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Ind w:w="0" w:type="dxa"/>
        <w:tblLayout w:type="fixed"/>
        <w:tblCellMar>
          <w:left w:w="0" w:type="dxa"/>
          <w:right w:w="0" w:type="dxa"/>
        </w:tblCellMar>
        <w:tblLook w:val="0000"/>
      </w:tblPr>
      <w:tblGrid>
        <w:gridCol w:w="3957"/>
        <w:gridCol w:w="5530"/>
      </w:tblGrid>
      <w:tr w:rsidR="00C87393" w:rsidRPr="007B29AD">
        <w:trPr>
          <w:jc w:val="center"/>
        </w:trPr>
        <w:tc>
          <w:tcPr>
            <w:tcW w:w="3957" w:type="dxa"/>
            <w:tcMar>
              <w:top w:w="0" w:type="dxa"/>
              <w:left w:w="108" w:type="dxa"/>
              <w:bottom w:w="0" w:type="dxa"/>
              <w:right w:w="108" w:type="dxa"/>
            </w:tcMar>
          </w:tcPr>
          <w:p w:rsidR="00C87393" w:rsidRPr="007B29AD" w:rsidRDefault="00C87393">
            <w:pPr>
              <w:spacing w:before="0" w:line="240" w:lineRule="auto"/>
              <w:jc w:val="center"/>
              <w:rPr>
                <w:color w:val="000000"/>
                <w:spacing w:val="-6"/>
                <w:sz w:val="24"/>
                <w:szCs w:val="24"/>
              </w:rPr>
            </w:pPr>
            <w:r w:rsidRPr="007B29AD">
              <w:rPr>
                <w:color w:val="000000"/>
                <w:szCs w:val="28"/>
              </w:rPr>
              <w:pict>
                <v:line id="Straight Connector 30" o:spid="_x0000_s1026" style="position:absolute;left:0;text-align:left;z-index:251645952" from="36.1pt,17.5pt" to="148.4pt,17.55pt"/>
              </w:pict>
            </w:r>
            <w:r w:rsidRPr="007B29AD">
              <w:rPr>
                <w:b/>
                <w:color w:val="000000"/>
                <w:spacing w:val="-6"/>
                <w:sz w:val="24"/>
                <w:szCs w:val="24"/>
              </w:rPr>
              <w:t xml:space="preserve">BẢO HIỂM XÃ HỘI  VIỆT </w:t>
            </w:r>
            <w:smartTag w:uri="urn:schemas-microsoft-com:office:smarttags" w:element="country-region">
              <w:smartTag w:uri="urn:schemas-microsoft-com:office:smarttags" w:element="place">
                <w:r w:rsidRPr="007B29AD">
                  <w:rPr>
                    <w:b/>
                    <w:color w:val="000000"/>
                    <w:spacing w:val="-6"/>
                    <w:sz w:val="24"/>
                    <w:szCs w:val="24"/>
                  </w:rPr>
                  <w:t>NAM</w:t>
                </w:r>
              </w:smartTag>
            </w:smartTag>
          </w:p>
        </w:tc>
        <w:tc>
          <w:tcPr>
            <w:tcW w:w="5530" w:type="dxa"/>
            <w:tcMar>
              <w:top w:w="0" w:type="dxa"/>
              <w:left w:w="108" w:type="dxa"/>
              <w:bottom w:w="0" w:type="dxa"/>
              <w:right w:w="108" w:type="dxa"/>
            </w:tcMar>
          </w:tcPr>
          <w:p w:rsidR="00C87393" w:rsidRPr="007B29AD" w:rsidRDefault="00C87393">
            <w:pPr>
              <w:spacing w:before="0" w:line="240" w:lineRule="auto"/>
              <w:jc w:val="center"/>
              <w:rPr>
                <w:b/>
                <w:bCs/>
                <w:color w:val="000000"/>
                <w:szCs w:val="28"/>
              </w:rPr>
            </w:pPr>
            <w:r w:rsidRPr="007B29AD">
              <w:rPr>
                <w:b/>
                <w:bCs/>
                <w:color w:val="000000"/>
                <w:spacing w:val="-6"/>
                <w:sz w:val="24"/>
                <w:szCs w:val="24"/>
              </w:rPr>
              <w:t xml:space="preserve">CỘNG HÒA XÃ HỘI CHỦ NGHĨA VIỆT </w:t>
            </w:r>
            <w:smartTag w:uri="urn:schemas-microsoft-com:office:smarttags" w:element="country-region">
              <w:smartTag w:uri="urn:schemas-microsoft-com:office:smarttags" w:element="place">
                <w:r w:rsidRPr="007B29AD">
                  <w:rPr>
                    <w:b/>
                    <w:bCs/>
                    <w:color w:val="000000"/>
                    <w:spacing w:val="-6"/>
                    <w:sz w:val="24"/>
                    <w:szCs w:val="24"/>
                  </w:rPr>
                  <w:t>NAM</w:t>
                </w:r>
              </w:smartTag>
            </w:smartTag>
            <w:r w:rsidRPr="007B29AD">
              <w:rPr>
                <w:b/>
                <w:bCs/>
                <w:color w:val="000000"/>
                <w:szCs w:val="28"/>
              </w:rPr>
              <w:br/>
              <w:t>Độc l</w:t>
            </w:r>
            <w:r w:rsidR="00814314" w:rsidRPr="007B29AD">
              <w:rPr>
                <w:b/>
                <w:bCs/>
                <w:color w:val="000000"/>
                <w:szCs w:val="28"/>
              </w:rPr>
              <w:t>ậ</w:t>
            </w:r>
            <w:r w:rsidRPr="007B29AD">
              <w:rPr>
                <w:b/>
                <w:bCs/>
                <w:color w:val="000000"/>
                <w:szCs w:val="28"/>
              </w:rPr>
              <w:t>p - Tự do - Hạnh phúc</w:t>
            </w:r>
          </w:p>
        </w:tc>
      </w:tr>
      <w:tr w:rsidR="00C87393" w:rsidRPr="007B29AD">
        <w:trPr>
          <w:jc w:val="center"/>
        </w:trPr>
        <w:tc>
          <w:tcPr>
            <w:tcW w:w="3957" w:type="dxa"/>
            <w:tcMar>
              <w:top w:w="0" w:type="dxa"/>
              <w:left w:w="108" w:type="dxa"/>
              <w:bottom w:w="0" w:type="dxa"/>
              <w:right w:w="108" w:type="dxa"/>
            </w:tcMar>
            <w:vAlign w:val="center"/>
          </w:tcPr>
          <w:p w:rsidR="00C87393" w:rsidRPr="007B29AD" w:rsidRDefault="00C87393">
            <w:pPr>
              <w:spacing w:before="0" w:line="240" w:lineRule="auto"/>
              <w:jc w:val="center"/>
              <w:rPr>
                <w:color w:val="000000"/>
                <w:szCs w:val="28"/>
              </w:rPr>
            </w:pPr>
          </w:p>
          <w:p w:rsidR="00C87393" w:rsidRPr="007B29AD" w:rsidRDefault="00C87393">
            <w:pPr>
              <w:spacing w:before="0" w:line="240" w:lineRule="auto"/>
              <w:jc w:val="center"/>
              <w:rPr>
                <w:b/>
                <w:color w:val="000000"/>
                <w:szCs w:val="28"/>
              </w:rPr>
            </w:pPr>
            <w:r w:rsidRPr="007B29AD">
              <w:rPr>
                <w:color w:val="000000"/>
                <w:szCs w:val="28"/>
              </w:rPr>
              <w:t xml:space="preserve">Số: </w:t>
            </w:r>
            <w:r w:rsidR="000F3EB2" w:rsidRPr="00AA2FAF">
              <w:rPr>
                <w:color w:val="000000"/>
                <w:szCs w:val="28"/>
              </w:rPr>
              <w:t>772</w:t>
            </w:r>
            <w:r w:rsidRPr="007B29AD">
              <w:rPr>
                <w:color w:val="000000"/>
                <w:szCs w:val="28"/>
              </w:rPr>
              <w:t>/QĐ-BHXH</w:t>
            </w:r>
          </w:p>
        </w:tc>
        <w:tc>
          <w:tcPr>
            <w:tcW w:w="5530" w:type="dxa"/>
            <w:tcMar>
              <w:top w:w="0" w:type="dxa"/>
              <w:left w:w="108" w:type="dxa"/>
              <w:bottom w:w="0" w:type="dxa"/>
              <w:right w:w="108" w:type="dxa"/>
            </w:tcMar>
            <w:vAlign w:val="center"/>
          </w:tcPr>
          <w:p w:rsidR="00C87393" w:rsidRPr="007B29AD" w:rsidRDefault="00C87393">
            <w:pPr>
              <w:spacing w:before="0" w:line="240" w:lineRule="auto"/>
              <w:jc w:val="center"/>
              <w:rPr>
                <w:i/>
                <w:color w:val="000000"/>
                <w:szCs w:val="28"/>
              </w:rPr>
            </w:pPr>
            <w:r w:rsidRPr="007B29AD">
              <w:rPr>
                <w:color w:val="000000"/>
                <w:szCs w:val="28"/>
              </w:rPr>
              <w:pict>
                <v:line id="Straight Connector 29" o:spid="_x0000_s1027" style="position:absolute;left:0;text-align:left;z-index:251643904;mso-position-horizontal-relative:text;mso-position-vertical-relative:text" from="48.55pt,3.35pt" to="216.2pt,3.4pt"/>
              </w:pict>
            </w:r>
          </w:p>
          <w:p w:rsidR="00C87393" w:rsidRPr="00AA2FAF" w:rsidRDefault="00C87393">
            <w:pPr>
              <w:spacing w:before="0" w:line="240" w:lineRule="auto"/>
              <w:jc w:val="center"/>
              <w:rPr>
                <w:b/>
                <w:bCs/>
                <w:i/>
                <w:color w:val="000000"/>
                <w:szCs w:val="28"/>
              </w:rPr>
            </w:pPr>
            <w:r w:rsidRPr="00AA2FAF">
              <w:rPr>
                <w:i/>
                <w:color w:val="000000"/>
                <w:szCs w:val="28"/>
              </w:rPr>
              <w:t xml:space="preserve">Hà Nội, ngày </w:t>
            </w:r>
            <w:r w:rsidR="000F3EB2" w:rsidRPr="00AA2FAF">
              <w:rPr>
                <w:i/>
                <w:color w:val="000000"/>
                <w:szCs w:val="28"/>
              </w:rPr>
              <w:t>15</w:t>
            </w:r>
            <w:r w:rsidRPr="00AA2FAF">
              <w:rPr>
                <w:i/>
                <w:color w:val="000000"/>
                <w:szCs w:val="28"/>
              </w:rPr>
              <w:t xml:space="preserve"> tháng</w:t>
            </w:r>
            <w:r w:rsidR="000F3EB2" w:rsidRPr="00AA2FAF">
              <w:rPr>
                <w:i/>
                <w:color w:val="000000"/>
                <w:szCs w:val="28"/>
              </w:rPr>
              <w:t xml:space="preserve"> 6</w:t>
            </w:r>
            <w:r w:rsidRPr="00AA2FAF">
              <w:rPr>
                <w:i/>
                <w:color w:val="000000"/>
                <w:szCs w:val="28"/>
              </w:rPr>
              <w:t xml:space="preserve"> năm 201</w:t>
            </w:r>
            <w:r w:rsidR="008B49ED" w:rsidRPr="00AA2FAF">
              <w:rPr>
                <w:i/>
                <w:color w:val="000000"/>
                <w:szCs w:val="28"/>
              </w:rPr>
              <w:t>8</w:t>
            </w:r>
          </w:p>
        </w:tc>
      </w:tr>
    </w:tbl>
    <w:p w:rsidR="00C87393" w:rsidRPr="007B29AD" w:rsidRDefault="00C87393">
      <w:pPr>
        <w:spacing w:before="0" w:line="240" w:lineRule="auto"/>
        <w:jc w:val="center"/>
        <w:rPr>
          <w:b/>
          <w:color w:val="000000"/>
          <w:szCs w:val="28"/>
        </w:rPr>
      </w:pPr>
    </w:p>
    <w:p w:rsidR="00C87393" w:rsidRPr="007B29AD" w:rsidRDefault="00C87393">
      <w:pPr>
        <w:spacing w:before="0" w:line="240" w:lineRule="auto"/>
        <w:jc w:val="center"/>
        <w:rPr>
          <w:b/>
          <w:color w:val="000000"/>
          <w:szCs w:val="28"/>
        </w:rPr>
      </w:pPr>
    </w:p>
    <w:p w:rsidR="00C87393" w:rsidRPr="007B29AD" w:rsidRDefault="00C87393" w:rsidP="00C315AA">
      <w:pPr>
        <w:spacing w:before="0" w:line="380" w:lineRule="exact"/>
        <w:jc w:val="center"/>
        <w:rPr>
          <w:b/>
          <w:color w:val="000000"/>
          <w:szCs w:val="28"/>
        </w:rPr>
      </w:pPr>
      <w:r w:rsidRPr="007B29AD">
        <w:rPr>
          <w:b/>
          <w:color w:val="000000"/>
          <w:szCs w:val="28"/>
        </w:rPr>
        <w:t>QUYẾT ĐỊNH</w:t>
      </w:r>
    </w:p>
    <w:p w:rsidR="00C5106E" w:rsidRDefault="006A451D" w:rsidP="006A77B9">
      <w:pPr>
        <w:spacing w:before="0"/>
        <w:jc w:val="center"/>
        <w:rPr>
          <w:b/>
          <w:color w:val="000000"/>
          <w:szCs w:val="28"/>
        </w:rPr>
      </w:pPr>
      <w:r w:rsidRPr="007B29AD">
        <w:rPr>
          <w:b/>
          <w:color w:val="000000"/>
          <w:szCs w:val="28"/>
        </w:rPr>
        <w:t>Về việc công bố</w:t>
      </w:r>
      <w:r w:rsidR="00565D8C" w:rsidRPr="007B29AD">
        <w:rPr>
          <w:b/>
          <w:color w:val="000000"/>
          <w:szCs w:val="28"/>
        </w:rPr>
        <w:t xml:space="preserve"> </w:t>
      </w:r>
      <w:r w:rsidR="00F57C98" w:rsidRPr="007B29AD">
        <w:rPr>
          <w:b/>
          <w:color w:val="000000"/>
          <w:szCs w:val="28"/>
        </w:rPr>
        <w:t>t</w:t>
      </w:r>
      <w:r w:rsidRPr="007B29AD">
        <w:rPr>
          <w:b/>
          <w:color w:val="000000"/>
          <w:szCs w:val="28"/>
        </w:rPr>
        <w:t xml:space="preserve">hủ tục hành chính </w:t>
      </w:r>
      <w:r w:rsidR="00F52FA3">
        <w:rPr>
          <w:b/>
          <w:color w:val="000000"/>
          <w:szCs w:val="28"/>
        </w:rPr>
        <w:t xml:space="preserve">thay thế </w:t>
      </w:r>
      <w:r w:rsidR="00D80350">
        <w:rPr>
          <w:b/>
          <w:color w:val="000000"/>
          <w:szCs w:val="28"/>
        </w:rPr>
        <w:t xml:space="preserve">trong </w:t>
      </w:r>
      <w:r w:rsidR="00F57C98" w:rsidRPr="007B29AD">
        <w:rPr>
          <w:b/>
          <w:color w:val="000000"/>
          <w:szCs w:val="28"/>
        </w:rPr>
        <w:t>lĩnh vực</w:t>
      </w:r>
    </w:p>
    <w:p w:rsidR="00C5106E" w:rsidRDefault="00F57C98" w:rsidP="006A77B9">
      <w:pPr>
        <w:spacing w:before="0"/>
        <w:jc w:val="center"/>
        <w:rPr>
          <w:b/>
          <w:color w:val="000000"/>
          <w:szCs w:val="28"/>
        </w:rPr>
      </w:pPr>
      <w:r w:rsidRPr="007B29AD">
        <w:rPr>
          <w:b/>
          <w:color w:val="000000"/>
          <w:szCs w:val="28"/>
        </w:rPr>
        <w:t xml:space="preserve"> t</w:t>
      </w:r>
      <w:r w:rsidR="006A451D" w:rsidRPr="007B29AD">
        <w:rPr>
          <w:b/>
          <w:color w:val="000000"/>
          <w:szCs w:val="28"/>
        </w:rPr>
        <w:t>hu bảo hiểm</w:t>
      </w:r>
      <w:r w:rsidR="00C5106E">
        <w:rPr>
          <w:b/>
          <w:color w:val="000000"/>
          <w:szCs w:val="28"/>
        </w:rPr>
        <w:t xml:space="preserve"> </w:t>
      </w:r>
      <w:r w:rsidR="006A451D" w:rsidRPr="007B29AD">
        <w:rPr>
          <w:b/>
          <w:color w:val="000000"/>
          <w:szCs w:val="28"/>
        </w:rPr>
        <w:t>xã</w:t>
      </w:r>
      <w:r w:rsidR="00F52FA3">
        <w:rPr>
          <w:b/>
          <w:color w:val="000000"/>
          <w:szCs w:val="28"/>
        </w:rPr>
        <w:t xml:space="preserve"> </w:t>
      </w:r>
      <w:r w:rsidR="006A451D" w:rsidRPr="007B29AD">
        <w:rPr>
          <w:b/>
          <w:color w:val="000000"/>
          <w:szCs w:val="28"/>
        </w:rPr>
        <w:t>hội,</w:t>
      </w:r>
      <w:r w:rsidR="00F52FA3">
        <w:rPr>
          <w:b/>
          <w:color w:val="000000"/>
          <w:szCs w:val="28"/>
        </w:rPr>
        <w:t xml:space="preserve"> </w:t>
      </w:r>
      <w:r w:rsidR="006A451D" w:rsidRPr="007B29AD">
        <w:rPr>
          <w:b/>
          <w:color w:val="000000"/>
          <w:szCs w:val="28"/>
        </w:rPr>
        <w:t>bảo hiểm y tế, bảo hiểm thất nghiệp, bảo hiểm</w:t>
      </w:r>
    </w:p>
    <w:p w:rsidR="007B637C" w:rsidRDefault="006A451D" w:rsidP="006A77B9">
      <w:pPr>
        <w:spacing w:before="0"/>
        <w:jc w:val="center"/>
        <w:rPr>
          <w:b/>
          <w:color w:val="000000"/>
          <w:szCs w:val="28"/>
        </w:rPr>
      </w:pPr>
      <w:r w:rsidRPr="007B29AD">
        <w:rPr>
          <w:b/>
          <w:color w:val="000000"/>
          <w:szCs w:val="28"/>
        </w:rPr>
        <w:t xml:space="preserve"> tai nạn lao động,</w:t>
      </w:r>
      <w:r w:rsidR="00F52FA3">
        <w:rPr>
          <w:b/>
          <w:color w:val="000000"/>
          <w:szCs w:val="28"/>
        </w:rPr>
        <w:t xml:space="preserve"> </w:t>
      </w:r>
      <w:r w:rsidRPr="007B29AD">
        <w:rPr>
          <w:b/>
          <w:color w:val="000000"/>
          <w:szCs w:val="28"/>
        </w:rPr>
        <w:t>bệnh nghề nghiệ</w:t>
      </w:r>
      <w:r w:rsidR="007B637C">
        <w:rPr>
          <w:b/>
          <w:color w:val="000000"/>
          <w:szCs w:val="28"/>
        </w:rPr>
        <w:t>p; cấp</w:t>
      </w:r>
      <w:r w:rsidRPr="007B29AD">
        <w:rPr>
          <w:b/>
          <w:color w:val="000000"/>
          <w:szCs w:val="28"/>
        </w:rPr>
        <w:t xml:space="preserve"> sổ bảo hiểm xã hội, thẻ bảo hiểm</w:t>
      </w:r>
    </w:p>
    <w:p w:rsidR="00C87393" w:rsidRPr="007B29AD" w:rsidRDefault="006A451D" w:rsidP="006A77B9">
      <w:pPr>
        <w:spacing w:before="0"/>
        <w:jc w:val="center"/>
        <w:rPr>
          <w:b/>
          <w:color w:val="000000"/>
          <w:szCs w:val="28"/>
        </w:rPr>
      </w:pPr>
      <w:r w:rsidRPr="007B29AD">
        <w:rPr>
          <w:b/>
          <w:color w:val="000000"/>
          <w:szCs w:val="28"/>
        </w:rPr>
        <w:t xml:space="preserve"> y tế</w:t>
      </w:r>
      <w:r w:rsidR="00C5106E">
        <w:rPr>
          <w:b/>
          <w:color w:val="000000"/>
          <w:szCs w:val="28"/>
        </w:rPr>
        <w:t xml:space="preserve"> </w:t>
      </w:r>
      <w:r w:rsidR="00F52FA3">
        <w:rPr>
          <w:b/>
          <w:color w:val="000000"/>
          <w:szCs w:val="28"/>
        </w:rPr>
        <w:t>thuộc</w:t>
      </w:r>
      <w:r w:rsidR="00715FC0">
        <w:rPr>
          <w:b/>
          <w:color w:val="000000"/>
          <w:szCs w:val="28"/>
        </w:rPr>
        <w:t xml:space="preserve"> </w:t>
      </w:r>
      <w:r w:rsidR="00F52FA3">
        <w:rPr>
          <w:b/>
          <w:color w:val="000000"/>
          <w:szCs w:val="28"/>
        </w:rPr>
        <w:t xml:space="preserve">thẩm quyền giải quyết của Bảo hiểm xã hội Việt </w:t>
      </w:r>
      <w:smartTag w:uri="urn:schemas-microsoft-com:office:smarttags" w:element="place">
        <w:smartTag w:uri="urn:schemas-microsoft-com:office:smarttags" w:element="country-region">
          <w:r w:rsidR="00F52FA3">
            <w:rPr>
              <w:b/>
              <w:color w:val="000000"/>
              <w:szCs w:val="28"/>
            </w:rPr>
            <w:t>Nam</w:t>
          </w:r>
        </w:smartTag>
      </w:smartTag>
    </w:p>
    <w:p w:rsidR="00C87393" w:rsidRPr="007B29AD" w:rsidRDefault="005825C3" w:rsidP="004E019A">
      <w:pPr>
        <w:spacing w:before="0" w:line="380" w:lineRule="exact"/>
        <w:ind w:right="567"/>
        <w:jc w:val="center"/>
        <w:rPr>
          <w:b/>
          <w:color w:val="000000"/>
          <w:szCs w:val="28"/>
        </w:rPr>
      </w:pPr>
      <w:r w:rsidRPr="007B29AD">
        <w:rPr>
          <w:color w:val="000000"/>
          <w:szCs w:val="28"/>
        </w:rPr>
        <w:pict>
          <v:line id="Straight Connector 28" o:spid="_x0000_s1028" style="position:absolute;left:0;text-align:left;z-index:251644928" from="126pt,5.2pt" to="314pt,5.25pt"/>
        </w:pict>
      </w:r>
    </w:p>
    <w:p w:rsidR="00C87393" w:rsidRPr="007B29AD" w:rsidRDefault="00C87393" w:rsidP="00DA442A">
      <w:pPr>
        <w:spacing w:before="0" w:line="380" w:lineRule="exact"/>
        <w:ind w:right="15"/>
        <w:jc w:val="center"/>
        <w:rPr>
          <w:b/>
          <w:color w:val="000000"/>
          <w:szCs w:val="28"/>
        </w:rPr>
      </w:pPr>
      <w:r w:rsidRPr="007B29AD">
        <w:rPr>
          <w:b/>
          <w:color w:val="000000"/>
          <w:szCs w:val="28"/>
        </w:rPr>
        <w:t xml:space="preserve">TỔNG GIÁM ĐỐC BẢO HIỂM XÃ HỘI VIỆT </w:t>
      </w:r>
      <w:smartTag w:uri="urn:schemas-microsoft-com:office:smarttags" w:element="country-region">
        <w:smartTag w:uri="urn:schemas-microsoft-com:office:smarttags" w:element="place">
          <w:r w:rsidRPr="007B29AD">
            <w:rPr>
              <w:b/>
              <w:color w:val="000000"/>
              <w:szCs w:val="28"/>
            </w:rPr>
            <w:t>NAM</w:t>
          </w:r>
        </w:smartTag>
      </w:smartTag>
    </w:p>
    <w:p w:rsidR="00C87393" w:rsidRPr="007B29AD" w:rsidRDefault="00C87393" w:rsidP="004E019A">
      <w:pPr>
        <w:spacing w:before="0" w:line="380" w:lineRule="exact"/>
        <w:ind w:right="28"/>
        <w:jc w:val="center"/>
        <w:rPr>
          <w:color w:val="000000"/>
          <w:szCs w:val="28"/>
        </w:rPr>
      </w:pPr>
    </w:p>
    <w:p w:rsidR="00DA442A" w:rsidRPr="0060664D" w:rsidRDefault="00C87393" w:rsidP="00DA442A">
      <w:pPr>
        <w:spacing w:line="360" w:lineRule="exact"/>
        <w:ind w:firstLine="720"/>
        <w:jc w:val="both"/>
        <w:rPr>
          <w:color w:val="000000"/>
          <w:szCs w:val="28"/>
        </w:rPr>
      </w:pPr>
      <w:r w:rsidRPr="0060664D">
        <w:rPr>
          <w:color w:val="000000"/>
          <w:szCs w:val="28"/>
        </w:rPr>
        <w:t>Căn cứ Nghị định số</w:t>
      </w:r>
      <w:r w:rsidR="00C92882">
        <w:rPr>
          <w:color w:val="000000"/>
          <w:szCs w:val="28"/>
        </w:rPr>
        <w:t xml:space="preserve"> 01/2016/NĐ-CP ngày 05 tháng 01 năm </w:t>
      </w:r>
      <w:r w:rsidRPr="0060664D">
        <w:rPr>
          <w:color w:val="000000"/>
          <w:szCs w:val="28"/>
        </w:rPr>
        <w:t>2016 của Chính phủ quy định chức năng, nhiệm vụ, quyền hạn và cơ cấu tổ chức của Bảo hiểm xã hội Việt Nam;</w:t>
      </w:r>
      <w:r w:rsidR="00F1301A">
        <w:rPr>
          <w:color w:val="000000"/>
          <w:szCs w:val="28"/>
        </w:rPr>
        <w:t xml:space="preserve"> </w:t>
      </w:r>
    </w:p>
    <w:p w:rsidR="00DA442A" w:rsidRPr="007B29AD" w:rsidRDefault="00C87393" w:rsidP="00DA442A">
      <w:pPr>
        <w:spacing w:line="360" w:lineRule="exact"/>
        <w:ind w:firstLine="720"/>
        <w:jc w:val="both"/>
        <w:rPr>
          <w:color w:val="000000"/>
          <w:szCs w:val="28"/>
        </w:rPr>
      </w:pPr>
      <w:r w:rsidRPr="007B29AD">
        <w:rPr>
          <w:color w:val="000000"/>
          <w:szCs w:val="28"/>
        </w:rPr>
        <w:t>Căn cứ Nghị định số</w:t>
      </w:r>
      <w:r w:rsidR="00C92882">
        <w:rPr>
          <w:color w:val="000000"/>
          <w:szCs w:val="28"/>
        </w:rPr>
        <w:t xml:space="preserve"> 63/2010/NĐ-CP ngày 08 tháng 6 năm </w:t>
      </w:r>
      <w:r w:rsidRPr="007B29AD">
        <w:rPr>
          <w:color w:val="000000"/>
          <w:szCs w:val="28"/>
        </w:rPr>
        <w:t>2010 của Chính phủ về kiểm soát thủ tục hành chính; Nghị định số</w:t>
      </w:r>
      <w:r w:rsidR="00C92882">
        <w:rPr>
          <w:color w:val="000000"/>
          <w:szCs w:val="28"/>
        </w:rPr>
        <w:t xml:space="preserve"> 48/2013/NĐ-CP ngày 14 tháng 5 năm </w:t>
      </w:r>
      <w:r w:rsidRPr="007B29AD">
        <w:rPr>
          <w:color w:val="000000"/>
          <w:szCs w:val="28"/>
        </w:rPr>
        <w:t>2013 của Chính phủ sửa đổi, bổ sung một số điều củ</w:t>
      </w:r>
      <w:r w:rsidR="00C5106E">
        <w:rPr>
          <w:color w:val="000000"/>
          <w:szCs w:val="28"/>
        </w:rPr>
        <w:t>a các n</w:t>
      </w:r>
      <w:r w:rsidRPr="007B29AD">
        <w:rPr>
          <w:color w:val="000000"/>
          <w:szCs w:val="28"/>
        </w:rPr>
        <w:t>ghị định liên quan đến kiểm soát thủ tục hành chính; Nghị định số</w:t>
      </w:r>
      <w:r w:rsidR="00C92882">
        <w:rPr>
          <w:color w:val="000000"/>
          <w:szCs w:val="28"/>
        </w:rPr>
        <w:t xml:space="preserve"> 92/2017/NĐ-CP ngày 07 tháng 8 năm </w:t>
      </w:r>
      <w:r w:rsidRPr="007B29AD">
        <w:rPr>
          <w:color w:val="000000"/>
          <w:szCs w:val="28"/>
        </w:rPr>
        <w:t>2017 của Chính phủ sửa đổi, bổ sung một số điều củ</w:t>
      </w:r>
      <w:r w:rsidR="00C5106E">
        <w:rPr>
          <w:color w:val="000000"/>
          <w:szCs w:val="28"/>
        </w:rPr>
        <w:t>a các n</w:t>
      </w:r>
      <w:r w:rsidRPr="007B29AD">
        <w:rPr>
          <w:color w:val="000000"/>
          <w:szCs w:val="28"/>
        </w:rPr>
        <w:t>ghị định liên quan đến kiểm soát thủ tục hành chính;</w:t>
      </w:r>
    </w:p>
    <w:p w:rsidR="00DA442A" w:rsidRPr="007B29AD" w:rsidRDefault="00C87393" w:rsidP="00DA442A">
      <w:pPr>
        <w:spacing w:line="360" w:lineRule="exact"/>
        <w:ind w:firstLine="720"/>
        <w:jc w:val="both"/>
        <w:rPr>
          <w:color w:val="000000"/>
          <w:szCs w:val="28"/>
        </w:rPr>
      </w:pPr>
      <w:r w:rsidRPr="007B29AD">
        <w:rPr>
          <w:color w:val="000000"/>
          <w:szCs w:val="28"/>
        </w:rPr>
        <w:t>Căn cứ Thông tư số</w:t>
      </w:r>
      <w:r w:rsidR="00012E53" w:rsidRPr="007B29AD">
        <w:rPr>
          <w:color w:val="000000"/>
          <w:szCs w:val="28"/>
        </w:rPr>
        <w:t xml:space="preserve"> 02/2017/TT-VPC</w:t>
      </w:r>
      <w:r w:rsidR="00C92882">
        <w:rPr>
          <w:color w:val="000000"/>
          <w:szCs w:val="28"/>
        </w:rPr>
        <w:t xml:space="preserve">P ngày 31 tháng 10 năm </w:t>
      </w:r>
      <w:r w:rsidRPr="007B29AD">
        <w:rPr>
          <w:color w:val="000000"/>
          <w:szCs w:val="28"/>
        </w:rPr>
        <w:t>2017 của Văn phòng Chính phủ hướng dẫn về nghiệp vụ kiểm soát thủ tục hành chính;</w:t>
      </w:r>
    </w:p>
    <w:p w:rsidR="00DA442A" w:rsidRPr="007B29AD" w:rsidRDefault="00F57C98" w:rsidP="00DA442A">
      <w:pPr>
        <w:spacing w:line="360" w:lineRule="exact"/>
        <w:ind w:firstLine="720"/>
        <w:jc w:val="both"/>
        <w:rPr>
          <w:color w:val="000000"/>
          <w:szCs w:val="28"/>
        </w:rPr>
      </w:pPr>
      <w:r w:rsidRPr="007B29AD">
        <w:rPr>
          <w:color w:val="000000"/>
          <w:spacing w:val="2"/>
          <w:szCs w:val="28"/>
        </w:rPr>
        <w:t>Căn cứ Quyết định số</w:t>
      </w:r>
      <w:r w:rsidR="00C92882">
        <w:rPr>
          <w:color w:val="000000"/>
          <w:spacing w:val="2"/>
          <w:szCs w:val="28"/>
        </w:rPr>
        <w:t xml:space="preserve"> 595/QĐ-BHXH ngày 14 tháng </w:t>
      </w:r>
      <w:r w:rsidRPr="007B29AD">
        <w:rPr>
          <w:color w:val="000000"/>
          <w:spacing w:val="2"/>
          <w:szCs w:val="28"/>
        </w:rPr>
        <w:t>4</w:t>
      </w:r>
      <w:r w:rsidR="00C92882">
        <w:rPr>
          <w:color w:val="000000"/>
          <w:spacing w:val="2"/>
          <w:szCs w:val="28"/>
        </w:rPr>
        <w:t xml:space="preserve"> năm </w:t>
      </w:r>
      <w:r w:rsidRPr="007B29AD">
        <w:rPr>
          <w:color w:val="000000"/>
          <w:spacing w:val="2"/>
          <w:szCs w:val="28"/>
        </w:rPr>
        <w:t>2017 của Bảo hiểm xã hội Việt Nam về việ</w:t>
      </w:r>
      <w:r w:rsidR="00C5106E">
        <w:rPr>
          <w:color w:val="000000"/>
          <w:spacing w:val="2"/>
          <w:szCs w:val="28"/>
        </w:rPr>
        <w:t>c ban hành q</w:t>
      </w:r>
      <w:r w:rsidRPr="007B29AD">
        <w:rPr>
          <w:color w:val="000000"/>
          <w:spacing w:val="2"/>
          <w:szCs w:val="28"/>
        </w:rPr>
        <w:t>uy trình thu bảo hiểm xã hội, bảo hiểm y tế, bảo hiểm thất nghiệp, bảo hiểm tai nạn lao động - bệnh nghề nghiệp; quản lý sổ bảo hiểm xã hội, thẻ bảo hiểm y tế;</w:t>
      </w:r>
    </w:p>
    <w:p w:rsidR="00C87393" w:rsidRPr="007B29AD" w:rsidRDefault="00C87393" w:rsidP="00DA442A">
      <w:pPr>
        <w:spacing w:line="360" w:lineRule="exact"/>
        <w:ind w:firstLine="720"/>
        <w:jc w:val="both"/>
        <w:rPr>
          <w:color w:val="000000"/>
          <w:szCs w:val="28"/>
        </w:rPr>
      </w:pPr>
      <w:r w:rsidRPr="007B29AD">
        <w:rPr>
          <w:color w:val="000000"/>
          <w:szCs w:val="28"/>
        </w:rPr>
        <w:t>Xét đề nghị của Vụ trưởng Vụ Pháp chế,</w:t>
      </w:r>
    </w:p>
    <w:p w:rsidR="00C87393" w:rsidRPr="007B29AD" w:rsidRDefault="00C87393" w:rsidP="00D80350">
      <w:pPr>
        <w:spacing w:before="0" w:line="360" w:lineRule="exact"/>
        <w:jc w:val="center"/>
        <w:rPr>
          <w:b/>
          <w:color w:val="000000"/>
          <w:szCs w:val="28"/>
        </w:rPr>
      </w:pPr>
    </w:p>
    <w:p w:rsidR="00C87393" w:rsidRPr="007B29AD" w:rsidRDefault="00C87393" w:rsidP="00D80350">
      <w:pPr>
        <w:spacing w:before="0" w:line="360" w:lineRule="exact"/>
        <w:jc w:val="center"/>
        <w:rPr>
          <w:color w:val="000000"/>
          <w:szCs w:val="28"/>
        </w:rPr>
      </w:pPr>
      <w:r w:rsidRPr="007B29AD">
        <w:rPr>
          <w:b/>
          <w:color w:val="000000"/>
          <w:szCs w:val="28"/>
        </w:rPr>
        <w:t>QUYẾT ĐỊNH:</w:t>
      </w:r>
    </w:p>
    <w:p w:rsidR="00C87393" w:rsidRPr="007B29AD" w:rsidRDefault="00C87393" w:rsidP="00D80350">
      <w:pPr>
        <w:spacing w:before="0" w:line="360" w:lineRule="exact"/>
        <w:ind w:firstLine="720"/>
        <w:jc w:val="both"/>
        <w:rPr>
          <w:b/>
          <w:color w:val="000000"/>
          <w:szCs w:val="28"/>
        </w:rPr>
      </w:pPr>
    </w:p>
    <w:p w:rsidR="00F52FA3" w:rsidRPr="00AF74DC" w:rsidRDefault="006A451D" w:rsidP="00DA442A">
      <w:pPr>
        <w:spacing w:before="0" w:line="360" w:lineRule="exact"/>
        <w:ind w:firstLine="720"/>
        <w:jc w:val="both"/>
        <w:rPr>
          <w:b/>
          <w:color w:val="000000"/>
          <w:szCs w:val="28"/>
        </w:rPr>
      </w:pPr>
      <w:r w:rsidRPr="007B29AD">
        <w:rPr>
          <w:b/>
          <w:color w:val="000000"/>
          <w:spacing w:val="4"/>
          <w:szCs w:val="28"/>
        </w:rPr>
        <w:t>Điều 1.</w:t>
      </w:r>
      <w:r w:rsidRPr="007B29AD">
        <w:rPr>
          <w:color w:val="000000"/>
          <w:spacing w:val="4"/>
          <w:szCs w:val="28"/>
        </w:rPr>
        <w:t xml:space="preserve"> Công bố kèm theo Quyết đị</w:t>
      </w:r>
      <w:r w:rsidR="00F57C98" w:rsidRPr="007B29AD">
        <w:rPr>
          <w:color w:val="000000"/>
          <w:spacing w:val="4"/>
          <w:szCs w:val="28"/>
        </w:rPr>
        <w:t>nh</w:t>
      </w:r>
      <w:r w:rsidR="00565D8C" w:rsidRPr="007B29AD">
        <w:rPr>
          <w:color w:val="000000"/>
          <w:spacing w:val="4"/>
          <w:szCs w:val="28"/>
        </w:rPr>
        <w:t xml:space="preserve"> này các </w:t>
      </w:r>
      <w:r w:rsidR="00F57C98" w:rsidRPr="007B29AD">
        <w:rPr>
          <w:color w:val="000000"/>
          <w:spacing w:val="4"/>
          <w:szCs w:val="28"/>
        </w:rPr>
        <w:t>t</w:t>
      </w:r>
      <w:r w:rsidRPr="007B29AD">
        <w:rPr>
          <w:color w:val="000000"/>
          <w:spacing w:val="4"/>
          <w:szCs w:val="28"/>
        </w:rPr>
        <w:t xml:space="preserve">hủ tục hành chính </w:t>
      </w:r>
      <w:r w:rsidR="00F52FA3">
        <w:rPr>
          <w:color w:val="000000"/>
          <w:spacing w:val="4"/>
          <w:szCs w:val="28"/>
        </w:rPr>
        <w:t>thay thế</w:t>
      </w:r>
      <w:r w:rsidR="00D80350">
        <w:rPr>
          <w:color w:val="000000"/>
          <w:spacing w:val="4"/>
          <w:szCs w:val="28"/>
        </w:rPr>
        <w:t xml:space="preserve"> trong </w:t>
      </w:r>
      <w:r w:rsidR="00F57C98" w:rsidRPr="007B29AD">
        <w:rPr>
          <w:color w:val="000000"/>
          <w:spacing w:val="4"/>
          <w:szCs w:val="28"/>
        </w:rPr>
        <w:t>lĩnh vực t</w:t>
      </w:r>
      <w:r w:rsidRPr="007B29AD">
        <w:rPr>
          <w:color w:val="000000"/>
          <w:spacing w:val="4"/>
          <w:szCs w:val="28"/>
        </w:rPr>
        <w:t xml:space="preserve">hu </w:t>
      </w:r>
      <w:r w:rsidRPr="007B29AD">
        <w:rPr>
          <w:bCs/>
          <w:color w:val="000000"/>
          <w:spacing w:val="4"/>
          <w:szCs w:val="28"/>
        </w:rPr>
        <w:t>bảo hiểm xã hội, bảo hiểm y tế, bảo hiểm thất nghiệp, bảo hiểm tai nạn lao động - bệnh nghề nghiệp; quản lý</w:t>
      </w:r>
      <w:r w:rsidRPr="007B29AD">
        <w:rPr>
          <w:color w:val="000000"/>
          <w:spacing w:val="4"/>
          <w:szCs w:val="28"/>
        </w:rPr>
        <w:t xml:space="preserve"> sổ bảo hiểm xã hội, thẻ bảo hiểm y tế</w:t>
      </w:r>
      <w:r w:rsidR="00F52FA3">
        <w:rPr>
          <w:color w:val="000000"/>
          <w:spacing w:val="4"/>
          <w:szCs w:val="28"/>
        </w:rPr>
        <w:t xml:space="preserve"> thuộc </w:t>
      </w:r>
      <w:r w:rsidR="00F52FA3" w:rsidRPr="00F52FA3">
        <w:rPr>
          <w:color w:val="000000"/>
          <w:szCs w:val="28"/>
        </w:rPr>
        <w:t>thẩm quyền giải quyết của Bảo hiểm xã hội Việt Nam.</w:t>
      </w:r>
    </w:p>
    <w:p w:rsidR="00C87393" w:rsidRPr="007B29AD" w:rsidRDefault="00C87393" w:rsidP="00D80350">
      <w:pPr>
        <w:spacing w:line="360" w:lineRule="exact"/>
        <w:ind w:firstLine="720"/>
        <w:jc w:val="both"/>
        <w:rPr>
          <w:color w:val="000000"/>
          <w:spacing w:val="4"/>
          <w:szCs w:val="28"/>
        </w:rPr>
      </w:pPr>
    </w:p>
    <w:p w:rsidR="004E019A" w:rsidRPr="007B29AD" w:rsidRDefault="00C87393" w:rsidP="00D80350">
      <w:pPr>
        <w:spacing w:line="360" w:lineRule="exact"/>
        <w:ind w:firstLine="720"/>
        <w:jc w:val="both"/>
        <w:rPr>
          <w:bCs/>
          <w:color w:val="000000"/>
          <w:spacing w:val="7"/>
        </w:rPr>
      </w:pPr>
      <w:r w:rsidRPr="007B29AD">
        <w:rPr>
          <w:b/>
          <w:color w:val="000000"/>
          <w:spacing w:val="7"/>
          <w:szCs w:val="28"/>
        </w:rPr>
        <w:lastRenderedPageBreak/>
        <w:t>Điều 2.</w:t>
      </w:r>
      <w:r w:rsidRPr="007B29AD">
        <w:rPr>
          <w:color w:val="000000"/>
          <w:spacing w:val="7"/>
          <w:szCs w:val="28"/>
        </w:rPr>
        <w:t xml:space="preserve"> Quyết định này có hiệu lực thi hành kể từ ngày ký, thay thế Quyết định số</w:t>
      </w:r>
      <w:r w:rsidR="00F57C98" w:rsidRPr="007B29AD">
        <w:rPr>
          <w:color w:val="000000"/>
          <w:spacing w:val="7"/>
          <w:szCs w:val="28"/>
        </w:rPr>
        <w:t xml:space="preserve"> 1300/QĐ-BHXH ngày 06 tháng 11 năm </w:t>
      </w:r>
      <w:r w:rsidRPr="007B29AD">
        <w:rPr>
          <w:color w:val="000000"/>
          <w:spacing w:val="7"/>
          <w:szCs w:val="28"/>
        </w:rPr>
        <w:t>2015 của Bảo hiểm xã hội Việt Nam về việc công bố</w:t>
      </w:r>
      <w:r w:rsidR="005B63F3" w:rsidRPr="007B29AD">
        <w:rPr>
          <w:color w:val="000000"/>
          <w:spacing w:val="7"/>
          <w:szCs w:val="28"/>
        </w:rPr>
        <w:t xml:space="preserve"> t</w:t>
      </w:r>
      <w:r w:rsidRPr="007B29AD">
        <w:rPr>
          <w:color w:val="000000"/>
          <w:spacing w:val="7"/>
          <w:szCs w:val="28"/>
        </w:rPr>
        <w:t xml:space="preserve">hủ tục hành chính lĩnh vực </w:t>
      </w:r>
      <w:r w:rsidR="005B63F3" w:rsidRPr="007B29AD">
        <w:rPr>
          <w:bCs/>
          <w:color w:val="000000"/>
          <w:spacing w:val="7"/>
        </w:rPr>
        <w:t>t</w:t>
      </w:r>
      <w:r w:rsidRPr="007B29AD">
        <w:rPr>
          <w:bCs/>
          <w:color w:val="000000"/>
          <w:spacing w:val="7"/>
        </w:rPr>
        <w:t xml:space="preserve">hu bảo hiểm xã hội, bảo hiểm y tế, bảo hiểm thất nghiệp và </w:t>
      </w:r>
      <w:r w:rsidRPr="007B29AD">
        <w:rPr>
          <w:color w:val="000000"/>
          <w:spacing w:val="7"/>
        </w:rPr>
        <w:t>lĩnh vự</w:t>
      </w:r>
      <w:r w:rsidR="005B63F3" w:rsidRPr="007B29AD">
        <w:rPr>
          <w:color w:val="000000"/>
          <w:spacing w:val="7"/>
        </w:rPr>
        <w:t>c c</w:t>
      </w:r>
      <w:r w:rsidRPr="007B29AD">
        <w:rPr>
          <w:bCs/>
          <w:color w:val="000000"/>
          <w:spacing w:val="7"/>
        </w:rPr>
        <w:t>ấp sổ bảo hiểm xã hội, thẻ bảo hiểm y tế thuộc thẩm quyền giải quyết của Bảo hiểm xã hội Việt Nam.</w:t>
      </w:r>
      <w:r w:rsidR="00B61236" w:rsidRPr="007B29AD">
        <w:rPr>
          <w:bCs/>
          <w:color w:val="000000"/>
          <w:spacing w:val="7"/>
        </w:rPr>
        <w:t xml:space="preserve"> </w:t>
      </w:r>
    </w:p>
    <w:p w:rsidR="00C87393" w:rsidRPr="007B29AD" w:rsidRDefault="00C87393" w:rsidP="00D80350">
      <w:pPr>
        <w:spacing w:line="360" w:lineRule="exact"/>
        <w:ind w:firstLine="720"/>
        <w:jc w:val="both"/>
        <w:rPr>
          <w:color w:val="000000"/>
          <w:szCs w:val="28"/>
        </w:rPr>
      </w:pPr>
      <w:r w:rsidRPr="007B29AD">
        <w:rPr>
          <w:b/>
          <w:color w:val="000000"/>
          <w:szCs w:val="28"/>
        </w:rPr>
        <w:t>Điều 3.</w:t>
      </w:r>
      <w:r w:rsidRPr="007B29AD">
        <w:rPr>
          <w:color w:val="000000"/>
          <w:szCs w:val="28"/>
        </w:rPr>
        <w:t xml:space="preserve"> Thủ trưởng các đơn vị trực thuộc Bảo hiểm xã hội Việt Nam, Giám đốc Bảo hiểm xã hội các tỉnh, thành phố trực thuộc Trung ương</w:t>
      </w:r>
      <w:r w:rsidR="00D8238C" w:rsidRPr="007B29AD">
        <w:rPr>
          <w:color w:val="000000"/>
          <w:szCs w:val="28"/>
        </w:rPr>
        <w:t xml:space="preserve"> và các tổ chức, cá nhân có liên quan</w:t>
      </w:r>
      <w:r w:rsidRPr="007B29AD">
        <w:rPr>
          <w:color w:val="000000"/>
          <w:szCs w:val="28"/>
        </w:rPr>
        <w:t xml:space="preserve"> chịu trách nhiệm thi hành Quyết định này./.  </w:t>
      </w:r>
    </w:p>
    <w:p w:rsidR="00E40C94" w:rsidRPr="007B29AD" w:rsidRDefault="00E40C94" w:rsidP="00135263">
      <w:pPr>
        <w:spacing w:before="0" w:line="240" w:lineRule="auto"/>
        <w:rPr>
          <w:color w:val="000000"/>
          <w:szCs w:val="28"/>
        </w:rPr>
      </w:pPr>
    </w:p>
    <w:tbl>
      <w:tblPr>
        <w:tblW w:w="0" w:type="auto"/>
        <w:jc w:val="center"/>
        <w:tblInd w:w="0" w:type="dxa"/>
        <w:tblLayout w:type="fixed"/>
        <w:tblLook w:val="0000"/>
      </w:tblPr>
      <w:tblGrid>
        <w:gridCol w:w="5529"/>
        <w:gridCol w:w="3766"/>
      </w:tblGrid>
      <w:tr w:rsidR="00C87393" w:rsidRPr="007B29AD">
        <w:trPr>
          <w:trHeight w:val="2283"/>
          <w:jc w:val="center"/>
        </w:trPr>
        <w:tc>
          <w:tcPr>
            <w:tcW w:w="5529" w:type="dxa"/>
          </w:tcPr>
          <w:p w:rsidR="00C87393" w:rsidRPr="007B29AD" w:rsidRDefault="00C87393">
            <w:pPr>
              <w:spacing w:before="0" w:line="240" w:lineRule="auto"/>
              <w:rPr>
                <w:color w:val="000000"/>
                <w:sz w:val="22"/>
                <w:szCs w:val="28"/>
              </w:rPr>
            </w:pPr>
            <w:r w:rsidRPr="007B29AD">
              <w:rPr>
                <w:b/>
                <w:i/>
                <w:color w:val="000000"/>
                <w:sz w:val="24"/>
                <w:szCs w:val="28"/>
              </w:rPr>
              <w:t>Nơi nhận:</w:t>
            </w:r>
            <w:r w:rsidRPr="007B29AD">
              <w:rPr>
                <w:color w:val="000000"/>
                <w:szCs w:val="28"/>
              </w:rPr>
              <w:br/>
            </w:r>
            <w:r w:rsidRPr="007B29AD">
              <w:rPr>
                <w:color w:val="000000"/>
                <w:sz w:val="22"/>
                <w:szCs w:val="28"/>
              </w:rPr>
              <w:t>- Như Điề</w:t>
            </w:r>
            <w:r w:rsidR="003172AD" w:rsidRPr="007B29AD">
              <w:rPr>
                <w:color w:val="000000"/>
                <w:sz w:val="22"/>
                <w:szCs w:val="28"/>
              </w:rPr>
              <w:t>u 3;</w:t>
            </w:r>
          </w:p>
          <w:p w:rsidR="00C87393" w:rsidRPr="007B29AD" w:rsidRDefault="00C87393">
            <w:pPr>
              <w:spacing w:before="0" w:line="240" w:lineRule="auto"/>
              <w:rPr>
                <w:color w:val="000000"/>
                <w:sz w:val="22"/>
                <w:szCs w:val="28"/>
              </w:rPr>
            </w:pPr>
            <w:r w:rsidRPr="007B29AD">
              <w:rPr>
                <w:color w:val="000000"/>
                <w:sz w:val="22"/>
                <w:szCs w:val="28"/>
              </w:rPr>
              <w:t>- Tổng Giám đố</w:t>
            </w:r>
            <w:r w:rsidR="004368CA" w:rsidRPr="007B29AD">
              <w:rPr>
                <w:color w:val="000000"/>
                <w:sz w:val="22"/>
                <w:szCs w:val="28"/>
              </w:rPr>
              <w:t>c</w:t>
            </w:r>
            <w:r w:rsidR="00040C1A" w:rsidRPr="007B29AD">
              <w:rPr>
                <w:color w:val="000000"/>
                <w:sz w:val="22"/>
                <w:szCs w:val="28"/>
              </w:rPr>
              <w:t xml:space="preserve"> (để b/c)</w:t>
            </w:r>
            <w:r w:rsidRPr="007B29AD">
              <w:rPr>
                <w:color w:val="000000"/>
                <w:sz w:val="22"/>
                <w:szCs w:val="28"/>
              </w:rPr>
              <w:t>;</w:t>
            </w:r>
          </w:p>
          <w:p w:rsidR="00C87393" w:rsidRPr="007B29AD" w:rsidRDefault="00C87393">
            <w:pPr>
              <w:spacing w:before="0" w:line="240" w:lineRule="auto"/>
              <w:rPr>
                <w:color w:val="000000"/>
                <w:sz w:val="22"/>
                <w:szCs w:val="28"/>
              </w:rPr>
            </w:pPr>
            <w:r w:rsidRPr="007B29AD">
              <w:rPr>
                <w:color w:val="000000"/>
                <w:sz w:val="22"/>
                <w:szCs w:val="28"/>
              </w:rPr>
              <w:t>- Các Phó Tổng Giám đốc;</w:t>
            </w:r>
          </w:p>
          <w:p w:rsidR="003172AD" w:rsidRPr="007B29AD" w:rsidRDefault="003172AD">
            <w:pPr>
              <w:spacing w:before="0" w:line="240" w:lineRule="auto"/>
              <w:rPr>
                <w:color w:val="000000"/>
                <w:sz w:val="22"/>
                <w:szCs w:val="28"/>
              </w:rPr>
            </w:pPr>
            <w:r w:rsidRPr="007B29AD">
              <w:rPr>
                <w:color w:val="000000"/>
                <w:sz w:val="22"/>
                <w:szCs w:val="28"/>
              </w:rPr>
              <w:t>- Cục Kiểm soát TTHC - VPCP;</w:t>
            </w:r>
          </w:p>
          <w:p w:rsidR="00C87393" w:rsidRPr="007B29AD" w:rsidRDefault="00C87393">
            <w:pPr>
              <w:spacing w:before="0" w:line="240" w:lineRule="auto"/>
              <w:rPr>
                <w:color w:val="000000"/>
                <w:szCs w:val="28"/>
              </w:rPr>
            </w:pPr>
            <w:r w:rsidRPr="007B29AD">
              <w:rPr>
                <w:color w:val="000000"/>
                <w:sz w:val="22"/>
                <w:szCs w:val="28"/>
              </w:rPr>
              <w:t>- Lưu: VT, PC (10).</w:t>
            </w:r>
          </w:p>
          <w:p w:rsidR="00C87393" w:rsidRPr="007B29AD" w:rsidRDefault="00C87393">
            <w:pPr>
              <w:spacing w:before="0" w:line="240" w:lineRule="auto"/>
              <w:rPr>
                <w:color w:val="000000"/>
                <w:szCs w:val="28"/>
              </w:rPr>
            </w:pPr>
          </w:p>
        </w:tc>
        <w:tc>
          <w:tcPr>
            <w:tcW w:w="3766" w:type="dxa"/>
          </w:tcPr>
          <w:p w:rsidR="00C87393" w:rsidRPr="007B29AD" w:rsidRDefault="00C87393">
            <w:pPr>
              <w:spacing w:before="0" w:line="240" w:lineRule="auto"/>
              <w:jc w:val="center"/>
              <w:rPr>
                <w:b/>
                <w:color w:val="000000"/>
                <w:szCs w:val="28"/>
              </w:rPr>
            </w:pPr>
            <w:r w:rsidRPr="007B29AD">
              <w:rPr>
                <w:b/>
                <w:color w:val="000000"/>
                <w:szCs w:val="28"/>
              </w:rPr>
              <w:t>KT. TỔNG GIÁM ĐỐC</w:t>
            </w:r>
          </w:p>
          <w:p w:rsidR="00C87393" w:rsidRPr="007B29AD" w:rsidRDefault="00C87393">
            <w:pPr>
              <w:spacing w:before="0" w:line="240" w:lineRule="auto"/>
              <w:jc w:val="center"/>
              <w:rPr>
                <w:b/>
                <w:color w:val="000000"/>
                <w:szCs w:val="28"/>
              </w:rPr>
            </w:pPr>
            <w:r w:rsidRPr="007B29AD">
              <w:rPr>
                <w:b/>
                <w:color w:val="000000"/>
                <w:szCs w:val="28"/>
              </w:rPr>
              <w:t>PHÓ TỔNG GIÁM ĐỐC</w:t>
            </w:r>
          </w:p>
          <w:p w:rsidR="00C87393" w:rsidRPr="007B29AD" w:rsidRDefault="00C87393">
            <w:pPr>
              <w:spacing w:before="0" w:line="240" w:lineRule="auto"/>
              <w:jc w:val="center"/>
              <w:rPr>
                <w:b/>
                <w:color w:val="000000"/>
                <w:szCs w:val="28"/>
              </w:rPr>
            </w:pPr>
            <w:r w:rsidRPr="007B29AD">
              <w:rPr>
                <w:b/>
                <w:color w:val="000000"/>
                <w:szCs w:val="28"/>
              </w:rPr>
              <w:br/>
            </w:r>
          </w:p>
          <w:p w:rsidR="00C87393" w:rsidRPr="007B29AD" w:rsidRDefault="00C87393">
            <w:pPr>
              <w:spacing w:before="0" w:line="240" w:lineRule="auto"/>
              <w:jc w:val="center"/>
              <w:rPr>
                <w:b/>
                <w:color w:val="000000"/>
                <w:szCs w:val="28"/>
              </w:rPr>
            </w:pPr>
          </w:p>
          <w:p w:rsidR="00C87393" w:rsidRPr="007B29AD" w:rsidRDefault="00C87393">
            <w:pPr>
              <w:spacing w:before="0" w:line="240" w:lineRule="auto"/>
              <w:jc w:val="center"/>
              <w:rPr>
                <w:b/>
                <w:color w:val="000000"/>
                <w:szCs w:val="28"/>
              </w:rPr>
            </w:pPr>
          </w:p>
          <w:p w:rsidR="00C87393" w:rsidRPr="007B29AD" w:rsidRDefault="00C87393">
            <w:pPr>
              <w:spacing w:before="0" w:line="240" w:lineRule="auto"/>
              <w:jc w:val="center"/>
              <w:rPr>
                <w:b/>
                <w:color w:val="000000"/>
                <w:szCs w:val="28"/>
              </w:rPr>
            </w:pPr>
          </w:p>
          <w:p w:rsidR="00C87393" w:rsidRPr="007B29AD" w:rsidRDefault="00C87393">
            <w:pPr>
              <w:spacing w:before="0" w:line="240" w:lineRule="auto"/>
              <w:jc w:val="center"/>
              <w:rPr>
                <w:b/>
                <w:color w:val="000000"/>
                <w:szCs w:val="28"/>
              </w:rPr>
            </w:pPr>
          </w:p>
          <w:p w:rsidR="00C87393" w:rsidRPr="007B29AD" w:rsidRDefault="00C87393">
            <w:pPr>
              <w:spacing w:before="0" w:line="240" w:lineRule="auto"/>
              <w:jc w:val="center"/>
              <w:rPr>
                <w:b/>
                <w:color w:val="000000"/>
                <w:szCs w:val="28"/>
              </w:rPr>
            </w:pPr>
          </w:p>
          <w:p w:rsidR="00C87393" w:rsidRPr="007B29AD" w:rsidRDefault="00C87393">
            <w:pPr>
              <w:spacing w:before="0" w:line="240" w:lineRule="auto"/>
              <w:jc w:val="center"/>
              <w:rPr>
                <w:b/>
                <w:color w:val="000000"/>
                <w:szCs w:val="28"/>
              </w:rPr>
            </w:pPr>
          </w:p>
          <w:p w:rsidR="00C87393" w:rsidRPr="007B29AD" w:rsidRDefault="00C87393">
            <w:pPr>
              <w:spacing w:before="0" w:line="240" w:lineRule="auto"/>
              <w:jc w:val="center"/>
              <w:rPr>
                <w:b/>
                <w:color w:val="000000"/>
                <w:szCs w:val="28"/>
              </w:rPr>
            </w:pPr>
            <w:r w:rsidRPr="007B29AD">
              <w:rPr>
                <w:b/>
                <w:color w:val="000000"/>
                <w:szCs w:val="28"/>
              </w:rPr>
              <w:t>Đào Việt Ánh</w:t>
            </w:r>
          </w:p>
        </w:tc>
      </w:tr>
    </w:tbl>
    <w:p w:rsidR="00C87393" w:rsidRDefault="00C87393">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Default="00D60A01">
      <w:pPr>
        <w:spacing w:before="0" w:line="240" w:lineRule="auto"/>
        <w:rPr>
          <w:color w:val="000000"/>
          <w:szCs w:val="28"/>
        </w:rPr>
      </w:pPr>
    </w:p>
    <w:p w:rsidR="00D60A01" w:rsidRPr="007B29AD" w:rsidRDefault="00D60A01">
      <w:pPr>
        <w:spacing w:before="0" w:line="240" w:lineRule="auto"/>
        <w:rPr>
          <w:color w:val="000000"/>
          <w:szCs w:val="28"/>
        </w:rPr>
        <w:sectPr w:rsidR="00D60A01" w:rsidRPr="007B29AD">
          <w:footerReference w:type="even" r:id="rId7"/>
          <w:footerReference w:type="default" r:id="rId8"/>
          <w:pgSz w:w="11907" w:h="16840"/>
          <w:pgMar w:top="1134" w:right="1134" w:bottom="1170" w:left="1701" w:header="720" w:footer="840" w:gutter="0"/>
          <w:pgNumType w:start="1"/>
          <w:cols w:space="720"/>
          <w:docGrid w:linePitch="381"/>
        </w:sectPr>
      </w:pPr>
    </w:p>
    <w:p w:rsidR="00FF4A37" w:rsidRPr="00F52EF5" w:rsidRDefault="00FF4A37" w:rsidP="00EA049D">
      <w:pPr>
        <w:spacing w:before="0"/>
        <w:jc w:val="center"/>
        <w:rPr>
          <w:b/>
          <w:sz w:val="26"/>
          <w:szCs w:val="26"/>
        </w:rPr>
      </w:pPr>
      <w:r w:rsidRPr="00F52EF5">
        <w:rPr>
          <w:rFonts w:ascii="Times New Roman Bold" w:hAnsi="Times New Roman Bold"/>
          <w:b/>
          <w:spacing w:val="-6"/>
          <w:sz w:val="26"/>
          <w:szCs w:val="26"/>
        </w:rPr>
        <w:lastRenderedPageBreak/>
        <w:t xml:space="preserve">THỦ TỤC HÀNH CHÍNH </w:t>
      </w:r>
      <w:r w:rsidR="00D80350" w:rsidRPr="00F52EF5">
        <w:rPr>
          <w:rFonts w:ascii="Times New Roman Bold" w:hAnsi="Times New Roman Bold"/>
          <w:b/>
          <w:spacing w:val="-6"/>
          <w:sz w:val="26"/>
          <w:szCs w:val="26"/>
        </w:rPr>
        <w:t xml:space="preserve">THAY THẾ TRONG </w:t>
      </w:r>
      <w:r w:rsidRPr="00F52EF5">
        <w:rPr>
          <w:rFonts w:ascii="Times New Roman Bold" w:hAnsi="Times New Roman Bold"/>
          <w:b/>
          <w:spacing w:val="-6"/>
          <w:sz w:val="26"/>
          <w:szCs w:val="26"/>
        </w:rPr>
        <w:t>LĨNH VỰC</w:t>
      </w:r>
      <w:r w:rsidR="00467E55" w:rsidRPr="00F52EF5">
        <w:rPr>
          <w:rFonts w:ascii="Times New Roman Bold" w:hAnsi="Times New Roman Bold"/>
          <w:b/>
          <w:spacing w:val="-6"/>
          <w:sz w:val="26"/>
          <w:szCs w:val="26"/>
        </w:rPr>
        <w:t xml:space="preserve"> </w:t>
      </w:r>
      <w:bookmarkStart w:id="0" w:name="loai_1_name"/>
      <w:r w:rsidR="009779A2" w:rsidRPr="00F52EF5">
        <w:rPr>
          <w:rFonts w:ascii="Times New Roman Bold" w:hAnsi="Times New Roman Bold"/>
          <w:b/>
          <w:spacing w:val="-6"/>
          <w:sz w:val="26"/>
          <w:szCs w:val="26"/>
        </w:rPr>
        <w:t>THU</w:t>
      </w:r>
      <w:r w:rsidR="00F52EF5" w:rsidRPr="00F52EF5">
        <w:rPr>
          <w:rFonts w:ascii="Times New Roman Bold" w:hAnsi="Times New Roman Bold"/>
          <w:b/>
          <w:spacing w:val="-6"/>
          <w:sz w:val="26"/>
          <w:szCs w:val="26"/>
        </w:rPr>
        <w:t xml:space="preserve"> </w:t>
      </w:r>
      <w:r w:rsidR="009779A2" w:rsidRPr="00F52EF5">
        <w:rPr>
          <w:rFonts w:ascii="Times New Roman Bold" w:hAnsi="Times New Roman Bold"/>
          <w:b/>
          <w:spacing w:val="-6"/>
          <w:sz w:val="26"/>
          <w:szCs w:val="26"/>
        </w:rPr>
        <w:t>BẢO HIỂM XÃ HỘI,</w:t>
      </w:r>
      <w:r w:rsidR="009779A2" w:rsidRPr="00F52EF5">
        <w:rPr>
          <w:b/>
          <w:sz w:val="26"/>
          <w:szCs w:val="26"/>
        </w:rPr>
        <w:t xml:space="preserve"> BẢO HIỂM Y TẾ, BẢO HIỂM THẤT NGHIỆP, BẢO HIỂM TAI NẠ</w:t>
      </w:r>
      <w:r w:rsidR="00B5699B" w:rsidRPr="00F52EF5">
        <w:rPr>
          <w:b/>
          <w:sz w:val="26"/>
          <w:szCs w:val="26"/>
        </w:rPr>
        <w:t xml:space="preserve">N LAO </w:t>
      </w:r>
      <w:r w:rsidR="009779A2" w:rsidRPr="00F52EF5">
        <w:rPr>
          <w:b/>
          <w:sz w:val="26"/>
          <w:szCs w:val="26"/>
        </w:rPr>
        <w:t>ĐỘNG - BỆNH NGHỀ NGHIỆ</w:t>
      </w:r>
      <w:r w:rsidR="0060664D" w:rsidRPr="00F52EF5">
        <w:rPr>
          <w:b/>
          <w:sz w:val="26"/>
          <w:szCs w:val="26"/>
        </w:rPr>
        <w:t>P; CẤP</w:t>
      </w:r>
      <w:r w:rsidR="009779A2" w:rsidRPr="00F52EF5">
        <w:rPr>
          <w:b/>
          <w:sz w:val="26"/>
          <w:szCs w:val="26"/>
        </w:rPr>
        <w:t xml:space="preserve"> SỔ BẢO HIỂM XÃ HỘI, THẺ BẢO HIỂM Y TẾ</w:t>
      </w:r>
      <w:bookmarkEnd w:id="0"/>
      <w:r w:rsidR="00467E55" w:rsidRPr="00F52EF5">
        <w:rPr>
          <w:b/>
          <w:sz w:val="26"/>
          <w:szCs w:val="26"/>
        </w:rPr>
        <w:t xml:space="preserve"> </w:t>
      </w:r>
      <w:r w:rsidR="004E7C21" w:rsidRPr="00F52EF5">
        <w:rPr>
          <w:b/>
          <w:sz w:val="26"/>
          <w:szCs w:val="26"/>
        </w:rPr>
        <w:t xml:space="preserve">THUỘC </w:t>
      </w:r>
      <w:r w:rsidRPr="00F52EF5">
        <w:rPr>
          <w:b/>
          <w:sz w:val="26"/>
          <w:szCs w:val="26"/>
        </w:rPr>
        <w:t xml:space="preserve">THẨM QUYỀN GIẢI QUYẾT CỦA </w:t>
      </w:r>
      <w:r w:rsidR="00467E55" w:rsidRPr="00F52EF5">
        <w:rPr>
          <w:b/>
          <w:sz w:val="26"/>
          <w:szCs w:val="26"/>
        </w:rPr>
        <w:t>BẢO HIỂM XÃ HỘI VIỆT NAM</w:t>
      </w:r>
    </w:p>
    <w:p w:rsidR="00467E55" w:rsidRDefault="00FF4A37" w:rsidP="00C572F3">
      <w:pPr>
        <w:spacing w:before="0" w:line="240" w:lineRule="auto"/>
        <w:jc w:val="center"/>
        <w:rPr>
          <w:i/>
          <w:szCs w:val="28"/>
        </w:rPr>
      </w:pPr>
      <w:r w:rsidRPr="00F740F2">
        <w:rPr>
          <w:i/>
          <w:szCs w:val="28"/>
        </w:rPr>
        <w:t>(Ban hành kèm theo Quyết định số</w:t>
      </w:r>
      <w:r w:rsidR="00C5106E">
        <w:rPr>
          <w:i/>
          <w:szCs w:val="28"/>
        </w:rPr>
        <w:t xml:space="preserve"> </w:t>
      </w:r>
      <w:r w:rsidR="00C5106E" w:rsidRPr="00C5106E">
        <w:rPr>
          <w:b/>
          <w:i/>
          <w:szCs w:val="28"/>
        </w:rPr>
        <w:t>772</w:t>
      </w:r>
      <w:r w:rsidR="00467E55">
        <w:rPr>
          <w:i/>
          <w:szCs w:val="28"/>
        </w:rPr>
        <w:t xml:space="preserve"> /QĐ-BHXH  ngày</w:t>
      </w:r>
      <w:r w:rsidR="00C5106E">
        <w:rPr>
          <w:i/>
          <w:szCs w:val="28"/>
        </w:rPr>
        <w:t xml:space="preserve"> </w:t>
      </w:r>
      <w:r w:rsidR="00C5106E" w:rsidRPr="00C5106E">
        <w:rPr>
          <w:b/>
          <w:i/>
          <w:szCs w:val="28"/>
        </w:rPr>
        <w:t>15/6/2018</w:t>
      </w:r>
    </w:p>
    <w:p w:rsidR="00FF4A37" w:rsidRPr="00F740F2" w:rsidRDefault="00FF4A37" w:rsidP="00C572F3">
      <w:pPr>
        <w:spacing w:before="0" w:line="240" w:lineRule="auto"/>
        <w:jc w:val="center"/>
        <w:rPr>
          <w:i/>
          <w:szCs w:val="28"/>
        </w:rPr>
      </w:pPr>
      <w:r w:rsidRPr="00F740F2">
        <w:rPr>
          <w:i/>
          <w:szCs w:val="28"/>
        </w:rPr>
        <w:t xml:space="preserve"> của Tổ</w:t>
      </w:r>
      <w:r w:rsidR="005425A0">
        <w:rPr>
          <w:i/>
          <w:szCs w:val="28"/>
        </w:rPr>
        <w:t>ng G</w:t>
      </w:r>
      <w:r w:rsidRPr="00F740F2">
        <w:rPr>
          <w:i/>
          <w:szCs w:val="28"/>
        </w:rPr>
        <w:t>iám đố</w:t>
      </w:r>
      <w:r w:rsidR="00467E55">
        <w:rPr>
          <w:i/>
          <w:szCs w:val="28"/>
        </w:rPr>
        <w:t xml:space="preserve">c Bảo hiểm xã hội Việt </w:t>
      </w:r>
      <w:smartTag w:uri="urn:schemas-microsoft-com:office:smarttags" w:element="place">
        <w:smartTag w:uri="urn:schemas-microsoft-com:office:smarttags" w:element="country-region">
          <w:r w:rsidR="00467E55">
            <w:rPr>
              <w:i/>
              <w:szCs w:val="28"/>
            </w:rPr>
            <w:t>Nam</w:t>
          </w:r>
        </w:smartTag>
      </w:smartTag>
      <w:r w:rsidRPr="00F740F2">
        <w:rPr>
          <w:i/>
          <w:szCs w:val="28"/>
        </w:rPr>
        <w:t>)</w:t>
      </w:r>
    </w:p>
    <w:p w:rsidR="00FF4A37" w:rsidRPr="00AF2798" w:rsidRDefault="00FF4A37" w:rsidP="00FF4A37">
      <w:pPr>
        <w:jc w:val="both"/>
        <w:rPr>
          <w:b/>
          <w:bCs/>
          <w:color w:val="000000"/>
          <w:szCs w:val="28"/>
        </w:rPr>
      </w:pPr>
    </w:p>
    <w:p w:rsidR="00FF4A37" w:rsidRDefault="00FF4A37" w:rsidP="00EA049D">
      <w:pPr>
        <w:spacing w:before="0" w:line="22" w:lineRule="atLeast"/>
        <w:rPr>
          <w:b/>
          <w:sz w:val="26"/>
          <w:szCs w:val="26"/>
        </w:rPr>
      </w:pPr>
      <w:r w:rsidRPr="00AF2798">
        <w:rPr>
          <w:b/>
          <w:bCs/>
          <w:color w:val="000000"/>
          <w:sz w:val="26"/>
          <w:szCs w:val="26"/>
        </w:rPr>
        <w:t xml:space="preserve">PHẦN I.  DANH MỤC </w:t>
      </w:r>
      <w:r w:rsidRPr="00AF2798">
        <w:rPr>
          <w:b/>
          <w:sz w:val="26"/>
          <w:szCs w:val="26"/>
        </w:rPr>
        <w:t>THỦ TỤC HÀNH CHÍNH</w:t>
      </w:r>
    </w:p>
    <w:p w:rsidR="00E34F5C" w:rsidRPr="000F584E" w:rsidRDefault="00E34F5C" w:rsidP="00EA049D">
      <w:pPr>
        <w:spacing w:before="0" w:line="22" w:lineRule="atLeast"/>
        <w:rPr>
          <w:b/>
          <w:color w:val="000000"/>
        </w:rPr>
      </w:pPr>
      <w:r>
        <w:rPr>
          <w:b/>
          <w:sz w:val="26"/>
          <w:szCs w:val="26"/>
        </w:rPr>
        <w:t xml:space="preserve">1. </w:t>
      </w:r>
      <w:r w:rsidRPr="000F584E">
        <w:rPr>
          <w:b/>
          <w:color w:val="000000"/>
        </w:rPr>
        <w:t>Những từ viết tắt:</w:t>
      </w:r>
    </w:p>
    <w:p w:rsidR="00E34F5C" w:rsidRPr="000F584E" w:rsidRDefault="00E34F5C" w:rsidP="00EA049D">
      <w:pPr>
        <w:spacing w:before="0" w:line="22" w:lineRule="atLeast"/>
        <w:jc w:val="both"/>
        <w:rPr>
          <w:i/>
          <w:color w:val="000000"/>
        </w:rPr>
      </w:pPr>
      <w:r w:rsidRPr="000F584E">
        <w:rPr>
          <w:i/>
          <w:color w:val="000000"/>
        </w:rPr>
        <w:t>- Bảo hiểm xã hội: Viết tắt là BHXH;</w:t>
      </w:r>
    </w:p>
    <w:p w:rsidR="00E34F5C" w:rsidRPr="000F584E" w:rsidRDefault="00E34F5C" w:rsidP="00EA049D">
      <w:pPr>
        <w:spacing w:before="0" w:line="22" w:lineRule="atLeast"/>
        <w:jc w:val="both"/>
        <w:rPr>
          <w:i/>
          <w:color w:val="000000"/>
          <w:lang w:val="fr-FR"/>
        </w:rPr>
      </w:pPr>
      <w:r w:rsidRPr="000F584E">
        <w:rPr>
          <w:i/>
          <w:color w:val="000000"/>
          <w:lang w:val="fr-FR"/>
        </w:rPr>
        <w:t>- Bảo hiểm y tế: Viết tắt là BHYT;</w:t>
      </w:r>
    </w:p>
    <w:p w:rsidR="00E34F5C" w:rsidRPr="000F584E" w:rsidRDefault="00E34F5C" w:rsidP="00EA049D">
      <w:pPr>
        <w:spacing w:before="0" w:line="22" w:lineRule="atLeast"/>
        <w:jc w:val="both"/>
        <w:rPr>
          <w:i/>
          <w:color w:val="000000"/>
          <w:lang w:val="fr-FR"/>
        </w:rPr>
      </w:pPr>
      <w:r w:rsidRPr="000F584E">
        <w:rPr>
          <w:i/>
          <w:color w:val="000000"/>
          <w:lang w:val="fr-FR"/>
        </w:rPr>
        <w:t>- Bảo hiểm thất nghiệp: Viết tắt là BHTN;</w:t>
      </w:r>
    </w:p>
    <w:p w:rsidR="00E34F5C" w:rsidRPr="000F584E" w:rsidRDefault="00E34F5C" w:rsidP="00EA049D">
      <w:pPr>
        <w:spacing w:before="0" w:line="22" w:lineRule="atLeast"/>
        <w:jc w:val="both"/>
        <w:rPr>
          <w:i/>
          <w:color w:val="000000"/>
          <w:lang w:val="fr-FR"/>
        </w:rPr>
      </w:pPr>
      <w:r w:rsidRPr="000F584E">
        <w:rPr>
          <w:i/>
          <w:color w:val="000000"/>
          <w:lang w:val="fr-FR"/>
        </w:rPr>
        <w:t>- Bảo hiểm tai nạn lao động – bệnh nghề nghiệp: BHTNLĐ-BNN;</w:t>
      </w:r>
    </w:p>
    <w:p w:rsidR="00E34F5C" w:rsidRPr="000F584E" w:rsidRDefault="00E34F5C" w:rsidP="00EA049D">
      <w:pPr>
        <w:spacing w:before="0" w:line="22" w:lineRule="atLeast"/>
        <w:jc w:val="both"/>
        <w:rPr>
          <w:i/>
          <w:color w:val="000000"/>
          <w:spacing w:val="-4"/>
          <w:szCs w:val="28"/>
          <w:lang w:val="fr-FR"/>
        </w:rPr>
      </w:pPr>
      <w:r w:rsidRPr="000F584E">
        <w:rPr>
          <w:i/>
          <w:color w:val="000000"/>
          <w:spacing w:val="-4"/>
          <w:szCs w:val="28"/>
          <w:lang w:val="fr-FR"/>
        </w:rPr>
        <w:t xml:space="preserve">- Bảo hiểm xã hội tỉnh, thành phố trực thuộc Trung ương: Viết tắt là BHXH tỉnh; </w:t>
      </w:r>
    </w:p>
    <w:p w:rsidR="00E34F5C" w:rsidRPr="000F584E" w:rsidRDefault="00E34F5C" w:rsidP="00EA049D">
      <w:pPr>
        <w:spacing w:before="0" w:line="22" w:lineRule="atLeast"/>
        <w:jc w:val="both"/>
        <w:rPr>
          <w:i/>
          <w:color w:val="000000"/>
          <w:lang w:val="fr-FR"/>
        </w:rPr>
      </w:pPr>
      <w:r w:rsidRPr="000F584E">
        <w:rPr>
          <w:i/>
          <w:color w:val="000000"/>
          <w:lang w:val="fr-FR"/>
        </w:rPr>
        <w:t>- Bảo hiểm xã hội quận; huyện; thị xã thuộc tỉnh: Viết tắt là BHXH huyện;</w:t>
      </w:r>
    </w:p>
    <w:p w:rsidR="00E34F5C" w:rsidRPr="00C572F3" w:rsidRDefault="00E34F5C" w:rsidP="00EA049D">
      <w:pPr>
        <w:spacing w:before="0" w:line="22" w:lineRule="atLeast"/>
        <w:jc w:val="both"/>
        <w:rPr>
          <w:i/>
          <w:color w:val="000000"/>
          <w:lang w:val="fr-FR"/>
        </w:rPr>
      </w:pPr>
      <w:r w:rsidRPr="000F584E">
        <w:rPr>
          <w:i/>
          <w:color w:val="000000"/>
          <w:lang w:val="fr-FR"/>
        </w:rPr>
        <w:t>- Ủy ban nhân dân cấp xã thuộc quận ; huyện ; thị xã :Viết tắt là UBND cấp xã.</w:t>
      </w:r>
    </w:p>
    <w:p w:rsidR="00FF4A37" w:rsidRDefault="00E34F5C" w:rsidP="00DA4448">
      <w:pPr>
        <w:spacing w:before="0"/>
        <w:jc w:val="both"/>
        <w:rPr>
          <w:b/>
          <w:szCs w:val="28"/>
          <w:lang w:val="fr-FR"/>
        </w:rPr>
      </w:pPr>
      <w:r w:rsidRPr="00E34F5C">
        <w:rPr>
          <w:b/>
          <w:szCs w:val="28"/>
          <w:lang w:val="fr-FR"/>
        </w:rPr>
        <w:t>2</w:t>
      </w:r>
      <w:r w:rsidR="00FF4A37" w:rsidRPr="00E34F5C">
        <w:rPr>
          <w:b/>
          <w:szCs w:val="28"/>
          <w:lang w:val="fr-FR"/>
        </w:rPr>
        <w:t xml:space="preserve">. Danh mục thủ tục hành chính được thay thế </w:t>
      </w:r>
      <w:r w:rsidR="00467E55" w:rsidRPr="00E34F5C">
        <w:rPr>
          <w:b/>
          <w:szCs w:val="28"/>
          <w:lang w:val="fr-FR"/>
        </w:rPr>
        <w:t xml:space="preserve">thuộc </w:t>
      </w:r>
      <w:r w:rsidR="00FF4A37" w:rsidRPr="00E34F5C">
        <w:rPr>
          <w:b/>
          <w:szCs w:val="28"/>
          <w:lang w:val="fr-FR"/>
        </w:rPr>
        <w:t xml:space="preserve">thẩm quyền giải quyết của </w:t>
      </w:r>
      <w:r w:rsidR="00467E55" w:rsidRPr="00E34F5C">
        <w:rPr>
          <w:b/>
          <w:szCs w:val="28"/>
          <w:lang w:val="fr-FR"/>
        </w:rPr>
        <w:t>B</w:t>
      </w:r>
      <w:r w:rsidR="00EA06A8" w:rsidRPr="00C315AA">
        <w:rPr>
          <w:b/>
          <w:szCs w:val="28"/>
          <w:lang w:val="fr-FR"/>
        </w:rPr>
        <w:t>HXH</w:t>
      </w:r>
      <w:r w:rsidR="00467E55" w:rsidRPr="00E34F5C">
        <w:rPr>
          <w:b/>
          <w:szCs w:val="28"/>
          <w:lang w:val="fr-FR"/>
        </w:rPr>
        <w:t xml:space="preserve"> Việt Nam</w:t>
      </w:r>
    </w:p>
    <w:p w:rsidR="00DA4448" w:rsidRPr="00DA4448" w:rsidRDefault="00DA4448" w:rsidP="00DA4448">
      <w:pPr>
        <w:spacing w:before="0"/>
        <w:jc w:val="both"/>
        <w:rPr>
          <w:b/>
          <w:szCs w:val="28"/>
          <w:lang w:val="fr-FR"/>
        </w:rPr>
      </w:pPr>
    </w:p>
    <w:tbl>
      <w:tblPr>
        <w:tblpPr w:leftFromText="180" w:rightFromText="180" w:vertAnchor="text" w:tblpX="-351" w:tblpY="1"/>
        <w:tblOverlap w:val="never"/>
        <w:tblW w:w="10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2551"/>
        <w:gridCol w:w="1843"/>
        <w:gridCol w:w="1559"/>
        <w:gridCol w:w="1418"/>
        <w:gridCol w:w="781"/>
        <w:gridCol w:w="784"/>
      </w:tblGrid>
      <w:tr w:rsidR="00703154" w:rsidRPr="00703154">
        <w:trPr>
          <w:trHeight w:val="692"/>
        </w:trPr>
        <w:tc>
          <w:tcPr>
            <w:tcW w:w="534" w:type="dxa"/>
            <w:vMerge w:val="restart"/>
            <w:shd w:val="clear" w:color="auto" w:fill="auto"/>
            <w:vAlign w:val="center"/>
          </w:tcPr>
          <w:p w:rsidR="00577B81" w:rsidRPr="00703154" w:rsidRDefault="00577B81" w:rsidP="00703154">
            <w:pPr>
              <w:spacing w:before="0" w:after="60" w:line="240" w:lineRule="auto"/>
              <w:ind w:left="-126" w:right="-88"/>
              <w:jc w:val="center"/>
              <w:rPr>
                <w:b/>
                <w:sz w:val="26"/>
                <w:szCs w:val="26"/>
              </w:rPr>
            </w:pPr>
            <w:r w:rsidRPr="00703154">
              <w:rPr>
                <w:b/>
                <w:sz w:val="26"/>
                <w:szCs w:val="26"/>
              </w:rPr>
              <w:t>STT</w:t>
            </w:r>
          </w:p>
        </w:tc>
        <w:tc>
          <w:tcPr>
            <w:tcW w:w="1417" w:type="dxa"/>
            <w:vMerge w:val="restart"/>
            <w:shd w:val="clear" w:color="auto" w:fill="auto"/>
            <w:vAlign w:val="center"/>
          </w:tcPr>
          <w:p w:rsidR="00577B81" w:rsidRPr="00703154" w:rsidRDefault="00577B81" w:rsidP="00DA4448">
            <w:pPr>
              <w:spacing w:before="0" w:line="240" w:lineRule="auto"/>
              <w:ind w:left="-125" w:right="-91"/>
              <w:jc w:val="center"/>
              <w:rPr>
                <w:b/>
                <w:sz w:val="26"/>
                <w:szCs w:val="26"/>
              </w:rPr>
            </w:pPr>
            <w:r w:rsidRPr="00703154">
              <w:rPr>
                <w:b/>
                <w:sz w:val="26"/>
                <w:szCs w:val="26"/>
              </w:rPr>
              <w:t>Số hồ sơ TTHC</w:t>
            </w:r>
          </w:p>
        </w:tc>
        <w:tc>
          <w:tcPr>
            <w:tcW w:w="2551" w:type="dxa"/>
            <w:vMerge w:val="restart"/>
            <w:shd w:val="clear" w:color="auto" w:fill="auto"/>
            <w:vAlign w:val="center"/>
          </w:tcPr>
          <w:p w:rsidR="00577B81" w:rsidRPr="00703154" w:rsidRDefault="00577B81" w:rsidP="00DA4448">
            <w:pPr>
              <w:spacing w:before="0" w:line="240" w:lineRule="auto"/>
              <w:ind w:left="-125" w:right="-91"/>
              <w:jc w:val="center"/>
              <w:rPr>
                <w:b/>
                <w:sz w:val="26"/>
                <w:szCs w:val="26"/>
              </w:rPr>
            </w:pPr>
            <w:r w:rsidRPr="00703154">
              <w:rPr>
                <w:b/>
                <w:sz w:val="26"/>
                <w:szCs w:val="26"/>
              </w:rPr>
              <w:t>Tên thủ tục hành chính được thay thế</w:t>
            </w:r>
          </w:p>
        </w:tc>
        <w:tc>
          <w:tcPr>
            <w:tcW w:w="1843" w:type="dxa"/>
            <w:vMerge w:val="restart"/>
            <w:vAlign w:val="center"/>
          </w:tcPr>
          <w:p w:rsidR="00577B81" w:rsidRPr="00703154" w:rsidRDefault="00577B81" w:rsidP="00DA4448">
            <w:pPr>
              <w:spacing w:before="0" w:line="240" w:lineRule="auto"/>
              <w:ind w:left="-125" w:right="-91"/>
              <w:jc w:val="center"/>
              <w:rPr>
                <w:b/>
                <w:sz w:val="26"/>
                <w:szCs w:val="26"/>
              </w:rPr>
            </w:pPr>
            <w:r w:rsidRPr="00703154">
              <w:rPr>
                <w:b/>
                <w:sz w:val="26"/>
                <w:szCs w:val="26"/>
              </w:rPr>
              <w:t>Tên thủ tục hành chính</w:t>
            </w:r>
          </w:p>
          <w:p w:rsidR="00577B81" w:rsidRPr="00703154" w:rsidRDefault="00577B81" w:rsidP="00DA4448">
            <w:pPr>
              <w:spacing w:before="0" w:line="240" w:lineRule="auto"/>
              <w:ind w:left="-125" w:right="-91"/>
              <w:jc w:val="center"/>
              <w:rPr>
                <w:b/>
                <w:sz w:val="26"/>
                <w:szCs w:val="26"/>
              </w:rPr>
            </w:pPr>
            <w:r w:rsidRPr="00703154">
              <w:rPr>
                <w:b/>
                <w:sz w:val="26"/>
                <w:szCs w:val="26"/>
              </w:rPr>
              <w:t>thay thế</w:t>
            </w:r>
          </w:p>
        </w:tc>
        <w:tc>
          <w:tcPr>
            <w:tcW w:w="1559" w:type="dxa"/>
            <w:vMerge w:val="restart"/>
            <w:shd w:val="clear" w:color="auto" w:fill="auto"/>
            <w:vAlign w:val="center"/>
          </w:tcPr>
          <w:p w:rsidR="00577B81" w:rsidRPr="00703154" w:rsidRDefault="00577B81" w:rsidP="00DA4448">
            <w:pPr>
              <w:spacing w:before="0" w:line="240" w:lineRule="auto"/>
              <w:ind w:left="-125" w:right="-91"/>
              <w:jc w:val="center"/>
              <w:rPr>
                <w:b/>
                <w:sz w:val="26"/>
                <w:szCs w:val="26"/>
              </w:rPr>
            </w:pPr>
            <w:r w:rsidRPr="00703154">
              <w:rPr>
                <w:b/>
                <w:sz w:val="26"/>
                <w:szCs w:val="26"/>
              </w:rPr>
              <w:t>Tên văn bản quy định nội dung thay thế</w:t>
            </w:r>
          </w:p>
        </w:tc>
        <w:tc>
          <w:tcPr>
            <w:tcW w:w="1418" w:type="dxa"/>
            <w:vMerge w:val="restart"/>
            <w:shd w:val="clear" w:color="auto" w:fill="auto"/>
            <w:vAlign w:val="center"/>
          </w:tcPr>
          <w:p w:rsidR="00577B81" w:rsidRPr="00703154" w:rsidRDefault="00577B81" w:rsidP="00DA4448">
            <w:pPr>
              <w:tabs>
                <w:tab w:val="left" w:pos="661"/>
              </w:tabs>
              <w:spacing w:before="0" w:line="240" w:lineRule="auto"/>
              <w:ind w:left="-125" w:right="-91"/>
              <w:jc w:val="center"/>
              <w:rPr>
                <w:b/>
                <w:sz w:val="26"/>
                <w:szCs w:val="26"/>
              </w:rPr>
            </w:pPr>
            <w:r w:rsidRPr="00703154">
              <w:rPr>
                <w:b/>
                <w:sz w:val="26"/>
                <w:szCs w:val="26"/>
              </w:rPr>
              <w:t>Lĩnh vực</w:t>
            </w:r>
          </w:p>
        </w:tc>
        <w:tc>
          <w:tcPr>
            <w:tcW w:w="1565" w:type="dxa"/>
            <w:gridSpan w:val="2"/>
            <w:vAlign w:val="center"/>
          </w:tcPr>
          <w:p w:rsidR="00DA4448" w:rsidRDefault="00577B81" w:rsidP="00DA4448">
            <w:pPr>
              <w:spacing w:before="0" w:line="240" w:lineRule="auto"/>
              <w:ind w:left="-125" w:right="-91"/>
              <w:jc w:val="center"/>
              <w:rPr>
                <w:b/>
                <w:sz w:val="26"/>
                <w:szCs w:val="26"/>
              </w:rPr>
            </w:pPr>
            <w:r w:rsidRPr="00703154">
              <w:rPr>
                <w:b/>
                <w:sz w:val="26"/>
                <w:szCs w:val="26"/>
              </w:rPr>
              <w:t>Cơ quan</w:t>
            </w:r>
          </w:p>
          <w:p w:rsidR="00577B81" w:rsidRPr="00703154" w:rsidRDefault="00577B81" w:rsidP="00DA4448">
            <w:pPr>
              <w:spacing w:before="0" w:line="240" w:lineRule="auto"/>
              <w:ind w:left="-125" w:right="-91"/>
              <w:jc w:val="center"/>
              <w:rPr>
                <w:b/>
                <w:sz w:val="26"/>
                <w:szCs w:val="26"/>
              </w:rPr>
            </w:pPr>
            <w:r w:rsidRPr="00703154">
              <w:rPr>
                <w:b/>
                <w:sz w:val="26"/>
                <w:szCs w:val="26"/>
              </w:rPr>
              <w:t xml:space="preserve"> thực hiện</w:t>
            </w:r>
          </w:p>
        </w:tc>
      </w:tr>
      <w:tr w:rsidR="00703154" w:rsidRPr="00703154">
        <w:trPr>
          <w:trHeight w:val="692"/>
        </w:trPr>
        <w:tc>
          <w:tcPr>
            <w:tcW w:w="534" w:type="dxa"/>
            <w:vMerge/>
            <w:shd w:val="clear" w:color="auto" w:fill="auto"/>
            <w:vAlign w:val="center"/>
          </w:tcPr>
          <w:p w:rsidR="00577B81" w:rsidRPr="00703154" w:rsidRDefault="00577B81" w:rsidP="00703154">
            <w:pPr>
              <w:spacing w:before="0" w:after="60" w:line="240" w:lineRule="auto"/>
              <w:ind w:left="-126" w:right="-88"/>
              <w:jc w:val="center"/>
              <w:rPr>
                <w:b/>
                <w:sz w:val="26"/>
                <w:szCs w:val="26"/>
              </w:rPr>
            </w:pPr>
          </w:p>
        </w:tc>
        <w:tc>
          <w:tcPr>
            <w:tcW w:w="1417" w:type="dxa"/>
            <w:vMerge/>
            <w:shd w:val="clear" w:color="auto" w:fill="auto"/>
            <w:vAlign w:val="center"/>
          </w:tcPr>
          <w:p w:rsidR="00577B81" w:rsidRPr="00703154" w:rsidRDefault="00577B81" w:rsidP="00DA4448">
            <w:pPr>
              <w:spacing w:before="0" w:line="240" w:lineRule="auto"/>
              <w:ind w:left="-125" w:right="-91"/>
              <w:jc w:val="center"/>
              <w:rPr>
                <w:b/>
                <w:sz w:val="26"/>
                <w:szCs w:val="26"/>
              </w:rPr>
            </w:pPr>
          </w:p>
        </w:tc>
        <w:tc>
          <w:tcPr>
            <w:tcW w:w="2551" w:type="dxa"/>
            <w:vMerge/>
            <w:shd w:val="clear" w:color="auto" w:fill="auto"/>
            <w:vAlign w:val="center"/>
          </w:tcPr>
          <w:p w:rsidR="00577B81" w:rsidRPr="00703154" w:rsidRDefault="00577B81" w:rsidP="00DA4448">
            <w:pPr>
              <w:spacing w:before="0" w:line="240" w:lineRule="auto"/>
              <w:ind w:left="-125" w:right="-91"/>
              <w:jc w:val="center"/>
              <w:rPr>
                <w:b/>
                <w:sz w:val="26"/>
                <w:szCs w:val="26"/>
              </w:rPr>
            </w:pPr>
          </w:p>
        </w:tc>
        <w:tc>
          <w:tcPr>
            <w:tcW w:w="1843" w:type="dxa"/>
            <w:vMerge/>
            <w:vAlign w:val="center"/>
          </w:tcPr>
          <w:p w:rsidR="00577B81" w:rsidRPr="00703154" w:rsidRDefault="00577B81" w:rsidP="00DA4448">
            <w:pPr>
              <w:spacing w:before="0" w:line="240" w:lineRule="auto"/>
              <w:ind w:left="-125" w:right="-91"/>
              <w:jc w:val="center"/>
              <w:rPr>
                <w:b/>
                <w:sz w:val="26"/>
                <w:szCs w:val="26"/>
              </w:rPr>
            </w:pPr>
          </w:p>
        </w:tc>
        <w:tc>
          <w:tcPr>
            <w:tcW w:w="1559" w:type="dxa"/>
            <w:vMerge/>
            <w:shd w:val="clear" w:color="auto" w:fill="auto"/>
            <w:vAlign w:val="center"/>
          </w:tcPr>
          <w:p w:rsidR="00577B81" w:rsidRPr="00703154" w:rsidRDefault="00577B81" w:rsidP="00DA4448">
            <w:pPr>
              <w:spacing w:before="0" w:line="240" w:lineRule="auto"/>
              <w:ind w:left="-125" w:right="-91"/>
              <w:jc w:val="center"/>
              <w:rPr>
                <w:b/>
                <w:sz w:val="26"/>
                <w:szCs w:val="26"/>
              </w:rPr>
            </w:pPr>
          </w:p>
        </w:tc>
        <w:tc>
          <w:tcPr>
            <w:tcW w:w="1418" w:type="dxa"/>
            <w:vMerge/>
            <w:shd w:val="clear" w:color="auto" w:fill="auto"/>
            <w:vAlign w:val="center"/>
          </w:tcPr>
          <w:p w:rsidR="00577B81" w:rsidRPr="00703154" w:rsidRDefault="00577B81" w:rsidP="00DA4448">
            <w:pPr>
              <w:tabs>
                <w:tab w:val="left" w:pos="661"/>
              </w:tabs>
              <w:spacing w:before="0" w:line="240" w:lineRule="auto"/>
              <w:ind w:left="-125" w:right="-91"/>
              <w:jc w:val="center"/>
              <w:rPr>
                <w:b/>
                <w:sz w:val="26"/>
                <w:szCs w:val="26"/>
              </w:rPr>
            </w:pPr>
          </w:p>
        </w:tc>
        <w:tc>
          <w:tcPr>
            <w:tcW w:w="781" w:type="dxa"/>
            <w:vAlign w:val="center"/>
          </w:tcPr>
          <w:p w:rsidR="00577B81" w:rsidRPr="00703154" w:rsidRDefault="00577B81" w:rsidP="00DA4448">
            <w:pPr>
              <w:spacing w:before="0" w:line="240" w:lineRule="auto"/>
              <w:ind w:left="-125" w:right="-91"/>
              <w:jc w:val="center"/>
              <w:rPr>
                <w:b/>
                <w:sz w:val="26"/>
                <w:szCs w:val="26"/>
              </w:rPr>
            </w:pPr>
            <w:r w:rsidRPr="00703154">
              <w:rPr>
                <w:b/>
                <w:sz w:val="26"/>
                <w:szCs w:val="26"/>
              </w:rPr>
              <w:t>BHXH tỉnh</w:t>
            </w:r>
          </w:p>
        </w:tc>
        <w:tc>
          <w:tcPr>
            <w:tcW w:w="784" w:type="dxa"/>
            <w:vAlign w:val="center"/>
          </w:tcPr>
          <w:p w:rsidR="00577B81" w:rsidRPr="00703154" w:rsidRDefault="00577B81" w:rsidP="00DA4448">
            <w:pPr>
              <w:spacing w:before="0" w:line="240" w:lineRule="auto"/>
              <w:ind w:left="-125" w:right="-91"/>
              <w:jc w:val="center"/>
              <w:rPr>
                <w:b/>
                <w:sz w:val="26"/>
                <w:szCs w:val="26"/>
              </w:rPr>
            </w:pPr>
            <w:r w:rsidRPr="00703154">
              <w:rPr>
                <w:b/>
                <w:sz w:val="26"/>
                <w:szCs w:val="26"/>
              </w:rPr>
              <w:t>BHXH huyện</w:t>
            </w:r>
          </w:p>
        </w:tc>
      </w:tr>
      <w:tr w:rsidR="00703154" w:rsidRPr="00703154">
        <w:trPr>
          <w:trHeight w:val="1640"/>
        </w:trPr>
        <w:tc>
          <w:tcPr>
            <w:tcW w:w="534" w:type="dxa"/>
            <w:shd w:val="clear" w:color="auto" w:fill="auto"/>
            <w:vAlign w:val="center"/>
          </w:tcPr>
          <w:p w:rsidR="006A77B9" w:rsidRPr="00DA4448" w:rsidRDefault="006A77B9" w:rsidP="00291EC0">
            <w:pPr>
              <w:spacing w:before="0" w:line="240" w:lineRule="auto"/>
              <w:jc w:val="center"/>
              <w:rPr>
                <w:sz w:val="26"/>
                <w:szCs w:val="26"/>
              </w:rPr>
            </w:pPr>
            <w:r w:rsidRPr="00DA4448">
              <w:rPr>
                <w:sz w:val="26"/>
                <w:szCs w:val="26"/>
              </w:rPr>
              <w:t>1</w:t>
            </w:r>
          </w:p>
        </w:tc>
        <w:tc>
          <w:tcPr>
            <w:tcW w:w="1417" w:type="dxa"/>
            <w:shd w:val="clear" w:color="auto" w:fill="auto"/>
            <w:vAlign w:val="center"/>
          </w:tcPr>
          <w:p w:rsidR="006A77B9" w:rsidRPr="00DA4448" w:rsidRDefault="006A77B9" w:rsidP="00DA4448">
            <w:pPr>
              <w:spacing w:before="0" w:line="240" w:lineRule="auto"/>
              <w:jc w:val="center"/>
              <w:rPr>
                <w:sz w:val="26"/>
                <w:szCs w:val="26"/>
              </w:rPr>
            </w:pPr>
            <w:hyperlink r:id="rId9" w:history="1">
              <w:r w:rsidRPr="00DA4448">
                <w:rPr>
                  <w:sz w:val="26"/>
                  <w:szCs w:val="26"/>
                  <w:u w:val="single"/>
                </w:rPr>
                <w:t>B-BXH-250260-TT</w:t>
              </w:r>
            </w:hyperlink>
          </w:p>
        </w:tc>
        <w:tc>
          <w:tcPr>
            <w:tcW w:w="2551" w:type="dxa"/>
            <w:shd w:val="clear" w:color="auto" w:fill="auto"/>
            <w:vAlign w:val="center"/>
          </w:tcPr>
          <w:p w:rsidR="006A77B9" w:rsidRPr="00DA4448" w:rsidRDefault="009779A2" w:rsidP="00291EC0">
            <w:pPr>
              <w:spacing w:before="0" w:line="240" w:lineRule="auto"/>
              <w:jc w:val="both"/>
              <w:rPr>
                <w:bCs/>
                <w:color w:val="000000"/>
                <w:sz w:val="26"/>
                <w:szCs w:val="26"/>
              </w:rPr>
            </w:pPr>
            <w:r w:rsidRPr="00DA4448">
              <w:rPr>
                <w:sz w:val="26"/>
                <w:szCs w:val="26"/>
              </w:rPr>
              <w:t>Đơn vị tham gia lần đ</w:t>
            </w:r>
            <w:r w:rsidR="006A77B9" w:rsidRPr="00DA4448">
              <w:rPr>
                <w:bCs/>
                <w:color w:val="000000"/>
                <w:sz w:val="26"/>
                <w:szCs w:val="26"/>
              </w:rPr>
              <w:t>ầ</w:t>
            </w:r>
            <w:r w:rsidRPr="00DA4448">
              <w:rPr>
                <w:sz w:val="26"/>
                <w:szCs w:val="26"/>
              </w:rPr>
              <w:t>u, đơn vị di chuy</w:t>
            </w:r>
            <w:r w:rsidR="006A77B9" w:rsidRPr="00DA4448">
              <w:rPr>
                <w:bCs/>
                <w:color w:val="000000"/>
                <w:sz w:val="26"/>
                <w:szCs w:val="26"/>
              </w:rPr>
              <w:t>ể</w:t>
            </w:r>
            <w:r w:rsidRPr="00DA4448">
              <w:rPr>
                <w:sz w:val="26"/>
                <w:szCs w:val="26"/>
              </w:rPr>
              <w:t>n từ địa bàn tỉnh, thành phố khác đến</w:t>
            </w:r>
          </w:p>
        </w:tc>
        <w:tc>
          <w:tcPr>
            <w:tcW w:w="1843" w:type="dxa"/>
            <w:vMerge w:val="restart"/>
            <w:vAlign w:val="center"/>
          </w:tcPr>
          <w:p w:rsidR="006A77B9" w:rsidRPr="00703154" w:rsidRDefault="006A77B9" w:rsidP="00291EC0">
            <w:pPr>
              <w:spacing w:before="0" w:line="240" w:lineRule="auto"/>
              <w:jc w:val="both"/>
              <w:rPr>
                <w:sz w:val="26"/>
                <w:szCs w:val="26"/>
              </w:rPr>
            </w:pPr>
            <w:r w:rsidRPr="00703154">
              <w:rPr>
                <w:bCs/>
                <w:color w:val="000000"/>
                <w:sz w:val="26"/>
                <w:szCs w:val="26"/>
              </w:rPr>
              <w:t>Đăng ký, điều chỉnh đóng BHXH bắt buộc, BHYT, BHTN, BHTNLĐ-BNN; cấp sổ BHXH, thẻ BHYT.</w:t>
            </w:r>
          </w:p>
        </w:tc>
        <w:tc>
          <w:tcPr>
            <w:tcW w:w="1559" w:type="dxa"/>
            <w:vMerge w:val="restart"/>
            <w:shd w:val="clear" w:color="auto" w:fill="auto"/>
            <w:vAlign w:val="center"/>
          </w:tcPr>
          <w:p w:rsidR="006A77B9" w:rsidRPr="00703154" w:rsidRDefault="006A77B9" w:rsidP="00291EC0">
            <w:pPr>
              <w:spacing w:before="0" w:line="240" w:lineRule="auto"/>
              <w:jc w:val="both"/>
              <w:rPr>
                <w:sz w:val="26"/>
                <w:szCs w:val="26"/>
              </w:rPr>
            </w:pPr>
            <w:r w:rsidRPr="00703154">
              <w:rPr>
                <w:color w:val="000000"/>
                <w:spacing w:val="2"/>
                <w:sz w:val="26"/>
                <w:szCs w:val="26"/>
              </w:rPr>
              <w:t xml:space="preserve">Quyết định số 595/QĐ-BHXH ngày 14/4/2017 của BHXH Việt </w:t>
            </w:r>
            <w:smartTag w:uri="urn:schemas-microsoft-com:office:smarttags" w:element="country-region">
              <w:smartTag w:uri="urn:schemas-microsoft-com:office:smarttags" w:element="place">
                <w:r w:rsidRPr="00703154">
                  <w:rPr>
                    <w:color w:val="000000"/>
                    <w:spacing w:val="2"/>
                    <w:sz w:val="26"/>
                    <w:szCs w:val="26"/>
                  </w:rPr>
                  <w:t>Nam</w:t>
                </w:r>
              </w:smartTag>
            </w:smartTag>
          </w:p>
        </w:tc>
        <w:tc>
          <w:tcPr>
            <w:tcW w:w="1418" w:type="dxa"/>
            <w:vMerge w:val="restart"/>
            <w:shd w:val="clear" w:color="auto" w:fill="auto"/>
            <w:vAlign w:val="center"/>
          </w:tcPr>
          <w:p w:rsidR="006A77B9" w:rsidRPr="00703154" w:rsidRDefault="006A77B9" w:rsidP="00291EC0">
            <w:pPr>
              <w:spacing w:before="0" w:line="240" w:lineRule="auto"/>
              <w:jc w:val="both"/>
              <w:rPr>
                <w:sz w:val="26"/>
                <w:szCs w:val="26"/>
              </w:rPr>
            </w:pPr>
            <w:r w:rsidRPr="00703154">
              <w:rPr>
                <w:bCs/>
                <w:color w:val="000000"/>
                <w:sz w:val="26"/>
                <w:szCs w:val="26"/>
                <w:lang w:val="fr-FR"/>
              </w:rPr>
              <w:t>Lĩnh vực thu BHXH, BHYT, BHTN, BHTNLĐ-BNN</w:t>
            </w:r>
            <w:r w:rsidR="00541E3A" w:rsidRPr="00703154">
              <w:rPr>
                <w:bCs/>
                <w:color w:val="000000"/>
                <w:sz w:val="26"/>
                <w:szCs w:val="26"/>
                <w:lang w:val="fr-FR"/>
              </w:rPr>
              <w:t>.</w:t>
            </w:r>
          </w:p>
        </w:tc>
        <w:tc>
          <w:tcPr>
            <w:tcW w:w="781" w:type="dxa"/>
            <w:vMerge w:val="restart"/>
            <w:vAlign w:val="center"/>
          </w:tcPr>
          <w:p w:rsidR="006A77B9" w:rsidRPr="00703154" w:rsidRDefault="006A77B9" w:rsidP="00703154">
            <w:pPr>
              <w:spacing w:before="60" w:after="60"/>
              <w:jc w:val="center"/>
              <w:rPr>
                <w:sz w:val="26"/>
                <w:szCs w:val="26"/>
              </w:rPr>
            </w:pPr>
            <w:r w:rsidRPr="00703154">
              <w:rPr>
                <w:sz w:val="26"/>
                <w:szCs w:val="26"/>
              </w:rPr>
              <w:t>X</w:t>
            </w:r>
          </w:p>
        </w:tc>
        <w:tc>
          <w:tcPr>
            <w:tcW w:w="784" w:type="dxa"/>
            <w:vMerge w:val="restart"/>
            <w:shd w:val="clear" w:color="auto" w:fill="auto"/>
            <w:vAlign w:val="center"/>
          </w:tcPr>
          <w:p w:rsidR="006A77B9" w:rsidRPr="00703154" w:rsidRDefault="006A77B9" w:rsidP="00703154">
            <w:pPr>
              <w:spacing w:before="60" w:after="60"/>
              <w:jc w:val="center"/>
              <w:rPr>
                <w:sz w:val="26"/>
                <w:szCs w:val="26"/>
              </w:rPr>
            </w:pPr>
            <w:r w:rsidRPr="00703154">
              <w:rPr>
                <w:sz w:val="26"/>
                <w:szCs w:val="26"/>
              </w:rPr>
              <w:t>X</w:t>
            </w:r>
          </w:p>
        </w:tc>
      </w:tr>
      <w:tr w:rsidR="00703154" w:rsidRPr="00703154">
        <w:trPr>
          <w:trHeight w:val="1083"/>
        </w:trPr>
        <w:tc>
          <w:tcPr>
            <w:tcW w:w="534" w:type="dxa"/>
            <w:shd w:val="clear" w:color="auto" w:fill="auto"/>
            <w:vAlign w:val="center"/>
          </w:tcPr>
          <w:p w:rsidR="006A77B9" w:rsidRPr="00DA4448" w:rsidRDefault="006A77B9" w:rsidP="00291EC0">
            <w:pPr>
              <w:spacing w:before="0" w:line="240" w:lineRule="auto"/>
              <w:jc w:val="center"/>
              <w:rPr>
                <w:sz w:val="26"/>
                <w:szCs w:val="26"/>
              </w:rPr>
            </w:pPr>
            <w:r w:rsidRPr="00DA4448">
              <w:rPr>
                <w:sz w:val="26"/>
                <w:szCs w:val="26"/>
              </w:rPr>
              <w:t>2</w:t>
            </w:r>
          </w:p>
        </w:tc>
        <w:tc>
          <w:tcPr>
            <w:tcW w:w="1417" w:type="dxa"/>
            <w:shd w:val="clear" w:color="auto" w:fill="auto"/>
            <w:vAlign w:val="center"/>
          </w:tcPr>
          <w:p w:rsidR="006A77B9" w:rsidRPr="00DA4448" w:rsidRDefault="006A77B9" w:rsidP="00DA4448">
            <w:pPr>
              <w:spacing w:before="0" w:line="240" w:lineRule="auto"/>
              <w:jc w:val="center"/>
              <w:rPr>
                <w:sz w:val="26"/>
                <w:szCs w:val="26"/>
              </w:rPr>
            </w:pPr>
            <w:hyperlink r:id="rId10" w:history="1">
              <w:r w:rsidRPr="00DA4448">
                <w:rPr>
                  <w:sz w:val="26"/>
                  <w:szCs w:val="26"/>
                  <w:u w:val="single"/>
                </w:rPr>
                <w:t>B-BXH-250261-TT</w:t>
              </w:r>
            </w:hyperlink>
          </w:p>
        </w:tc>
        <w:tc>
          <w:tcPr>
            <w:tcW w:w="2551" w:type="dxa"/>
            <w:shd w:val="clear" w:color="auto" w:fill="auto"/>
            <w:vAlign w:val="center"/>
          </w:tcPr>
          <w:p w:rsidR="006A77B9" w:rsidRPr="00DA4448" w:rsidRDefault="006A77B9" w:rsidP="00291EC0">
            <w:pPr>
              <w:spacing w:before="0" w:line="240" w:lineRule="auto"/>
              <w:jc w:val="both"/>
              <w:rPr>
                <w:bCs/>
                <w:color w:val="000000"/>
                <w:sz w:val="26"/>
                <w:szCs w:val="26"/>
              </w:rPr>
            </w:pPr>
            <w:r w:rsidRPr="00DA4448">
              <w:rPr>
                <w:bCs/>
                <w:color w:val="000000"/>
                <w:sz w:val="26"/>
                <w:szCs w:val="26"/>
              </w:rPr>
              <w:t>Điều chỉnh đóng BHXH, BHYT, BHTN hằng tháng</w:t>
            </w:r>
          </w:p>
        </w:tc>
        <w:tc>
          <w:tcPr>
            <w:tcW w:w="1843" w:type="dxa"/>
            <w:vMerge/>
            <w:vAlign w:val="center"/>
          </w:tcPr>
          <w:p w:rsidR="006A77B9" w:rsidRPr="00703154" w:rsidRDefault="006A77B9" w:rsidP="00291EC0">
            <w:pPr>
              <w:spacing w:before="0" w:line="240" w:lineRule="auto"/>
              <w:jc w:val="both"/>
              <w:rPr>
                <w:sz w:val="26"/>
                <w:szCs w:val="26"/>
              </w:rPr>
            </w:pPr>
          </w:p>
        </w:tc>
        <w:tc>
          <w:tcPr>
            <w:tcW w:w="1559" w:type="dxa"/>
            <w:vMerge/>
            <w:shd w:val="clear" w:color="auto" w:fill="auto"/>
            <w:vAlign w:val="center"/>
          </w:tcPr>
          <w:p w:rsidR="006A77B9" w:rsidRPr="00703154" w:rsidRDefault="006A77B9" w:rsidP="00291EC0">
            <w:pPr>
              <w:spacing w:before="0" w:line="240" w:lineRule="auto"/>
              <w:jc w:val="both"/>
              <w:rPr>
                <w:sz w:val="26"/>
                <w:szCs w:val="26"/>
              </w:rPr>
            </w:pPr>
          </w:p>
        </w:tc>
        <w:tc>
          <w:tcPr>
            <w:tcW w:w="1418" w:type="dxa"/>
            <w:vMerge/>
            <w:shd w:val="clear" w:color="auto" w:fill="auto"/>
            <w:vAlign w:val="center"/>
          </w:tcPr>
          <w:p w:rsidR="006A77B9" w:rsidRPr="00703154" w:rsidRDefault="006A77B9" w:rsidP="00291EC0">
            <w:pPr>
              <w:spacing w:before="0" w:line="240" w:lineRule="auto"/>
              <w:jc w:val="both"/>
              <w:rPr>
                <w:sz w:val="26"/>
                <w:szCs w:val="26"/>
              </w:rPr>
            </w:pPr>
          </w:p>
        </w:tc>
        <w:tc>
          <w:tcPr>
            <w:tcW w:w="781" w:type="dxa"/>
            <w:vMerge/>
            <w:vAlign w:val="center"/>
          </w:tcPr>
          <w:p w:rsidR="006A77B9" w:rsidRPr="00703154" w:rsidRDefault="006A77B9" w:rsidP="00703154">
            <w:pPr>
              <w:spacing w:before="60" w:after="60"/>
              <w:jc w:val="both"/>
              <w:rPr>
                <w:sz w:val="26"/>
                <w:szCs w:val="26"/>
              </w:rPr>
            </w:pPr>
          </w:p>
        </w:tc>
        <w:tc>
          <w:tcPr>
            <w:tcW w:w="784" w:type="dxa"/>
            <w:vMerge/>
            <w:shd w:val="clear" w:color="auto" w:fill="auto"/>
            <w:vAlign w:val="center"/>
          </w:tcPr>
          <w:p w:rsidR="006A77B9" w:rsidRPr="00703154" w:rsidRDefault="006A77B9" w:rsidP="00703154">
            <w:pPr>
              <w:spacing w:before="60" w:after="60"/>
              <w:jc w:val="both"/>
              <w:rPr>
                <w:sz w:val="26"/>
                <w:szCs w:val="26"/>
              </w:rPr>
            </w:pPr>
          </w:p>
        </w:tc>
      </w:tr>
      <w:tr w:rsidR="00703154" w:rsidRPr="00703154">
        <w:trPr>
          <w:trHeight w:val="878"/>
        </w:trPr>
        <w:tc>
          <w:tcPr>
            <w:tcW w:w="534" w:type="dxa"/>
            <w:shd w:val="clear" w:color="auto" w:fill="auto"/>
            <w:vAlign w:val="center"/>
          </w:tcPr>
          <w:p w:rsidR="006A77B9" w:rsidRPr="00DA4448" w:rsidRDefault="006A77B9" w:rsidP="00291EC0">
            <w:pPr>
              <w:spacing w:before="0" w:line="240" w:lineRule="auto"/>
              <w:jc w:val="center"/>
              <w:rPr>
                <w:sz w:val="26"/>
                <w:szCs w:val="26"/>
              </w:rPr>
            </w:pPr>
            <w:r w:rsidRPr="00DA4448">
              <w:rPr>
                <w:sz w:val="26"/>
                <w:szCs w:val="26"/>
              </w:rPr>
              <w:t>3</w:t>
            </w:r>
          </w:p>
        </w:tc>
        <w:tc>
          <w:tcPr>
            <w:tcW w:w="1417" w:type="dxa"/>
            <w:shd w:val="clear" w:color="auto" w:fill="auto"/>
            <w:vAlign w:val="center"/>
          </w:tcPr>
          <w:p w:rsidR="006A77B9" w:rsidRPr="00DA4448" w:rsidRDefault="006A77B9" w:rsidP="00DA4448">
            <w:pPr>
              <w:spacing w:before="0" w:line="240" w:lineRule="auto"/>
              <w:jc w:val="center"/>
              <w:rPr>
                <w:sz w:val="26"/>
                <w:szCs w:val="26"/>
              </w:rPr>
            </w:pPr>
            <w:hyperlink r:id="rId11" w:history="1">
              <w:r w:rsidRPr="00DA4448">
                <w:rPr>
                  <w:sz w:val="26"/>
                  <w:szCs w:val="26"/>
                  <w:u w:val="single"/>
                </w:rPr>
                <w:t>B-BXH-250262-TT</w:t>
              </w:r>
            </w:hyperlink>
          </w:p>
        </w:tc>
        <w:tc>
          <w:tcPr>
            <w:tcW w:w="2551" w:type="dxa"/>
            <w:shd w:val="clear" w:color="auto" w:fill="auto"/>
            <w:vAlign w:val="center"/>
          </w:tcPr>
          <w:p w:rsidR="006A77B9" w:rsidRPr="00DA4448" w:rsidRDefault="009779A2" w:rsidP="00291EC0">
            <w:pPr>
              <w:spacing w:before="0" w:line="240" w:lineRule="auto"/>
              <w:jc w:val="both"/>
              <w:rPr>
                <w:bCs/>
                <w:color w:val="000000"/>
                <w:sz w:val="26"/>
                <w:szCs w:val="26"/>
              </w:rPr>
            </w:pPr>
            <w:r w:rsidRPr="00DA4448">
              <w:rPr>
                <w:sz w:val="26"/>
                <w:szCs w:val="26"/>
              </w:rPr>
              <w:t xml:space="preserve">Truy thu </w:t>
            </w:r>
            <w:r w:rsidR="006A77B9" w:rsidRPr="00DA4448">
              <w:rPr>
                <w:bCs/>
                <w:color w:val="000000"/>
                <w:sz w:val="26"/>
                <w:szCs w:val="26"/>
              </w:rPr>
              <w:t>BHXH</w:t>
            </w:r>
            <w:r w:rsidRPr="00DA4448">
              <w:rPr>
                <w:sz w:val="26"/>
                <w:szCs w:val="26"/>
              </w:rPr>
              <w:t xml:space="preserve">, </w:t>
            </w:r>
            <w:r w:rsidR="006A77B9" w:rsidRPr="00DA4448">
              <w:rPr>
                <w:bCs/>
                <w:color w:val="000000"/>
                <w:sz w:val="26"/>
                <w:szCs w:val="26"/>
              </w:rPr>
              <w:t>BHYT</w:t>
            </w:r>
            <w:r w:rsidRPr="00DA4448">
              <w:rPr>
                <w:sz w:val="26"/>
                <w:szCs w:val="26"/>
              </w:rPr>
              <w:t xml:space="preserve">, </w:t>
            </w:r>
            <w:r w:rsidR="006A77B9" w:rsidRPr="00DA4448">
              <w:rPr>
                <w:bCs/>
                <w:color w:val="000000"/>
                <w:sz w:val="26"/>
                <w:szCs w:val="26"/>
              </w:rPr>
              <w:t>BHTN</w:t>
            </w:r>
          </w:p>
        </w:tc>
        <w:tc>
          <w:tcPr>
            <w:tcW w:w="1843" w:type="dxa"/>
            <w:vMerge/>
            <w:vAlign w:val="center"/>
          </w:tcPr>
          <w:p w:rsidR="006A77B9" w:rsidRPr="00703154" w:rsidRDefault="006A77B9" w:rsidP="00291EC0">
            <w:pPr>
              <w:spacing w:before="0" w:line="240" w:lineRule="auto"/>
              <w:jc w:val="both"/>
              <w:rPr>
                <w:sz w:val="26"/>
                <w:szCs w:val="26"/>
              </w:rPr>
            </w:pPr>
          </w:p>
        </w:tc>
        <w:tc>
          <w:tcPr>
            <w:tcW w:w="1559" w:type="dxa"/>
            <w:vMerge/>
            <w:shd w:val="clear" w:color="auto" w:fill="auto"/>
            <w:vAlign w:val="center"/>
          </w:tcPr>
          <w:p w:rsidR="006A77B9" w:rsidRPr="00703154" w:rsidRDefault="006A77B9" w:rsidP="00291EC0">
            <w:pPr>
              <w:spacing w:before="0" w:line="240" w:lineRule="auto"/>
              <w:jc w:val="both"/>
              <w:rPr>
                <w:sz w:val="26"/>
                <w:szCs w:val="26"/>
              </w:rPr>
            </w:pPr>
          </w:p>
        </w:tc>
        <w:tc>
          <w:tcPr>
            <w:tcW w:w="1418" w:type="dxa"/>
            <w:vMerge/>
            <w:shd w:val="clear" w:color="auto" w:fill="auto"/>
            <w:vAlign w:val="center"/>
          </w:tcPr>
          <w:p w:rsidR="006A77B9" w:rsidRPr="00703154" w:rsidRDefault="006A77B9" w:rsidP="00291EC0">
            <w:pPr>
              <w:spacing w:before="0" w:line="240" w:lineRule="auto"/>
              <w:jc w:val="both"/>
              <w:rPr>
                <w:sz w:val="26"/>
                <w:szCs w:val="26"/>
              </w:rPr>
            </w:pPr>
          </w:p>
        </w:tc>
        <w:tc>
          <w:tcPr>
            <w:tcW w:w="781" w:type="dxa"/>
            <w:vMerge/>
            <w:vAlign w:val="center"/>
          </w:tcPr>
          <w:p w:rsidR="006A77B9" w:rsidRPr="00703154" w:rsidRDefault="006A77B9" w:rsidP="00703154">
            <w:pPr>
              <w:spacing w:before="60" w:after="60"/>
              <w:jc w:val="both"/>
              <w:rPr>
                <w:sz w:val="26"/>
                <w:szCs w:val="26"/>
              </w:rPr>
            </w:pPr>
          </w:p>
        </w:tc>
        <w:tc>
          <w:tcPr>
            <w:tcW w:w="784" w:type="dxa"/>
            <w:vMerge/>
            <w:shd w:val="clear" w:color="auto" w:fill="auto"/>
            <w:vAlign w:val="center"/>
          </w:tcPr>
          <w:p w:rsidR="006A77B9" w:rsidRPr="00703154" w:rsidRDefault="006A77B9" w:rsidP="00703154">
            <w:pPr>
              <w:spacing w:before="60" w:after="60"/>
              <w:jc w:val="both"/>
              <w:rPr>
                <w:sz w:val="26"/>
                <w:szCs w:val="26"/>
              </w:rPr>
            </w:pPr>
          </w:p>
        </w:tc>
      </w:tr>
      <w:tr w:rsidR="00703154" w:rsidRPr="00703154">
        <w:trPr>
          <w:trHeight w:val="314"/>
        </w:trPr>
        <w:tc>
          <w:tcPr>
            <w:tcW w:w="534" w:type="dxa"/>
            <w:shd w:val="clear" w:color="auto" w:fill="auto"/>
            <w:vAlign w:val="center"/>
          </w:tcPr>
          <w:p w:rsidR="006A77B9" w:rsidRPr="00DA4448" w:rsidRDefault="006A77B9" w:rsidP="00291EC0">
            <w:pPr>
              <w:spacing w:before="0" w:line="240" w:lineRule="auto"/>
              <w:jc w:val="center"/>
              <w:rPr>
                <w:sz w:val="26"/>
                <w:szCs w:val="26"/>
              </w:rPr>
            </w:pPr>
            <w:r w:rsidRPr="00DA4448">
              <w:rPr>
                <w:sz w:val="26"/>
                <w:szCs w:val="26"/>
              </w:rPr>
              <w:t>4</w:t>
            </w:r>
          </w:p>
        </w:tc>
        <w:tc>
          <w:tcPr>
            <w:tcW w:w="1417" w:type="dxa"/>
            <w:shd w:val="clear" w:color="auto" w:fill="auto"/>
            <w:vAlign w:val="center"/>
          </w:tcPr>
          <w:p w:rsidR="006A77B9" w:rsidRPr="00DA4448" w:rsidRDefault="006A77B9" w:rsidP="00DA4448">
            <w:pPr>
              <w:spacing w:before="0" w:line="240" w:lineRule="auto"/>
              <w:jc w:val="center"/>
              <w:rPr>
                <w:sz w:val="26"/>
                <w:szCs w:val="26"/>
              </w:rPr>
            </w:pPr>
            <w:hyperlink r:id="rId12" w:history="1">
              <w:r w:rsidRPr="00DA4448">
                <w:rPr>
                  <w:sz w:val="26"/>
                  <w:szCs w:val="26"/>
                  <w:u w:val="single"/>
                </w:rPr>
                <w:t>B-BXH-250263-TT</w:t>
              </w:r>
            </w:hyperlink>
          </w:p>
        </w:tc>
        <w:tc>
          <w:tcPr>
            <w:tcW w:w="2551" w:type="dxa"/>
            <w:shd w:val="clear" w:color="auto" w:fill="auto"/>
            <w:vAlign w:val="center"/>
          </w:tcPr>
          <w:p w:rsidR="006A77B9" w:rsidRPr="00DA4448" w:rsidRDefault="006A77B9" w:rsidP="00291EC0">
            <w:pPr>
              <w:spacing w:before="0" w:line="240" w:lineRule="auto"/>
              <w:jc w:val="both"/>
              <w:rPr>
                <w:bCs/>
                <w:color w:val="000000"/>
                <w:sz w:val="26"/>
                <w:szCs w:val="26"/>
              </w:rPr>
            </w:pPr>
            <w:r w:rsidRPr="00DA4448">
              <w:rPr>
                <w:bCs/>
                <w:color w:val="000000"/>
                <w:sz w:val="26"/>
                <w:szCs w:val="26"/>
              </w:rPr>
              <w:t>Người lao động có thời hạn ở nước ngoài tự đăng ký đóng BHXH bắt buộc</w:t>
            </w:r>
          </w:p>
        </w:tc>
        <w:tc>
          <w:tcPr>
            <w:tcW w:w="1843" w:type="dxa"/>
            <w:vMerge/>
            <w:vAlign w:val="center"/>
          </w:tcPr>
          <w:p w:rsidR="006A77B9" w:rsidRPr="00703154" w:rsidRDefault="006A77B9" w:rsidP="00291EC0">
            <w:pPr>
              <w:spacing w:before="0" w:line="240" w:lineRule="auto"/>
              <w:jc w:val="both"/>
              <w:rPr>
                <w:sz w:val="26"/>
                <w:szCs w:val="26"/>
              </w:rPr>
            </w:pPr>
          </w:p>
        </w:tc>
        <w:tc>
          <w:tcPr>
            <w:tcW w:w="1559" w:type="dxa"/>
            <w:vMerge/>
            <w:shd w:val="clear" w:color="auto" w:fill="auto"/>
            <w:vAlign w:val="center"/>
          </w:tcPr>
          <w:p w:rsidR="006A77B9" w:rsidRPr="00703154" w:rsidRDefault="006A77B9" w:rsidP="00291EC0">
            <w:pPr>
              <w:spacing w:before="0" w:line="240" w:lineRule="auto"/>
              <w:jc w:val="both"/>
              <w:rPr>
                <w:sz w:val="26"/>
                <w:szCs w:val="26"/>
              </w:rPr>
            </w:pPr>
          </w:p>
        </w:tc>
        <w:tc>
          <w:tcPr>
            <w:tcW w:w="1418" w:type="dxa"/>
            <w:vMerge/>
            <w:shd w:val="clear" w:color="auto" w:fill="auto"/>
            <w:vAlign w:val="center"/>
          </w:tcPr>
          <w:p w:rsidR="006A77B9" w:rsidRPr="00703154" w:rsidRDefault="006A77B9" w:rsidP="00291EC0">
            <w:pPr>
              <w:spacing w:before="0" w:line="240" w:lineRule="auto"/>
              <w:jc w:val="both"/>
              <w:rPr>
                <w:sz w:val="26"/>
                <w:szCs w:val="26"/>
              </w:rPr>
            </w:pPr>
          </w:p>
        </w:tc>
        <w:tc>
          <w:tcPr>
            <w:tcW w:w="781" w:type="dxa"/>
            <w:vMerge/>
            <w:vAlign w:val="center"/>
          </w:tcPr>
          <w:p w:rsidR="006A77B9" w:rsidRPr="00703154" w:rsidRDefault="006A77B9" w:rsidP="00703154">
            <w:pPr>
              <w:spacing w:before="60" w:after="60"/>
              <w:jc w:val="both"/>
              <w:rPr>
                <w:sz w:val="26"/>
                <w:szCs w:val="26"/>
              </w:rPr>
            </w:pPr>
          </w:p>
        </w:tc>
        <w:tc>
          <w:tcPr>
            <w:tcW w:w="784" w:type="dxa"/>
            <w:vMerge/>
            <w:shd w:val="clear" w:color="auto" w:fill="auto"/>
            <w:vAlign w:val="center"/>
          </w:tcPr>
          <w:p w:rsidR="006A77B9" w:rsidRPr="00703154" w:rsidRDefault="006A77B9" w:rsidP="00703154">
            <w:pPr>
              <w:spacing w:before="60" w:after="60"/>
              <w:jc w:val="both"/>
              <w:rPr>
                <w:sz w:val="26"/>
                <w:szCs w:val="26"/>
              </w:rPr>
            </w:pPr>
          </w:p>
        </w:tc>
      </w:tr>
      <w:tr w:rsidR="00703154" w:rsidRPr="00703154">
        <w:trPr>
          <w:trHeight w:val="314"/>
        </w:trPr>
        <w:tc>
          <w:tcPr>
            <w:tcW w:w="534" w:type="dxa"/>
            <w:shd w:val="clear" w:color="auto" w:fill="auto"/>
            <w:vAlign w:val="center"/>
          </w:tcPr>
          <w:p w:rsidR="006A77B9" w:rsidRPr="00DA4448" w:rsidRDefault="00577B81" w:rsidP="00291EC0">
            <w:pPr>
              <w:spacing w:before="0" w:line="240" w:lineRule="auto"/>
              <w:jc w:val="center"/>
              <w:rPr>
                <w:sz w:val="26"/>
                <w:szCs w:val="26"/>
              </w:rPr>
            </w:pPr>
            <w:r w:rsidRPr="00DA4448">
              <w:rPr>
                <w:sz w:val="26"/>
                <w:szCs w:val="26"/>
              </w:rPr>
              <w:t>5</w:t>
            </w:r>
          </w:p>
        </w:tc>
        <w:tc>
          <w:tcPr>
            <w:tcW w:w="1417" w:type="dxa"/>
            <w:shd w:val="clear" w:color="auto" w:fill="auto"/>
            <w:vAlign w:val="center"/>
          </w:tcPr>
          <w:p w:rsidR="006A77B9" w:rsidRPr="00DA4448" w:rsidRDefault="00541E3A" w:rsidP="00DA4448">
            <w:pPr>
              <w:spacing w:before="0" w:line="240" w:lineRule="auto"/>
              <w:jc w:val="center"/>
              <w:rPr>
                <w:sz w:val="26"/>
                <w:szCs w:val="26"/>
              </w:rPr>
            </w:pPr>
            <w:hyperlink r:id="rId13" w:history="1">
              <w:r w:rsidRPr="00DA4448">
                <w:rPr>
                  <w:sz w:val="26"/>
                  <w:szCs w:val="26"/>
                  <w:u w:val="single"/>
                </w:rPr>
                <w:t>B-BXH-250264-TT</w:t>
              </w:r>
            </w:hyperlink>
          </w:p>
        </w:tc>
        <w:tc>
          <w:tcPr>
            <w:tcW w:w="2551" w:type="dxa"/>
            <w:shd w:val="clear" w:color="auto" w:fill="auto"/>
            <w:vAlign w:val="center"/>
          </w:tcPr>
          <w:p w:rsidR="006A77B9" w:rsidRPr="00DA4448" w:rsidRDefault="006A77B9" w:rsidP="00291EC0">
            <w:pPr>
              <w:pStyle w:val="NormalWeb"/>
              <w:spacing w:before="0" w:beforeAutospacing="0" w:after="0" w:afterAutospacing="0"/>
              <w:jc w:val="both"/>
              <w:rPr>
                <w:rFonts w:eastAsia="Calibri"/>
                <w:bCs/>
                <w:color w:val="000000"/>
                <w:sz w:val="26"/>
                <w:szCs w:val="26"/>
              </w:rPr>
            </w:pPr>
            <w:r w:rsidRPr="00DA4448">
              <w:rPr>
                <w:rFonts w:eastAsia="Calibri"/>
                <w:bCs/>
                <w:color w:val="000000"/>
                <w:sz w:val="26"/>
                <w:szCs w:val="26"/>
              </w:rPr>
              <w:t>Đăng ký, đăng ký lại, điều chỉnh đóng BHXH tự nguyện</w:t>
            </w:r>
          </w:p>
        </w:tc>
        <w:tc>
          <w:tcPr>
            <w:tcW w:w="1843" w:type="dxa"/>
            <w:vAlign w:val="center"/>
          </w:tcPr>
          <w:p w:rsidR="006A77B9" w:rsidRPr="00703154" w:rsidRDefault="006A77B9" w:rsidP="00291EC0">
            <w:pPr>
              <w:spacing w:before="0" w:line="240" w:lineRule="auto"/>
              <w:jc w:val="both"/>
              <w:rPr>
                <w:color w:val="000000"/>
                <w:spacing w:val="2"/>
                <w:sz w:val="26"/>
                <w:szCs w:val="26"/>
              </w:rPr>
            </w:pPr>
            <w:r w:rsidRPr="00703154">
              <w:rPr>
                <w:bCs/>
                <w:color w:val="000000"/>
                <w:sz w:val="26"/>
                <w:szCs w:val="26"/>
              </w:rPr>
              <w:t>Đăng ký, đăng ký lại, điều chỉnh đóng BHXH tự nguyện; cấp sổ BHXH.</w:t>
            </w:r>
          </w:p>
        </w:tc>
        <w:tc>
          <w:tcPr>
            <w:tcW w:w="1559" w:type="dxa"/>
            <w:shd w:val="clear" w:color="auto" w:fill="auto"/>
            <w:vAlign w:val="center"/>
          </w:tcPr>
          <w:p w:rsidR="006A77B9" w:rsidRPr="00703154" w:rsidRDefault="006A77B9" w:rsidP="00291EC0">
            <w:pPr>
              <w:spacing w:before="0" w:line="240" w:lineRule="auto"/>
              <w:jc w:val="both"/>
              <w:rPr>
                <w:color w:val="000000"/>
                <w:spacing w:val="2"/>
                <w:sz w:val="26"/>
                <w:szCs w:val="26"/>
              </w:rPr>
            </w:pPr>
            <w:r w:rsidRPr="00703154">
              <w:rPr>
                <w:color w:val="000000"/>
                <w:spacing w:val="2"/>
                <w:sz w:val="26"/>
                <w:szCs w:val="26"/>
              </w:rPr>
              <w:t xml:space="preserve">Quyết định số 595/QĐ-BHXH ngày 14/4/2017 của BHXH Việt </w:t>
            </w:r>
            <w:smartTag w:uri="urn:schemas-microsoft-com:office:smarttags" w:element="country-region">
              <w:smartTag w:uri="urn:schemas-microsoft-com:office:smarttags" w:element="place">
                <w:r w:rsidRPr="00703154">
                  <w:rPr>
                    <w:color w:val="000000"/>
                    <w:spacing w:val="2"/>
                    <w:sz w:val="26"/>
                    <w:szCs w:val="26"/>
                  </w:rPr>
                  <w:t>Nam</w:t>
                </w:r>
              </w:smartTag>
            </w:smartTag>
          </w:p>
        </w:tc>
        <w:tc>
          <w:tcPr>
            <w:tcW w:w="1418" w:type="dxa"/>
            <w:shd w:val="clear" w:color="auto" w:fill="auto"/>
            <w:vAlign w:val="center"/>
          </w:tcPr>
          <w:p w:rsidR="006A77B9" w:rsidRPr="00703154" w:rsidRDefault="006A77B9" w:rsidP="00291EC0">
            <w:pPr>
              <w:spacing w:before="0" w:line="240" w:lineRule="auto"/>
              <w:ind w:left="-101" w:right="-80"/>
              <w:jc w:val="both"/>
              <w:rPr>
                <w:bCs/>
                <w:color w:val="000000"/>
                <w:sz w:val="26"/>
                <w:szCs w:val="26"/>
                <w:lang w:val="fr-FR"/>
              </w:rPr>
            </w:pPr>
            <w:r w:rsidRPr="00703154">
              <w:rPr>
                <w:bCs/>
                <w:color w:val="000000"/>
                <w:sz w:val="26"/>
                <w:szCs w:val="26"/>
                <w:lang w:val="fr-FR"/>
              </w:rPr>
              <w:t>Lĩnh vực thu BHXH, BHYT, BHTN, BHTNLĐ-BNN</w:t>
            </w:r>
          </w:p>
        </w:tc>
        <w:tc>
          <w:tcPr>
            <w:tcW w:w="781" w:type="dxa"/>
            <w:vAlign w:val="center"/>
          </w:tcPr>
          <w:p w:rsidR="006A77B9" w:rsidRPr="00703154" w:rsidRDefault="006A77B9" w:rsidP="00703154">
            <w:pPr>
              <w:spacing w:before="0" w:line="240" w:lineRule="auto"/>
              <w:jc w:val="center"/>
              <w:rPr>
                <w:sz w:val="26"/>
                <w:szCs w:val="26"/>
              </w:rPr>
            </w:pPr>
          </w:p>
        </w:tc>
        <w:tc>
          <w:tcPr>
            <w:tcW w:w="784" w:type="dxa"/>
            <w:shd w:val="clear" w:color="auto" w:fill="auto"/>
            <w:vAlign w:val="center"/>
          </w:tcPr>
          <w:p w:rsidR="006A77B9" w:rsidRPr="00703154" w:rsidRDefault="006A77B9" w:rsidP="00703154">
            <w:pPr>
              <w:spacing w:before="0" w:line="240" w:lineRule="auto"/>
              <w:jc w:val="center"/>
              <w:rPr>
                <w:sz w:val="26"/>
                <w:szCs w:val="26"/>
              </w:rPr>
            </w:pPr>
            <w:r w:rsidRPr="00703154">
              <w:rPr>
                <w:sz w:val="26"/>
                <w:szCs w:val="26"/>
              </w:rPr>
              <w:t>X</w:t>
            </w:r>
          </w:p>
        </w:tc>
      </w:tr>
      <w:tr w:rsidR="00703154" w:rsidRPr="00703154">
        <w:trPr>
          <w:trHeight w:val="314"/>
        </w:trPr>
        <w:tc>
          <w:tcPr>
            <w:tcW w:w="534" w:type="dxa"/>
            <w:shd w:val="clear" w:color="auto" w:fill="auto"/>
            <w:vAlign w:val="center"/>
          </w:tcPr>
          <w:p w:rsidR="006A77B9" w:rsidRPr="00DA4448" w:rsidRDefault="00577B81" w:rsidP="00291EC0">
            <w:pPr>
              <w:spacing w:before="0" w:line="240" w:lineRule="auto"/>
              <w:jc w:val="center"/>
              <w:rPr>
                <w:sz w:val="26"/>
                <w:szCs w:val="26"/>
              </w:rPr>
            </w:pPr>
            <w:r w:rsidRPr="00DA4448">
              <w:rPr>
                <w:sz w:val="26"/>
                <w:szCs w:val="26"/>
              </w:rPr>
              <w:lastRenderedPageBreak/>
              <w:t>6</w:t>
            </w:r>
          </w:p>
        </w:tc>
        <w:tc>
          <w:tcPr>
            <w:tcW w:w="1417" w:type="dxa"/>
            <w:shd w:val="clear" w:color="auto" w:fill="auto"/>
            <w:vAlign w:val="center"/>
          </w:tcPr>
          <w:p w:rsidR="006A77B9" w:rsidRPr="00DA4448" w:rsidRDefault="006A77B9" w:rsidP="00DA4448">
            <w:pPr>
              <w:spacing w:before="0" w:line="240" w:lineRule="auto"/>
              <w:jc w:val="center"/>
              <w:rPr>
                <w:sz w:val="26"/>
                <w:szCs w:val="26"/>
              </w:rPr>
            </w:pPr>
            <w:r w:rsidRPr="00DA4448">
              <w:rPr>
                <w:sz w:val="26"/>
                <w:szCs w:val="26"/>
                <w:u w:val="single"/>
              </w:rPr>
              <w:t>B-BXH-250265-TT</w:t>
            </w:r>
          </w:p>
        </w:tc>
        <w:tc>
          <w:tcPr>
            <w:tcW w:w="2551" w:type="dxa"/>
            <w:shd w:val="clear" w:color="auto" w:fill="auto"/>
            <w:vAlign w:val="center"/>
          </w:tcPr>
          <w:p w:rsidR="006A77B9" w:rsidRPr="00DA4448" w:rsidRDefault="009779A2" w:rsidP="00291EC0">
            <w:pPr>
              <w:spacing w:before="0" w:line="240" w:lineRule="auto"/>
              <w:jc w:val="both"/>
              <w:rPr>
                <w:bCs/>
                <w:color w:val="000000"/>
                <w:sz w:val="26"/>
                <w:szCs w:val="26"/>
              </w:rPr>
            </w:pPr>
            <w:r w:rsidRPr="00DA4448">
              <w:rPr>
                <w:sz w:val="26"/>
                <w:szCs w:val="26"/>
              </w:rPr>
              <w:t xml:space="preserve">Tham gia </w:t>
            </w:r>
            <w:r w:rsidR="006A77B9" w:rsidRPr="00DA4448">
              <w:rPr>
                <w:bCs/>
                <w:color w:val="000000"/>
                <w:sz w:val="26"/>
                <w:szCs w:val="26"/>
              </w:rPr>
              <w:t>BHYT</w:t>
            </w:r>
            <w:r w:rsidRPr="00DA4448">
              <w:rPr>
                <w:sz w:val="26"/>
                <w:szCs w:val="26"/>
              </w:rPr>
              <w:t xml:space="preserve"> đối với người chỉ tham gia</w:t>
            </w:r>
            <w:r w:rsidR="006A77B9" w:rsidRPr="00DA4448">
              <w:rPr>
                <w:bCs/>
                <w:color w:val="000000"/>
                <w:sz w:val="26"/>
                <w:szCs w:val="26"/>
              </w:rPr>
              <w:t xml:space="preserve"> BHYT</w:t>
            </w:r>
          </w:p>
        </w:tc>
        <w:tc>
          <w:tcPr>
            <w:tcW w:w="1843" w:type="dxa"/>
            <w:vAlign w:val="center"/>
          </w:tcPr>
          <w:p w:rsidR="006A77B9" w:rsidRPr="00703154" w:rsidRDefault="006A77B9" w:rsidP="00291EC0">
            <w:pPr>
              <w:spacing w:before="0" w:line="240" w:lineRule="auto"/>
              <w:jc w:val="both"/>
              <w:rPr>
                <w:color w:val="000000"/>
                <w:spacing w:val="2"/>
                <w:sz w:val="26"/>
                <w:szCs w:val="26"/>
              </w:rPr>
            </w:pPr>
            <w:r w:rsidRPr="00703154">
              <w:rPr>
                <w:color w:val="000000"/>
                <w:spacing w:val="2"/>
                <w:sz w:val="26"/>
                <w:szCs w:val="26"/>
              </w:rPr>
              <w:t>Đăng ký đóng, cấp thẻ BHYT đối với người chỉ tham gia BHYT.</w:t>
            </w:r>
          </w:p>
        </w:tc>
        <w:tc>
          <w:tcPr>
            <w:tcW w:w="1559" w:type="dxa"/>
            <w:shd w:val="clear" w:color="auto" w:fill="auto"/>
            <w:vAlign w:val="center"/>
          </w:tcPr>
          <w:p w:rsidR="006A77B9" w:rsidRPr="00703154" w:rsidRDefault="006A77B9" w:rsidP="00291EC0">
            <w:pPr>
              <w:spacing w:before="0" w:line="240" w:lineRule="auto"/>
              <w:jc w:val="both"/>
              <w:rPr>
                <w:sz w:val="26"/>
                <w:szCs w:val="26"/>
              </w:rPr>
            </w:pPr>
            <w:r w:rsidRPr="00703154">
              <w:rPr>
                <w:color w:val="000000"/>
                <w:spacing w:val="2"/>
                <w:sz w:val="26"/>
                <w:szCs w:val="26"/>
              </w:rPr>
              <w:t xml:space="preserve">Quyết định số 595/QĐ-BHXH ngày 14/4/2017 của BHXH Việt </w:t>
            </w:r>
            <w:smartTag w:uri="urn:schemas-microsoft-com:office:smarttags" w:element="country-region">
              <w:smartTag w:uri="urn:schemas-microsoft-com:office:smarttags" w:element="place">
                <w:r w:rsidRPr="00703154">
                  <w:rPr>
                    <w:color w:val="000000"/>
                    <w:spacing w:val="2"/>
                    <w:sz w:val="26"/>
                    <w:szCs w:val="26"/>
                  </w:rPr>
                  <w:t>Nam</w:t>
                </w:r>
              </w:smartTag>
            </w:smartTag>
          </w:p>
        </w:tc>
        <w:tc>
          <w:tcPr>
            <w:tcW w:w="1418" w:type="dxa"/>
            <w:shd w:val="clear" w:color="auto" w:fill="auto"/>
            <w:vAlign w:val="center"/>
          </w:tcPr>
          <w:p w:rsidR="006A77B9" w:rsidRPr="00703154" w:rsidRDefault="006A77B9" w:rsidP="00291EC0">
            <w:pPr>
              <w:spacing w:before="0" w:line="240" w:lineRule="auto"/>
              <w:ind w:left="-87" w:right="-80"/>
              <w:jc w:val="both"/>
              <w:rPr>
                <w:sz w:val="26"/>
                <w:szCs w:val="26"/>
              </w:rPr>
            </w:pPr>
            <w:r w:rsidRPr="00703154">
              <w:rPr>
                <w:bCs/>
                <w:color w:val="000000"/>
                <w:sz w:val="26"/>
                <w:szCs w:val="26"/>
                <w:lang w:val="fr-FR"/>
              </w:rPr>
              <w:t>Lĩnh vực thu BHXH, BHYT, BHTN, BH</w:t>
            </w:r>
            <w:r w:rsidR="00703154">
              <w:rPr>
                <w:bCs/>
                <w:color w:val="000000"/>
                <w:sz w:val="26"/>
                <w:szCs w:val="26"/>
                <w:lang w:val="fr-FR"/>
              </w:rPr>
              <w:t xml:space="preserve"> </w:t>
            </w:r>
            <w:r w:rsidRPr="00703154">
              <w:rPr>
                <w:bCs/>
                <w:color w:val="000000"/>
                <w:sz w:val="26"/>
                <w:szCs w:val="26"/>
                <w:lang w:val="fr-FR"/>
              </w:rPr>
              <w:t>TNLĐ-BNN</w:t>
            </w:r>
          </w:p>
        </w:tc>
        <w:tc>
          <w:tcPr>
            <w:tcW w:w="781" w:type="dxa"/>
            <w:vAlign w:val="center"/>
          </w:tcPr>
          <w:p w:rsidR="006A77B9" w:rsidRPr="00703154" w:rsidRDefault="006A77B9" w:rsidP="00703154">
            <w:pPr>
              <w:spacing w:before="0" w:line="240" w:lineRule="auto"/>
              <w:jc w:val="center"/>
              <w:rPr>
                <w:sz w:val="26"/>
                <w:szCs w:val="26"/>
              </w:rPr>
            </w:pPr>
            <w:r w:rsidRPr="00703154">
              <w:rPr>
                <w:sz w:val="26"/>
                <w:szCs w:val="26"/>
              </w:rPr>
              <w:t>X</w:t>
            </w:r>
          </w:p>
        </w:tc>
        <w:tc>
          <w:tcPr>
            <w:tcW w:w="784" w:type="dxa"/>
            <w:shd w:val="clear" w:color="auto" w:fill="auto"/>
            <w:vAlign w:val="center"/>
          </w:tcPr>
          <w:p w:rsidR="006A77B9" w:rsidRPr="00703154" w:rsidRDefault="006A77B9" w:rsidP="00703154">
            <w:pPr>
              <w:spacing w:before="0" w:line="240" w:lineRule="auto"/>
              <w:jc w:val="center"/>
              <w:rPr>
                <w:sz w:val="26"/>
                <w:szCs w:val="26"/>
              </w:rPr>
            </w:pPr>
            <w:r w:rsidRPr="00703154">
              <w:rPr>
                <w:sz w:val="26"/>
                <w:szCs w:val="26"/>
              </w:rPr>
              <w:t>X</w:t>
            </w:r>
          </w:p>
        </w:tc>
      </w:tr>
      <w:tr w:rsidR="00703154" w:rsidRPr="00703154">
        <w:trPr>
          <w:trHeight w:val="314"/>
        </w:trPr>
        <w:tc>
          <w:tcPr>
            <w:tcW w:w="534" w:type="dxa"/>
            <w:shd w:val="clear" w:color="auto" w:fill="auto"/>
            <w:vAlign w:val="center"/>
          </w:tcPr>
          <w:p w:rsidR="006A77B9" w:rsidRPr="00DA4448" w:rsidRDefault="00577B81" w:rsidP="00291EC0">
            <w:pPr>
              <w:spacing w:before="0" w:line="240" w:lineRule="auto"/>
              <w:jc w:val="center"/>
              <w:rPr>
                <w:sz w:val="26"/>
                <w:szCs w:val="26"/>
              </w:rPr>
            </w:pPr>
            <w:r w:rsidRPr="00DA4448">
              <w:rPr>
                <w:sz w:val="26"/>
                <w:szCs w:val="26"/>
              </w:rPr>
              <w:t>7</w:t>
            </w:r>
          </w:p>
        </w:tc>
        <w:tc>
          <w:tcPr>
            <w:tcW w:w="1417" w:type="dxa"/>
            <w:shd w:val="clear" w:color="auto" w:fill="auto"/>
            <w:vAlign w:val="center"/>
          </w:tcPr>
          <w:p w:rsidR="006A77B9" w:rsidRPr="00DA4448" w:rsidRDefault="006A77B9" w:rsidP="00DA4448">
            <w:pPr>
              <w:spacing w:before="0" w:line="240" w:lineRule="auto"/>
              <w:jc w:val="center"/>
              <w:rPr>
                <w:sz w:val="26"/>
                <w:szCs w:val="26"/>
              </w:rPr>
            </w:pPr>
            <w:hyperlink r:id="rId14" w:history="1">
              <w:r w:rsidRPr="00DA4448">
                <w:rPr>
                  <w:sz w:val="26"/>
                  <w:szCs w:val="26"/>
                  <w:u w:val="single"/>
                </w:rPr>
                <w:t>B-BXH-250266-TT</w:t>
              </w:r>
            </w:hyperlink>
          </w:p>
        </w:tc>
        <w:tc>
          <w:tcPr>
            <w:tcW w:w="2551" w:type="dxa"/>
            <w:shd w:val="clear" w:color="auto" w:fill="auto"/>
            <w:vAlign w:val="center"/>
          </w:tcPr>
          <w:p w:rsidR="006A77B9" w:rsidRPr="00DA4448" w:rsidRDefault="006A77B9" w:rsidP="00291EC0">
            <w:pPr>
              <w:pStyle w:val="NormalWeb"/>
              <w:spacing w:before="0" w:beforeAutospacing="0" w:after="0" w:afterAutospacing="0"/>
              <w:jc w:val="both"/>
              <w:rPr>
                <w:rFonts w:eastAsia="Calibri"/>
                <w:bCs/>
                <w:color w:val="000000"/>
                <w:sz w:val="26"/>
                <w:szCs w:val="26"/>
              </w:rPr>
            </w:pPr>
            <w:r w:rsidRPr="00DA4448">
              <w:rPr>
                <w:rFonts w:eastAsia="Calibri"/>
                <w:bCs/>
                <w:color w:val="000000"/>
                <w:sz w:val="26"/>
                <w:szCs w:val="26"/>
              </w:rPr>
              <w:t>Hoàn trả tiền đã đóng đối với người tham gia BHXH tự nguyện, người tham</w:t>
            </w:r>
            <w:r w:rsidRPr="00DA4448">
              <w:rPr>
                <w:rFonts w:ascii="Arial" w:hAnsi="Arial" w:cs="Arial"/>
                <w:color w:val="000000"/>
                <w:sz w:val="26"/>
                <w:szCs w:val="26"/>
                <w:lang w:val="vi-VN"/>
              </w:rPr>
              <w:t xml:space="preserve"> </w:t>
            </w:r>
            <w:r w:rsidRPr="00DA4448">
              <w:rPr>
                <w:rFonts w:eastAsia="Calibri"/>
                <w:bCs/>
                <w:color w:val="000000"/>
                <w:sz w:val="26"/>
                <w:szCs w:val="26"/>
              </w:rPr>
              <w:t>gia BHYT theo hộ gia đình, người tham gia BHYT được ngân sách nhà nước hỗ trợ một phần mức đóng</w:t>
            </w:r>
          </w:p>
        </w:tc>
        <w:tc>
          <w:tcPr>
            <w:tcW w:w="1843" w:type="dxa"/>
            <w:vAlign w:val="center"/>
          </w:tcPr>
          <w:p w:rsidR="006A77B9" w:rsidRPr="00703154" w:rsidRDefault="006A77B9" w:rsidP="00291EC0">
            <w:pPr>
              <w:spacing w:before="0" w:line="240" w:lineRule="auto"/>
              <w:jc w:val="both"/>
              <w:rPr>
                <w:sz w:val="26"/>
                <w:szCs w:val="26"/>
              </w:rPr>
            </w:pPr>
            <w:r w:rsidRPr="00703154">
              <w:rPr>
                <w:bCs/>
                <w:color w:val="000000"/>
                <w:sz w:val="26"/>
                <w:szCs w:val="26"/>
              </w:rPr>
              <w:t>Hoàn trả tiền đã đóng đối với người tham gia BHXH tự nguyện, người có từ 2 sổ BHXH trở lên có thời gian đóng BHXH, BHTN trùng nhau,</w:t>
            </w:r>
            <w:r w:rsidRPr="00703154">
              <w:rPr>
                <w:i/>
                <w:color w:val="000000"/>
                <w:sz w:val="26"/>
                <w:szCs w:val="26"/>
              </w:rPr>
              <w:t xml:space="preserve"> </w:t>
            </w:r>
            <w:r w:rsidRPr="00703154">
              <w:rPr>
                <w:bCs/>
                <w:color w:val="000000"/>
                <w:sz w:val="26"/>
                <w:szCs w:val="26"/>
              </w:rPr>
              <w:t>người tham gia BHYT theo hộ gia đình, người tham gia BHYT được ngân sách nhà nước hỗ trợ một phần mức đóng.</w:t>
            </w:r>
          </w:p>
        </w:tc>
        <w:tc>
          <w:tcPr>
            <w:tcW w:w="1559" w:type="dxa"/>
            <w:shd w:val="clear" w:color="auto" w:fill="auto"/>
            <w:vAlign w:val="center"/>
          </w:tcPr>
          <w:p w:rsidR="006A77B9" w:rsidRPr="00703154" w:rsidRDefault="006A77B9" w:rsidP="00291EC0">
            <w:pPr>
              <w:spacing w:before="0" w:line="240" w:lineRule="auto"/>
              <w:jc w:val="both"/>
              <w:rPr>
                <w:sz w:val="26"/>
                <w:szCs w:val="26"/>
              </w:rPr>
            </w:pPr>
            <w:r w:rsidRPr="00703154">
              <w:rPr>
                <w:color w:val="000000"/>
                <w:spacing w:val="2"/>
                <w:sz w:val="26"/>
                <w:szCs w:val="26"/>
              </w:rPr>
              <w:t xml:space="preserve">Quyết định số 595/QĐ-BHXH ngày 14/4/2017 của BHXH Việt </w:t>
            </w:r>
            <w:smartTag w:uri="urn:schemas-microsoft-com:office:smarttags" w:element="country-region">
              <w:smartTag w:uri="urn:schemas-microsoft-com:office:smarttags" w:element="place">
                <w:r w:rsidRPr="00703154">
                  <w:rPr>
                    <w:color w:val="000000"/>
                    <w:spacing w:val="2"/>
                    <w:sz w:val="26"/>
                    <w:szCs w:val="26"/>
                  </w:rPr>
                  <w:t>Nam</w:t>
                </w:r>
              </w:smartTag>
            </w:smartTag>
          </w:p>
        </w:tc>
        <w:tc>
          <w:tcPr>
            <w:tcW w:w="1418" w:type="dxa"/>
            <w:shd w:val="clear" w:color="auto" w:fill="auto"/>
            <w:vAlign w:val="center"/>
          </w:tcPr>
          <w:p w:rsidR="006A77B9" w:rsidRPr="00703154" w:rsidRDefault="006A77B9" w:rsidP="00291EC0">
            <w:pPr>
              <w:spacing w:before="0" w:line="240" w:lineRule="auto"/>
              <w:jc w:val="both"/>
              <w:rPr>
                <w:sz w:val="26"/>
                <w:szCs w:val="26"/>
              </w:rPr>
            </w:pPr>
            <w:r w:rsidRPr="00703154">
              <w:rPr>
                <w:bCs/>
                <w:color w:val="000000"/>
                <w:sz w:val="26"/>
                <w:szCs w:val="26"/>
                <w:lang w:val="fr-FR"/>
              </w:rPr>
              <w:t>Lĩnh vực thu BHXH, BHYT, BHTN, BHTNLĐ-BNN</w:t>
            </w:r>
          </w:p>
        </w:tc>
        <w:tc>
          <w:tcPr>
            <w:tcW w:w="781" w:type="dxa"/>
            <w:vAlign w:val="center"/>
          </w:tcPr>
          <w:p w:rsidR="006A77B9" w:rsidRPr="00703154" w:rsidRDefault="006A77B9" w:rsidP="00703154">
            <w:pPr>
              <w:spacing w:before="0" w:line="240" w:lineRule="auto"/>
              <w:jc w:val="center"/>
              <w:rPr>
                <w:sz w:val="26"/>
                <w:szCs w:val="26"/>
              </w:rPr>
            </w:pPr>
            <w:r w:rsidRPr="00703154">
              <w:rPr>
                <w:sz w:val="26"/>
                <w:szCs w:val="26"/>
              </w:rPr>
              <w:t>X</w:t>
            </w:r>
          </w:p>
        </w:tc>
        <w:tc>
          <w:tcPr>
            <w:tcW w:w="784" w:type="dxa"/>
            <w:shd w:val="clear" w:color="auto" w:fill="auto"/>
            <w:vAlign w:val="center"/>
          </w:tcPr>
          <w:p w:rsidR="006A77B9" w:rsidRPr="00703154" w:rsidRDefault="006A77B9" w:rsidP="00703154">
            <w:pPr>
              <w:spacing w:before="0" w:line="240" w:lineRule="auto"/>
              <w:jc w:val="center"/>
              <w:rPr>
                <w:sz w:val="26"/>
                <w:szCs w:val="26"/>
              </w:rPr>
            </w:pPr>
            <w:r w:rsidRPr="00703154">
              <w:rPr>
                <w:sz w:val="26"/>
                <w:szCs w:val="26"/>
              </w:rPr>
              <w:t>X</w:t>
            </w:r>
          </w:p>
        </w:tc>
      </w:tr>
      <w:tr w:rsidR="00703154" w:rsidRPr="00703154">
        <w:trPr>
          <w:trHeight w:val="314"/>
        </w:trPr>
        <w:tc>
          <w:tcPr>
            <w:tcW w:w="534" w:type="dxa"/>
            <w:shd w:val="clear" w:color="auto" w:fill="auto"/>
            <w:vAlign w:val="center"/>
          </w:tcPr>
          <w:p w:rsidR="006A77B9" w:rsidRPr="00DA4448" w:rsidRDefault="00577B81" w:rsidP="00291EC0">
            <w:pPr>
              <w:spacing w:before="0" w:line="240" w:lineRule="auto"/>
              <w:jc w:val="center"/>
              <w:rPr>
                <w:sz w:val="26"/>
                <w:szCs w:val="26"/>
              </w:rPr>
            </w:pPr>
            <w:r w:rsidRPr="00DA4448">
              <w:rPr>
                <w:sz w:val="26"/>
                <w:szCs w:val="26"/>
              </w:rPr>
              <w:t>8</w:t>
            </w:r>
          </w:p>
        </w:tc>
        <w:tc>
          <w:tcPr>
            <w:tcW w:w="1417" w:type="dxa"/>
            <w:shd w:val="clear" w:color="auto" w:fill="auto"/>
            <w:vAlign w:val="center"/>
          </w:tcPr>
          <w:p w:rsidR="006A77B9" w:rsidRPr="00DA4448" w:rsidRDefault="006A77B9" w:rsidP="00DA4448">
            <w:pPr>
              <w:spacing w:before="0" w:line="240" w:lineRule="auto"/>
              <w:jc w:val="center"/>
              <w:rPr>
                <w:sz w:val="26"/>
                <w:szCs w:val="26"/>
              </w:rPr>
            </w:pPr>
            <w:hyperlink r:id="rId15" w:history="1">
              <w:r w:rsidRPr="00DA4448">
                <w:rPr>
                  <w:sz w:val="26"/>
                  <w:szCs w:val="26"/>
                  <w:u w:val="single"/>
                </w:rPr>
                <w:t>B-BXH-250267-TT</w:t>
              </w:r>
            </w:hyperlink>
          </w:p>
        </w:tc>
        <w:tc>
          <w:tcPr>
            <w:tcW w:w="2551" w:type="dxa"/>
            <w:shd w:val="clear" w:color="auto" w:fill="auto"/>
            <w:vAlign w:val="center"/>
          </w:tcPr>
          <w:p w:rsidR="006A77B9" w:rsidRPr="00DA4448" w:rsidRDefault="006A77B9" w:rsidP="00291EC0">
            <w:pPr>
              <w:spacing w:before="0" w:line="240" w:lineRule="auto"/>
              <w:jc w:val="both"/>
              <w:rPr>
                <w:bCs/>
                <w:color w:val="000000"/>
                <w:sz w:val="26"/>
                <w:szCs w:val="26"/>
              </w:rPr>
            </w:pPr>
            <w:r w:rsidRPr="00DA4448">
              <w:rPr>
                <w:bCs/>
                <w:color w:val="000000"/>
                <w:sz w:val="26"/>
                <w:szCs w:val="26"/>
              </w:rPr>
              <w:t>C</w:t>
            </w:r>
            <w:r w:rsidR="009779A2" w:rsidRPr="00DA4448">
              <w:rPr>
                <w:sz w:val="26"/>
                <w:szCs w:val="26"/>
              </w:rPr>
              <w:t>ấp và ghi xác nhận thời gian đóng BHXH trên sổ BHXH cho người tham gia được cộng nối thời gian nhưng không phải đóng BHXH; điều chỉnh làm nghề hoặc công việc nặng nhọc, độc hại, nguy hi</w:t>
            </w:r>
            <w:r w:rsidRPr="00DA4448">
              <w:rPr>
                <w:bCs/>
                <w:color w:val="000000"/>
                <w:sz w:val="26"/>
                <w:szCs w:val="26"/>
              </w:rPr>
              <w:t>ể</w:t>
            </w:r>
            <w:r w:rsidR="009779A2" w:rsidRPr="00DA4448">
              <w:rPr>
                <w:sz w:val="26"/>
                <w:szCs w:val="26"/>
              </w:rPr>
              <w:t>m hoặc đặc biệt nặng nhọc, độc hại nguy hi</w:t>
            </w:r>
            <w:r w:rsidRPr="00DA4448">
              <w:rPr>
                <w:bCs/>
                <w:color w:val="000000"/>
                <w:sz w:val="26"/>
                <w:szCs w:val="26"/>
              </w:rPr>
              <w:t>ể</w:t>
            </w:r>
            <w:r w:rsidR="009779A2" w:rsidRPr="00DA4448">
              <w:rPr>
                <w:sz w:val="26"/>
                <w:szCs w:val="26"/>
              </w:rPr>
              <w:t>m trước năm 1995</w:t>
            </w:r>
          </w:p>
        </w:tc>
        <w:tc>
          <w:tcPr>
            <w:tcW w:w="1843" w:type="dxa"/>
            <w:vMerge w:val="restart"/>
            <w:vAlign w:val="center"/>
          </w:tcPr>
          <w:p w:rsidR="006A77B9" w:rsidRPr="00703154" w:rsidRDefault="006A77B9" w:rsidP="00291EC0">
            <w:pPr>
              <w:spacing w:before="0" w:line="240" w:lineRule="auto"/>
              <w:jc w:val="both"/>
              <w:rPr>
                <w:sz w:val="26"/>
                <w:szCs w:val="26"/>
              </w:rPr>
            </w:pPr>
            <w:r w:rsidRPr="00703154">
              <w:rPr>
                <w:bCs/>
                <w:color w:val="000000"/>
                <w:sz w:val="26"/>
                <w:szCs w:val="26"/>
                <w:lang w:val="da-DK"/>
              </w:rPr>
              <w:t>Cấp lại, đổi, điều chỉnh thông tin trên sổ BHXH, thẻ BHYT.</w:t>
            </w:r>
          </w:p>
        </w:tc>
        <w:tc>
          <w:tcPr>
            <w:tcW w:w="1559" w:type="dxa"/>
            <w:vMerge w:val="restart"/>
            <w:shd w:val="clear" w:color="auto" w:fill="auto"/>
            <w:vAlign w:val="center"/>
          </w:tcPr>
          <w:p w:rsidR="006A77B9" w:rsidRPr="00703154" w:rsidRDefault="006A77B9" w:rsidP="00291EC0">
            <w:pPr>
              <w:spacing w:before="0" w:line="240" w:lineRule="auto"/>
              <w:jc w:val="both"/>
              <w:rPr>
                <w:sz w:val="26"/>
                <w:szCs w:val="26"/>
              </w:rPr>
            </w:pPr>
            <w:r w:rsidRPr="00703154">
              <w:rPr>
                <w:color w:val="000000"/>
                <w:spacing w:val="2"/>
                <w:sz w:val="26"/>
                <w:szCs w:val="26"/>
              </w:rPr>
              <w:t xml:space="preserve">Quyết định số 595/QĐ-BHXH ngày 14/4/2017 của BHXH Việt </w:t>
            </w:r>
            <w:smartTag w:uri="urn:schemas-microsoft-com:office:smarttags" w:element="country-region">
              <w:smartTag w:uri="urn:schemas-microsoft-com:office:smarttags" w:element="place">
                <w:r w:rsidRPr="00703154">
                  <w:rPr>
                    <w:color w:val="000000"/>
                    <w:spacing w:val="2"/>
                    <w:sz w:val="26"/>
                    <w:szCs w:val="26"/>
                  </w:rPr>
                  <w:t>Nam</w:t>
                </w:r>
              </w:smartTag>
            </w:smartTag>
          </w:p>
        </w:tc>
        <w:tc>
          <w:tcPr>
            <w:tcW w:w="1418" w:type="dxa"/>
            <w:vMerge w:val="restart"/>
            <w:shd w:val="clear" w:color="auto" w:fill="auto"/>
            <w:vAlign w:val="center"/>
          </w:tcPr>
          <w:p w:rsidR="006A77B9" w:rsidRPr="00703154" w:rsidRDefault="006A77B9" w:rsidP="00291EC0">
            <w:pPr>
              <w:spacing w:before="0" w:line="240" w:lineRule="auto"/>
              <w:jc w:val="both"/>
              <w:rPr>
                <w:sz w:val="26"/>
                <w:szCs w:val="26"/>
              </w:rPr>
            </w:pPr>
            <w:r w:rsidRPr="00703154">
              <w:rPr>
                <w:bCs/>
                <w:color w:val="000000"/>
                <w:sz w:val="26"/>
                <w:szCs w:val="26"/>
              </w:rPr>
              <w:t>Lĩnh cấp sổ BHXH, thẻ BHYT</w:t>
            </w:r>
          </w:p>
        </w:tc>
        <w:tc>
          <w:tcPr>
            <w:tcW w:w="781" w:type="dxa"/>
            <w:vMerge w:val="restart"/>
            <w:vAlign w:val="center"/>
          </w:tcPr>
          <w:p w:rsidR="006A77B9" w:rsidRPr="00703154" w:rsidRDefault="006A77B9" w:rsidP="00703154">
            <w:pPr>
              <w:spacing w:before="0" w:line="240" w:lineRule="auto"/>
              <w:jc w:val="center"/>
              <w:rPr>
                <w:sz w:val="26"/>
                <w:szCs w:val="26"/>
              </w:rPr>
            </w:pPr>
            <w:r w:rsidRPr="00703154">
              <w:rPr>
                <w:sz w:val="26"/>
                <w:szCs w:val="26"/>
              </w:rPr>
              <w:t>X</w:t>
            </w:r>
          </w:p>
        </w:tc>
        <w:tc>
          <w:tcPr>
            <w:tcW w:w="784" w:type="dxa"/>
            <w:vMerge w:val="restart"/>
            <w:shd w:val="clear" w:color="auto" w:fill="auto"/>
            <w:vAlign w:val="center"/>
          </w:tcPr>
          <w:p w:rsidR="006A77B9" w:rsidRPr="00703154" w:rsidRDefault="006A77B9" w:rsidP="00703154">
            <w:pPr>
              <w:spacing w:before="0" w:line="240" w:lineRule="auto"/>
              <w:jc w:val="center"/>
              <w:rPr>
                <w:sz w:val="26"/>
                <w:szCs w:val="26"/>
              </w:rPr>
            </w:pPr>
            <w:r w:rsidRPr="00703154">
              <w:rPr>
                <w:sz w:val="26"/>
                <w:szCs w:val="26"/>
              </w:rPr>
              <w:t>X</w:t>
            </w:r>
          </w:p>
        </w:tc>
      </w:tr>
      <w:tr w:rsidR="00703154" w:rsidRPr="00703154">
        <w:trPr>
          <w:trHeight w:val="314"/>
        </w:trPr>
        <w:tc>
          <w:tcPr>
            <w:tcW w:w="534" w:type="dxa"/>
            <w:shd w:val="clear" w:color="auto" w:fill="auto"/>
            <w:vAlign w:val="center"/>
          </w:tcPr>
          <w:p w:rsidR="006A77B9" w:rsidRPr="00DA4448" w:rsidRDefault="00577B81" w:rsidP="00291EC0">
            <w:pPr>
              <w:spacing w:before="0" w:line="240" w:lineRule="auto"/>
              <w:jc w:val="center"/>
              <w:rPr>
                <w:sz w:val="26"/>
                <w:szCs w:val="26"/>
              </w:rPr>
            </w:pPr>
            <w:r w:rsidRPr="00DA4448">
              <w:rPr>
                <w:sz w:val="26"/>
                <w:szCs w:val="26"/>
              </w:rPr>
              <w:t>9</w:t>
            </w:r>
          </w:p>
        </w:tc>
        <w:tc>
          <w:tcPr>
            <w:tcW w:w="1417" w:type="dxa"/>
            <w:shd w:val="clear" w:color="auto" w:fill="auto"/>
            <w:vAlign w:val="center"/>
          </w:tcPr>
          <w:p w:rsidR="006A77B9" w:rsidRPr="00DA4448" w:rsidRDefault="006A77B9" w:rsidP="00DA4448">
            <w:pPr>
              <w:spacing w:before="0" w:line="240" w:lineRule="auto"/>
              <w:jc w:val="center"/>
              <w:rPr>
                <w:sz w:val="26"/>
                <w:szCs w:val="26"/>
              </w:rPr>
            </w:pPr>
            <w:hyperlink r:id="rId16" w:history="1">
              <w:r w:rsidRPr="00DA4448">
                <w:rPr>
                  <w:sz w:val="26"/>
                  <w:szCs w:val="26"/>
                  <w:u w:val="single"/>
                </w:rPr>
                <w:t>B-BXH-250268-TT</w:t>
              </w:r>
            </w:hyperlink>
          </w:p>
        </w:tc>
        <w:tc>
          <w:tcPr>
            <w:tcW w:w="2551" w:type="dxa"/>
            <w:shd w:val="clear" w:color="auto" w:fill="auto"/>
            <w:vAlign w:val="center"/>
          </w:tcPr>
          <w:p w:rsidR="006A77B9" w:rsidRPr="00DA4448" w:rsidRDefault="009779A2" w:rsidP="00291EC0">
            <w:pPr>
              <w:spacing w:before="0" w:line="240" w:lineRule="auto"/>
              <w:jc w:val="both"/>
              <w:rPr>
                <w:bCs/>
                <w:color w:val="000000"/>
                <w:sz w:val="26"/>
                <w:szCs w:val="26"/>
              </w:rPr>
            </w:pPr>
            <w:r w:rsidRPr="00DA4448">
              <w:rPr>
                <w:sz w:val="26"/>
                <w:szCs w:val="26"/>
              </w:rPr>
              <w:t>Cấp lại, đ</w:t>
            </w:r>
            <w:r w:rsidR="006A77B9" w:rsidRPr="00DA4448">
              <w:rPr>
                <w:bCs/>
                <w:color w:val="000000"/>
                <w:sz w:val="26"/>
                <w:szCs w:val="26"/>
              </w:rPr>
              <w:t>ổ</w:t>
            </w:r>
            <w:r w:rsidRPr="00DA4448">
              <w:rPr>
                <w:sz w:val="26"/>
                <w:szCs w:val="26"/>
              </w:rPr>
              <w:t xml:space="preserve">i, điều chỉnh thông tin trên sổ </w:t>
            </w:r>
            <w:r w:rsidR="006A77B9" w:rsidRPr="00DA4448">
              <w:rPr>
                <w:bCs/>
                <w:color w:val="000000"/>
                <w:sz w:val="26"/>
                <w:szCs w:val="26"/>
              </w:rPr>
              <w:t>BHXH</w:t>
            </w:r>
            <w:r w:rsidRPr="00DA4448">
              <w:rPr>
                <w:sz w:val="26"/>
                <w:szCs w:val="26"/>
              </w:rPr>
              <w:t xml:space="preserve">, thẻ </w:t>
            </w:r>
            <w:r w:rsidR="006A77B9" w:rsidRPr="00DA4448">
              <w:rPr>
                <w:bCs/>
                <w:color w:val="000000"/>
                <w:sz w:val="26"/>
                <w:szCs w:val="26"/>
              </w:rPr>
              <w:t>BHYT</w:t>
            </w:r>
          </w:p>
        </w:tc>
        <w:tc>
          <w:tcPr>
            <w:tcW w:w="1843" w:type="dxa"/>
            <w:vMerge/>
          </w:tcPr>
          <w:p w:rsidR="006A77B9" w:rsidRPr="00703154" w:rsidRDefault="006A77B9" w:rsidP="00703154">
            <w:pPr>
              <w:spacing w:before="0" w:line="240" w:lineRule="auto"/>
              <w:jc w:val="both"/>
              <w:rPr>
                <w:sz w:val="26"/>
                <w:szCs w:val="26"/>
              </w:rPr>
            </w:pPr>
          </w:p>
        </w:tc>
        <w:tc>
          <w:tcPr>
            <w:tcW w:w="1559" w:type="dxa"/>
            <w:vMerge/>
            <w:shd w:val="clear" w:color="auto" w:fill="auto"/>
          </w:tcPr>
          <w:p w:rsidR="006A77B9" w:rsidRPr="00703154" w:rsidRDefault="006A77B9" w:rsidP="00703154">
            <w:pPr>
              <w:spacing w:before="0" w:line="240" w:lineRule="auto"/>
              <w:jc w:val="both"/>
              <w:rPr>
                <w:sz w:val="26"/>
                <w:szCs w:val="26"/>
              </w:rPr>
            </w:pPr>
          </w:p>
        </w:tc>
        <w:tc>
          <w:tcPr>
            <w:tcW w:w="1418" w:type="dxa"/>
            <w:vMerge/>
            <w:shd w:val="clear" w:color="auto" w:fill="auto"/>
          </w:tcPr>
          <w:p w:rsidR="006A77B9" w:rsidRPr="00703154" w:rsidRDefault="006A77B9" w:rsidP="00703154">
            <w:pPr>
              <w:spacing w:before="0" w:line="240" w:lineRule="auto"/>
              <w:jc w:val="both"/>
              <w:rPr>
                <w:sz w:val="26"/>
                <w:szCs w:val="26"/>
              </w:rPr>
            </w:pPr>
          </w:p>
        </w:tc>
        <w:tc>
          <w:tcPr>
            <w:tcW w:w="781" w:type="dxa"/>
            <w:vMerge/>
          </w:tcPr>
          <w:p w:rsidR="006A77B9" w:rsidRPr="00703154" w:rsidRDefault="006A77B9" w:rsidP="00703154">
            <w:pPr>
              <w:spacing w:before="60" w:after="60"/>
              <w:jc w:val="both"/>
              <w:rPr>
                <w:sz w:val="26"/>
                <w:szCs w:val="26"/>
              </w:rPr>
            </w:pPr>
          </w:p>
        </w:tc>
        <w:tc>
          <w:tcPr>
            <w:tcW w:w="784" w:type="dxa"/>
            <w:vMerge/>
            <w:shd w:val="clear" w:color="auto" w:fill="auto"/>
          </w:tcPr>
          <w:p w:rsidR="006A77B9" w:rsidRPr="00703154" w:rsidRDefault="006A77B9" w:rsidP="00703154">
            <w:pPr>
              <w:spacing w:before="60" w:after="60"/>
              <w:jc w:val="both"/>
              <w:rPr>
                <w:sz w:val="26"/>
                <w:szCs w:val="26"/>
              </w:rPr>
            </w:pPr>
          </w:p>
        </w:tc>
      </w:tr>
    </w:tbl>
    <w:p w:rsidR="00C572F3" w:rsidRPr="00C315AA" w:rsidRDefault="00C572F3">
      <w:pPr>
        <w:spacing w:before="0" w:line="240" w:lineRule="auto"/>
        <w:jc w:val="center"/>
        <w:rPr>
          <w:b/>
          <w:color w:val="000000"/>
          <w:spacing w:val="-8"/>
          <w:szCs w:val="28"/>
        </w:rPr>
        <w:sectPr w:rsidR="00C572F3" w:rsidRPr="00C315AA" w:rsidSect="00DA4448">
          <w:footerReference w:type="even" r:id="rId17"/>
          <w:pgSz w:w="11907" w:h="16840" w:code="9"/>
          <w:pgMar w:top="1134" w:right="1134" w:bottom="1258" w:left="1134" w:header="567" w:footer="567" w:gutter="0"/>
          <w:pgNumType w:start="1"/>
          <w:cols w:space="720"/>
          <w:docGrid w:linePitch="381"/>
        </w:sectPr>
      </w:pPr>
    </w:p>
    <w:p w:rsidR="00C87393" w:rsidRPr="00615DB9" w:rsidRDefault="00C87393" w:rsidP="00615DB9">
      <w:pPr>
        <w:spacing w:before="0" w:line="240" w:lineRule="auto"/>
        <w:jc w:val="both"/>
        <w:rPr>
          <w:b/>
          <w:bCs/>
          <w:color w:val="000000"/>
          <w:sz w:val="25"/>
          <w:szCs w:val="25"/>
        </w:rPr>
      </w:pPr>
      <w:r w:rsidRPr="00615DB9">
        <w:rPr>
          <w:b/>
          <w:color w:val="000000"/>
          <w:sz w:val="25"/>
          <w:szCs w:val="25"/>
        </w:rPr>
        <w:lastRenderedPageBreak/>
        <w:t xml:space="preserve">PHẦN II. </w:t>
      </w:r>
      <w:r w:rsidRPr="00615DB9">
        <w:rPr>
          <w:b/>
          <w:bCs/>
          <w:color w:val="000000"/>
          <w:sz w:val="25"/>
          <w:szCs w:val="25"/>
        </w:rPr>
        <w:t>NỘI DUNG CỤ THỂ CỦA TỪNG THỦ TỤC HÀNH CHÍNH</w:t>
      </w:r>
      <w:r w:rsidR="00615DB9" w:rsidRPr="00615DB9">
        <w:rPr>
          <w:b/>
          <w:bCs/>
          <w:color w:val="000000"/>
          <w:sz w:val="25"/>
          <w:szCs w:val="25"/>
        </w:rPr>
        <w:t xml:space="preserve"> </w:t>
      </w:r>
      <w:r w:rsidR="00615DB9" w:rsidRPr="00C315AA">
        <w:rPr>
          <w:b/>
          <w:sz w:val="25"/>
          <w:szCs w:val="25"/>
        </w:rPr>
        <w:t>THUỘC THẨM QUYỀN GIẢI QUYẾT CỦA BẢO HIỂM XÃ HỘI VIỆT NAM</w:t>
      </w:r>
    </w:p>
    <w:p w:rsidR="00A83A0B" w:rsidRPr="007B29AD" w:rsidRDefault="00A83A0B">
      <w:pPr>
        <w:spacing w:before="0" w:line="240" w:lineRule="auto"/>
        <w:ind w:firstLine="720"/>
        <w:jc w:val="both"/>
        <w:rPr>
          <w:b/>
          <w:bCs/>
          <w:color w:val="000000"/>
          <w:szCs w:val="28"/>
        </w:rPr>
      </w:pPr>
    </w:p>
    <w:p w:rsidR="00C87393" w:rsidRPr="007B29AD" w:rsidRDefault="00BF7728" w:rsidP="00354198">
      <w:pPr>
        <w:spacing w:before="0" w:line="240" w:lineRule="auto"/>
        <w:jc w:val="both"/>
        <w:rPr>
          <w:b/>
          <w:bCs/>
          <w:color w:val="000000"/>
          <w:szCs w:val="28"/>
        </w:rPr>
      </w:pPr>
      <w:r w:rsidRPr="007B29AD">
        <w:rPr>
          <w:b/>
          <w:bCs/>
          <w:color w:val="000000"/>
          <w:szCs w:val="28"/>
        </w:rPr>
        <w:t xml:space="preserve">I. </w:t>
      </w:r>
      <w:r w:rsidR="00F57C98" w:rsidRPr="007B29AD">
        <w:rPr>
          <w:b/>
          <w:bCs/>
          <w:color w:val="000000"/>
          <w:szCs w:val="28"/>
        </w:rPr>
        <w:t>Lĩnh vực</w:t>
      </w:r>
      <w:r w:rsidR="00C745B3" w:rsidRPr="007B29AD">
        <w:rPr>
          <w:b/>
          <w:bCs/>
          <w:color w:val="000000"/>
          <w:szCs w:val="28"/>
        </w:rPr>
        <w:t xml:space="preserve"> </w:t>
      </w:r>
      <w:r w:rsidR="00C87393" w:rsidRPr="007B29AD">
        <w:rPr>
          <w:b/>
          <w:bCs/>
          <w:color w:val="000000"/>
          <w:szCs w:val="28"/>
        </w:rPr>
        <w:t>thu BHXH, BHYT, BHTN</w:t>
      </w:r>
      <w:r w:rsidR="00C07569" w:rsidRPr="007B29AD">
        <w:rPr>
          <w:b/>
          <w:bCs/>
          <w:color w:val="000000"/>
          <w:szCs w:val="28"/>
        </w:rPr>
        <w:t>, BHTN</w:t>
      </w:r>
      <w:r w:rsidRPr="007B29AD">
        <w:rPr>
          <w:b/>
          <w:bCs/>
          <w:color w:val="000000"/>
          <w:szCs w:val="28"/>
        </w:rPr>
        <w:t>LĐ</w:t>
      </w:r>
      <w:r w:rsidR="00C07569" w:rsidRPr="007B29AD">
        <w:rPr>
          <w:b/>
          <w:bCs/>
          <w:color w:val="000000"/>
          <w:szCs w:val="28"/>
        </w:rPr>
        <w:t>-BNN</w:t>
      </w:r>
    </w:p>
    <w:p w:rsidR="00B724CC" w:rsidRPr="007B29AD" w:rsidRDefault="00B724CC" w:rsidP="00B724CC">
      <w:pPr>
        <w:spacing w:before="0" w:line="240" w:lineRule="auto"/>
        <w:jc w:val="both"/>
        <w:rPr>
          <w:b/>
          <w:bCs/>
          <w:color w:val="000000"/>
          <w:szCs w:val="28"/>
        </w:rPr>
      </w:pPr>
    </w:p>
    <w:tbl>
      <w:tblPr>
        <w:tblW w:w="94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
        <w:gridCol w:w="3056"/>
        <w:gridCol w:w="5567"/>
      </w:tblGrid>
      <w:tr w:rsidR="00CF5569" w:rsidRPr="007B29AD">
        <w:trPr>
          <w:jc w:val="center"/>
        </w:trPr>
        <w:tc>
          <w:tcPr>
            <w:tcW w:w="811" w:type="dxa"/>
            <w:vAlign w:val="center"/>
          </w:tcPr>
          <w:p w:rsidR="00CF5569" w:rsidRPr="007B29AD" w:rsidRDefault="00CF5569" w:rsidP="00AA2F48">
            <w:pPr>
              <w:spacing w:before="0"/>
              <w:jc w:val="center"/>
              <w:rPr>
                <w:b/>
                <w:color w:val="000000"/>
              </w:rPr>
            </w:pPr>
            <w:r w:rsidRPr="007B29AD">
              <w:rPr>
                <w:b/>
                <w:color w:val="000000"/>
              </w:rPr>
              <w:t>1</w:t>
            </w:r>
          </w:p>
        </w:tc>
        <w:tc>
          <w:tcPr>
            <w:tcW w:w="3056" w:type="dxa"/>
            <w:vAlign w:val="center"/>
          </w:tcPr>
          <w:p w:rsidR="00CF5569" w:rsidRPr="007B29AD" w:rsidRDefault="00CF5569" w:rsidP="00C87393">
            <w:pPr>
              <w:spacing w:before="0"/>
              <w:rPr>
                <w:b/>
                <w:color w:val="000000"/>
              </w:rPr>
            </w:pPr>
            <w:r w:rsidRPr="007B29AD">
              <w:rPr>
                <w:b/>
                <w:color w:val="000000"/>
              </w:rPr>
              <w:t>Tên thủ tục hành chính</w:t>
            </w:r>
          </w:p>
        </w:tc>
        <w:tc>
          <w:tcPr>
            <w:tcW w:w="5567" w:type="dxa"/>
            <w:vAlign w:val="center"/>
          </w:tcPr>
          <w:p w:rsidR="00CF5569" w:rsidRPr="007B29AD" w:rsidRDefault="00CF5569" w:rsidP="00C87393">
            <w:pPr>
              <w:spacing w:before="0" w:line="240" w:lineRule="auto"/>
              <w:jc w:val="both"/>
              <w:rPr>
                <w:b/>
                <w:color w:val="000000"/>
              </w:rPr>
            </w:pPr>
            <w:r w:rsidRPr="007B29AD">
              <w:rPr>
                <w:b/>
                <w:bCs/>
                <w:color w:val="000000"/>
                <w:szCs w:val="28"/>
              </w:rPr>
              <w:t>Đăng ký, điều chỉnh đóng BHXH bắt buộc, BHYT, BHTN, BHTNLĐ</w:t>
            </w:r>
            <w:r w:rsidR="00BF7728" w:rsidRPr="007B29AD">
              <w:rPr>
                <w:b/>
                <w:bCs/>
                <w:color w:val="000000"/>
                <w:szCs w:val="28"/>
              </w:rPr>
              <w:t>-</w:t>
            </w:r>
            <w:r w:rsidRPr="007B29AD">
              <w:rPr>
                <w:b/>
                <w:bCs/>
                <w:color w:val="000000"/>
                <w:szCs w:val="28"/>
              </w:rPr>
              <w:t>BNN; cấp sổ BHXH, thẻ BHYT</w:t>
            </w:r>
          </w:p>
        </w:tc>
      </w:tr>
      <w:tr w:rsidR="00CF5569" w:rsidRPr="007B29AD">
        <w:trPr>
          <w:jc w:val="center"/>
        </w:trPr>
        <w:tc>
          <w:tcPr>
            <w:tcW w:w="811" w:type="dxa"/>
          </w:tcPr>
          <w:p w:rsidR="00CF5569" w:rsidRPr="007B29AD" w:rsidRDefault="00D75B86" w:rsidP="00134000">
            <w:pPr>
              <w:spacing w:after="120" w:line="22" w:lineRule="atLeast"/>
              <w:jc w:val="center"/>
              <w:rPr>
                <w:color w:val="000000"/>
              </w:rPr>
            </w:pPr>
            <w:r w:rsidRPr="007B29AD">
              <w:rPr>
                <w:color w:val="000000"/>
              </w:rPr>
              <w:t>1.1</w:t>
            </w:r>
          </w:p>
        </w:tc>
        <w:tc>
          <w:tcPr>
            <w:tcW w:w="3056" w:type="dxa"/>
          </w:tcPr>
          <w:p w:rsidR="00CF5569" w:rsidRPr="007B29AD" w:rsidRDefault="00211A6A" w:rsidP="00134000">
            <w:pPr>
              <w:spacing w:after="120" w:line="22" w:lineRule="atLeast"/>
              <w:jc w:val="both"/>
              <w:rPr>
                <w:color w:val="000000"/>
              </w:rPr>
            </w:pPr>
            <w:r w:rsidRPr="007B29AD">
              <w:rPr>
                <w:color w:val="000000"/>
                <w:lang w:val="pt-BR"/>
              </w:rPr>
              <w:t>Cơ quan thực hiện thủ tục hành chính</w:t>
            </w:r>
          </w:p>
        </w:tc>
        <w:tc>
          <w:tcPr>
            <w:tcW w:w="5567" w:type="dxa"/>
            <w:vAlign w:val="center"/>
          </w:tcPr>
          <w:p w:rsidR="00CF5569" w:rsidRPr="007B29AD" w:rsidRDefault="00CF5569" w:rsidP="0058200B">
            <w:pPr>
              <w:spacing w:before="0" w:line="22" w:lineRule="atLeast"/>
              <w:jc w:val="both"/>
              <w:rPr>
                <w:color w:val="000000"/>
              </w:rPr>
            </w:pPr>
            <w:r w:rsidRPr="007B29AD">
              <w:rPr>
                <w:color w:val="000000"/>
                <w:spacing w:val="2"/>
                <w:szCs w:val="28"/>
              </w:rPr>
              <w:t>BHXH tỉnh, BHXH huyện</w:t>
            </w:r>
          </w:p>
        </w:tc>
      </w:tr>
      <w:tr w:rsidR="00CF5569" w:rsidRPr="007B29AD">
        <w:trPr>
          <w:jc w:val="center"/>
        </w:trPr>
        <w:tc>
          <w:tcPr>
            <w:tcW w:w="811" w:type="dxa"/>
          </w:tcPr>
          <w:p w:rsidR="00CF5569" w:rsidRPr="007B29AD" w:rsidRDefault="00D75B86" w:rsidP="00134000">
            <w:pPr>
              <w:spacing w:after="120" w:line="22" w:lineRule="atLeast"/>
              <w:jc w:val="center"/>
              <w:rPr>
                <w:color w:val="000000"/>
              </w:rPr>
            </w:pPr>
            <w:r w:rsidRPr="007B29AD">
              <w:rPr>
                <w:color w:val="000000"/>
              </w:rPr>
              <w:t>1.2</w:t>
            </w:r>
          </w:p>
        </w:tc>
        <w:tc>
          <w:tcPr>
            <w:tcW w:w="3056" w:type="dxa"/>
          </w:tcPr>
          <w:p w:rsidR="00CF5569" w:rsidRPr="007B29AD" w:rsidRDefault="005951A2" w:rsidP="00134000">
            <w:pPr>
              <w:spacing w:after="120" w:line="22" w:lineRule="atLeast"/>
              <w:jc w:val="both"/>
              <w:rPr>
                <w:color w:val="000000"/>
              </w:rPr>
            </w:pPr>
            <w:r w:rsidRPr="007B29AD">
              <w:rPr>
                <w:color w:val="000000"/>
              </w:rPr>
              <w:t>Đối tượng thực hiện thủ tục hành chính</w:t>
            </w:r>
          </w:p>
        </w:tc>
        <w:tc>
          <w:tcPr>
            <w:tcW w:w="5567" w:type="dxa"/>
            <w:vAlign w:val="center"/>
          </w:tcPr>
          <w:p w:rsidR="00551A0F" w:rsidRPr="007B29AD" w:rsidRDefault="00551A0F" w:rsidP="0058200B">
            <w:pPr>
              <w:spacing w:before="0" w:line="22" w:lineRule="atLeast"/>
              <w:jc w:val="both"/>
              <w:rPr>
                <w:color w:val="000000"/>
                <w:spacing w:val="2"/>
                <w:szCs w:val="28"/>
              </w:rPr>
            </w:pPr>
            <w:r w:rsidRPr="007B29AD">
              <w:rPr>
                <w:color w:val="000000"/>
                <w:spacing w:val="2"/>
                <w:szCs w:val="28"/>
              </w:rPr>
              <w:t xml:space="preserve">- </w:t>
            </w:r>
            <w:r w:rsidR="00CF5569" w:rsidRPr="007B29AD">
              <w:rPr>
                <w:color w:val="000000"/>
                <w:spacing w:val="2"/>
                <w:szCs w:val="28"/>
              </w:rPr>
              <w:t>Đơn vị sử dụng lao động</w:t>
            </w:r>
            <w:r w:rsidRPr="007B29AD">
              <w:rPr>
                <w:color w:val="000000"/>
                <w:spacing w:val="2"/>
                <w:szCs w:val="28"/>
              </w:rPr>
              <w:t>;</w:t>
            </w:r>
          </w:p>
          <w:p w:rsidR="00A016B8" w:rsidRPr="007E1D10" w:rsidRDefault="007A71D1" w:rsidP="0058200B">
            <w:pPr>
              <w:spacing w:before="0" w:line="22" w:lineRule="atLeast"/>
              <w:jc w:val="both"/>
              <w:rPr>
                <w:color w:val="000000"/>
              </w:rPr>
            </w:pPr>
            <w:r w:rsidRPr="007B29AD">
              <w:rPr>
                <w:color w:val="000000"/>
                <w:spacing w:val="2"/>
                <w:szCs w:val="28"/>
              </w:rPr>
              <w:t xml:space="preserve">- </w:t>
            </w:r>
            <w:r w:rsidR="00D44510" w:rsidRPr="007B29AD">
              <w:rPr>
                <w:color w:val="000000"/>
                <w:spacing w:val="2"/>
                <w:szCs w:val="28"/>
              </w:rPr>
              <w:t xml:space="preserve">Cá nhân là </w:t>
            </w:r>
            <w:r w:rsidR="00A016B8" w:rsidRPr="007B29AD">
              <w:rPr>
                <w:color w:val="000000"/>
                <w:lang w:eastAsia="vi-VN"/>
              </w:rPr>
              <w:t>người</w:t>
            </w:r>
            <w:r w:rsidR="00486332" w:rsidRPr="007B29AD">
              <w:rPr>
                <w:color w:val="000000"/>
                <w:lang w:eastAsia="vi-VN"/>
              </w:rPr>
              <w:t xml:space="preserve"> lao động</w:t>
            </w:r>
            <w:r w:rsidR="00A016B8" w:rsidRPr="007B29AD">
              <w:rPr>
                <w:color w:val="000000"/>
                <w:lang w:eastAsia="vi-VN"/>
              </w:rPr>
              <w:t xml:space="preserve"> đi lao động ở nước ngoài </w:t>
            </w:r>
            <w:r w:rsidR="00A016B8" w:rsidRPr="007B29AD">
              <w:rPr>
                <w:color w:val="000000"/>
                <w:lang w:val="vi-VN" w:eastAsia="vi-VN"/>
              </w:rPr>
              <w:t>đóng trực tiếp cho cơ quan BHXH</w:t>
            </w:r>
            <w:r w:rsidR="002D4CFA" w:rsidRPr="007B29AD">
              <w:rPr>
                <w:color w:val="000000"/>
                <w:lang w:eastAsia="vi-VN"/>
              </w:rPr>
              <w:t>.</w:t>
            </w:r>
          </w:p>
        </w:tc>
      </w:tr>
      <w:tr w:rsidR="007D6C53" w:rsidRPr="007B29AD">
        <w:trPr>
          <w:jc w:val="center"/>
        </w:trPr>
        <w:tc>
          <w:tcPr>
            <w:tcW w:w="811" w:type="dxa"/>
          </w:tcPr>
          <w:p w:rsidR="007D6C53" w:rsidRPr="007B29AD" w:rsidRDefault="00D75B86" w:rsidP="00134000">
            <w:pPr>
              <w:spacing w:after="120" w:line="22" w:lineRule="atLeast"/>
              <w:jc w:val="center"/>
              <w:rPr>
                <w:color w:val="000000"/>
              </w:rPr>
            </w:pPr>
            <w:r w:rsidRPr="007B29AD">
              <w:rPr>
                <w:color w:val="000000"/>
              </w:rPr>
              <w:t>1.3</w:t>
            </w:r>
          </w:p>
        </w:tc>
        <w:tc>
          <w:tcPr>
            <w:tcW w:w="3056" w:type="dxa"/>
          </w:tcPr>
          <w:p w:rsidR="007D6C53" w:rsidRPr="007B29AD" w:rsidRDefault="00225C7D" w:rsidP="00134000">
            <w:pPr>
              <w:spacing w:after="120" w:line="22" w:lineRule="atLeast"/>
              <w:jc w:val="both"/>
              <w:rPr>
                <w:color w:val="000000"/>
              </w:rPr>
            </w:pPr>
            <w:r w:rsidRPr="007B29AD">
              <w:rPr>
                <w:color w:val="000000"/>
                <w:lang w:val="pt-BR"/>
              </w:rPr>
              <w:t>Kết quả thực hiện thủ tục hành chính</w:t>
            </w:r>
          </w:p>
        </w:tc>
        <w:tc>
          <w:tcPr>
            <w:tcW w:w="5567" w:type="dxa"/>
            <w:vAlign w:val="center"/>
          </w:tcPr>
          <w:p w:rsidR="007D6C53" w:rsidRPr="007B29AD" w:rsidRDefault="007D6C53" w:rsidP="0058200B">
            <w:pPr>
              <w:spacing w:before="0" w:line="22" w:lineRule="atLeast"/>
              <w:jc w:val="both"/>
              <w:rPr>
                <w:color w:val="000000"/>
                <w:lang w:val="da-DK"/>
              </w:rPr>
            </w:pPr>
            <w:r w:rsidRPr="007B29AD">
              <w:rPr>
                <w:color w:val="000000"/>
                <w:spacing w:val="2"/>
                <w:szCs w:val="28"/>
              </w:rPr>
              <w:t>Sổ BHXH, thẻ BHYT</w:t>
            </w:r>
            <w:r w:rsidR="00CF5F07" w:rsidRPr="007B29AD">
              <w:rPr>
                <w:color w:val="000000"/>
                <w:spacing w:val="2"/>
                <w:szCs w:val="28"/>
              </w:rPr>
              <w:t>.</w:t>
            </w:r>
          </w:p>
        </w:tc>
      </w:tr>
      <w:tr w:rsidR="00F416B0" w:rsidRPr="007B29AD">
        <w:trPr>
          <w:jc w:val="center"/>
        </w:trPr>
        <w:tc>
          <w:tcPr>
            <w:tcW w:w="811" w:type="dxa"/>
          </w:tcPr>
          <w:p w:rsidR="00F416B0" w:rsidRPr="007B29AD" w:rsidRDefault="00D75B86" w:rsidP="00134000">
            <w:pPr>
              <w:spacing w:after="120" w:line="22" w:lineRule="atLeast"/>
              <w:jc w:val="center"/>
              <w:rPr>
                <w:color w:val="000000"/>
              </w:rPr>
            </w:pPr>
            <w:r w:rsidRPr="007B29AD">
              <w:rPr>
                <w:color w:val="000000"/>
              </w:rPr>
              <w:t>1.4</w:t>
            </w:r>
          </w:p>
        </w:tc>
        <w:tc>
          <w:tcPr>
            <w:tcW w:w="3056" w:type="dxa"/>
          </w:tcPr>
          <w:p w:rsidR="00F416B0" w:rsidRPr="007B29AD" w:rsidRDefault="00C234CF" w:rsidP="00134000">
            <w:pPr>
              <w:spacing w:after="120" w:line="22" w:lineRule="atLeast"/>
              <w:jc w:val="both"/>
              <w:rPr>
                <w:color w:val="000000"/>
              </w:rPr>
            </w:pPr>
            <w:r w:rsidRPr="007B29AD">
              <w:rPr>
                <w:color w:val="000000"/>
              </w:rPr>
              <w:t>Thời hạn giải quyết</w:t>
            </w:r>
          </w:p>
        </w:tc>
        <w:tc>
          <w:tcPr>
            <w:tcW w:w="5567" w:type="dxa"/>
            <w:vAlign w:val="center"/>
          </w:tcPr>
          <w:p w:rsidR="00CD7F2E" w:rsidRPr="007B29AD" w:rsidRDefault="00CD7F2E" w:rsidP="0058200B">
            <w:pPr>
              <w:spacing w:before="0" w:line="22" w:lineRule="atLeast"/>
              <w:jc w:val="both"/>
              <w:rPr>
                <w:color w:val="000000"/>
                <w:szCs w:val="28"/>
                <w:lang w:val="da-DK"/>
              </w:rPr>
            </w:pPr>
            <w:r w:rsidRPr="007B29AD">
              <w:rPr>
                <w:color w:val="000000"/>
                <w:szCs w:val="28"/>
              </w:rPr>
              <w:t>K</w:t>
            </w:r>
            <w:r w:rsidRPr="007B29AD">
              <w:rPr>
                <w:color w:val="000000"/>
                <w:szCs w:val="28"/>
                <w:lang w:val="da-DK"/>
              </w:rPr>
              <w:t>ể từ ngày nhận đủ hồ sơ theo quy định:</w:t>
            </w:r>
          </w:p>
          <w:p w:rsidR="00500860" w:rsidRPr="007B29AD" w:rsidRDefault="00500860" w:rsidP="0058200B">
            <w:pPr>
              <w:spacing w:before="0" w:line="22" w:lineRule="atLeast"/>
              <w:jc w:val="both"/>
              <w:rPr>
                <w:color w:val="000000"/>
                <w:szCs w:val="28"/>
                <w:lang w:val="da-DK"/>
              </w:rPr>
            </w:pPr>
            <w:r w:rsidRPr="007B29AD">
              <w:rPr>
                <w:color w:val="000000"/>
                <w:szCs w:val="28"/>
                <w:lang w:val="da-DK"/>
              </w:rPr>
              <w:t xml:space="preserve">- </w:t>
            </w:r>
            <w:r w:rsidR="00D756ED" w:rsidRPr="007B29AD">
              <w:rPr>
                <w:color w:val="000000"/>
                <w:szCs w:val="28"/>
                <w:lang w:val="da-DK"/>
              </w:rPr>
              <w:t>T</w:t>
            </w:r>
            <w:r w:rsidRPr="007B29AD">
              <w:rPr>
                <w:color w:val="000000"/>
                <w:szCs w:val="28"/>
                <w:lang w:val="da-DK"/>
              </w:rPr>
              <w:t>rường hợp cấp sổ</w:t>
            </w:r>
            <w:r w:rsidR="003E7F3E" w:rsidRPr="007B29AD">
              <w:rPr>
                <w:color w:val="000000"/>
                <w:szCs w:val="28"/>
                <w:lang w:val="da-DK"/>
              </w:rPr>
              <w:t xml:space="preserve"> BHXH, thẻ BHYT</w:t>
            </w:r>
            <w:r w:rsidRPr="007B29AD">
              <w:rPr>
                <w:color w:val="000000"/>
                <w:szCs w:val="28"/>
                <w:lang w:val="da-DK"/>
              </w:rPr>
              <w:t xml:space="preserve"> mới không quá 05 ngày.</w:t>
            </w:r>
          </w:p>
          <w:p w:rsidR="00DC1F25" w:rsidRPr="007B29AD" w:rsidRDefault="00DC1F25" w:rsidP="0058200B">
            <w:pPr>
              <w:spacing w:before="0" w:line="22" w:lineRule="atLeast"/>
              <w:jc w:val="both"/>
              <w:rPr>
                <w:color w:val="000000"/>
                <w:szCs w:val="28"/>
                <w:lang w:val="da-DK"/>
              </w:rPr>
            </w:pPr>
            <w:r w:rsidRPr="007B29AD">
              <w:rPr>
                <w:color w:val="000000"/>
                <w:szCs w:val="28"/>
                <w:lang w:val="da-DK"/>
              </w:rPr>
              <w:t>- Trường hợp tạm dừng đóng vào quỹ hưu trí, tử tuấ</w:t>
            </w:r>
            <w:r w:rsidR="00135263" w:rsidRPr="007B29AD">
              <w:rPr>
                <w:color w:val="000000"/>
                <w:szCs w:val="28"/>
                <w:lang w:val="da-DK"/>
              </w:rPr>
              <w:t>t</w:t>
            </w:r>
            <w:r w:rsidRPr="007B29AD">
              <w:rPr>
                <w:color w:val="000000"/>
                <w:szCs w:val="28"/>
                <w:lang w:val="da-DK"/>
              </w:rPr>
              <w:t xml:space="preserve"> không quá 05 ngày. </w:t>
            </w:r>
          </w:p>
          <w:p w:rsidR="00CD7F2E" w:rsidRPr="007B29AD" w:rsidRDefault="00CD7F2E" w:rsidP="0058200B">
            <w:pPr>
              <w:spacing w:before="0" w:line="22" w:lineRule="atLeast"/>
              <w:jc w:val="both"/>
              <w:rPr>
                <w:color w:val="000000"/>
                <w:szCs w:val="28"/>
                <w:lang w:val="da-DK"/>
              </w:rPr>
            </w:pPr>
            <w:r w:rsidRPr="007B29AD">
              <w:rPr>
                <w:color w:val="000000"/>
                <w:spacing w:val="2"/>
                <w:szCs w:val="28"/>
                <w:lang w:val="da-DK"/>
              </w:rPr>
              <w:t>-</w:t>
            </w:r>
            <w:r w:rsidRPr="007B29AD">
              <w:rPr>
                <w:color w:val="000000"/>
                <w:szCs w:val="28"/>
                <w:lang w:val="da-DK"/>
              </w:rPr>
              <w:t xml:space="preserve"> </w:t>
            </w:r>
            <w:r w:rsidR="00D756ED" w:rsidRPr="007B29AD">
              <w:rPr>
                <w:color w:val="000000"/>
                <w:szCs w:val="28"/>
                <w:lang w:val="da-DK"/>
              </w:rPr>
              <w:t>T</w:t>
            </w:r>
            <w:r w:rsidRPr="007B29AD">
              <w:rPr>
                <w:color w:val="000000"/>
                <w:szCs w:val="28"/>
                <w:lang w:val="da-DK"/>
              </w:rPr>
              <w:t>rường hợp vi phạm quy định của pháp luật về đóng BHXH, BHYT, BHTN, BHTNLĐ</w:t>
            </w:r>
            <w:r w:rsidR="00DC51AF">
              <w:rPr>
                <w:color w:val="000000"/>
                <w:szCs w:val="28"/>
                <w:lang w:val="da-DK"/>
              </w:rPr>
              <w:t xml:space="preserve"> - </w:t>
            </w:r>
            <w:r w:rsidRPr="007B29AD">
              <w:rPr>
                <w:color w:val="000000"/>
                <w:szCs w:val="28"/>
                <w:lang w:val="da-DK"/>
              </w:rPr>
              <w:t xml:space="preserve"> BNN không quá 10 ngày.</w:t>
            </w:r>
          </w:p>
          <w:p w:rsidR="00CD7F2E" w:rsidRPr="007B29AD" w:rsidRDefault="00CD7F2E" w:rsidP="0058200B">
            <w:pPr>
              <w:spacing w:before="0" w:line="22" w:lineRule="atLeast"/>
              <w:jc w:val="both"/>
              <w:rPr>
                <w:color w:val="000000"/>
                <w:szCs w:val="28"/>
                <w:lang w:val="da-DK"/>
              </w:rPr>
            </w:pPr>
            <w:r w:rsidRPr="007B29AD">
              <w:rPr>
                <w:color w:val="000000"/>
                <w:szCs w:val="28"/>
                <w:lang w:val="da-DK"/>
              </w:rPr>
              <w:t xml:space="preserve">- </w:t>
            </w:r>
            <w:r w:rsidR="00D756ED" w:rsidRPr="007B29AD">
              <w:rPr>
                <w:color w:val="000000"/>
                <w:szCs w:val="28"/>
                <w:lang w:val="da-DK"/>
              </w:rPr>
              <w:t>T</w:t>
            </w:r>
            <w:r w:rsidRPr="007B29AD">
              <w:rPr>
                <w:color w:val="000000"/>
                <w:szCs w:val="28"/>
                <w:lang w:val="da-DK"/>
              </w:rPr>
              <w:t>rường hợp điều chỉnh tăng tiề</w:t>
            </w:r>
            <w:r w:rsidR="000E45D2" w:rsidRPr="007B29AD">
              <w:rPr>
                <w:color w:val="000000"/>
                <w:szCs w:val="28"/>
                <w:lang w:val="da-DK"/>
              </w:rPr>
              <w:t xml:space="preserve">n lương đã đóng BHXH, </w:t>
            </w:r>
            <w:r w:rsidR="00D37C74" w:rsidRPr="007B29AD">
              <w:rPr>
                <w:color w:val="000000"/>
                <w:szCs w:val="28"/>
                <w:lang w:val="da-DK"/>
              </w:rPr>
              <w:t>BHYT, BHTN, BHTNLĐ -</w:t>
            </w:r>
            <w:r w:rsidRPr="007B29AD">
              <w:rPr>
                <w:color w:val="000000"/>
                <w:szCs w:val="28"/>
                <w:lang w:val="da-DK"/>
              </w:rPr>
              <w:t xml:space="preserve"> BNN </w:t>
            </w:r>
            <w:r w:rsidR="00500860" w:rsidRPr="007B29AD">
              <w:rPr>
                <w:color w:val="000000"/>
                <w:szCs w:val="28"/>
                <w:lang w:val="da-DK"/>
              </w:rPr>
              <w:t>không quá 03 ngày.</w:t>
            </w:r>
          </w:p>
          <w:p w:rsidR="00F416B0" w:rsidRPr="007B29AD" w:rsidRDefault="00500860" w:rsidP="0058200B">
            <w:pPr>
              <w:spacing w:before="0" w:line="22" w:lineRule="atLeast"/>
              <w:jc w:val="both"/>
              <w:rPr>
                <w:color w:val="000000"/>
                <w:szCs w:val="28"/>
                <w:lang w:val="da-DK"/>
              </w:rPr>
            </w:pPr>
            <w:r w:rsidRPr="007B29AD">
              <w:rPr>
                <w:color w:val="000000"/>
                <w:szCs w:val="28"/>
                <w:lang w:val="sv-SE"/>
              </w:rPr>
              <w:t xml:space="preserve">- </w:t>
            </w:r>
            <w:r w:rsidR="00D756ED" w:rsidRPr="007B29AD">
              <w:rPr>
                <w:color w:val="000000"/>
                <w:szCs w:val="28"/>
                <w:lang w:val="sv-SE"/>
              </w:rPr>
              <w:t>T</w:t>
            </w:r>
            <w:r w:rsidRPr="007B29AD">
              <w:rPr>
                <w:color w:val="000000"/>
                <w:szCs w:val="28"/>
                <w:lang w:val="sv-SE"/>
              </w:rPr>
              <w:t>rường hợp xác nhận sổ BHXH</w:t>
            </w:r>
            <w:r w:rsidRPr="007B29AD">
              <w:rPr>
                <w:color w:val="000000"/>
                <w:szCs w:val="28"/>
                <w:lang w:val="da-DK"/>
              </w:rPr>
              <w:t xml:space="preserve"> không quá 05 ngày.</w:t>
            </w:r>
          </w:p>
        </w:tc>
      </w:tr>
      <w:tr w:rsidR="00F416B0" w:rsidRPr="007B29AD">
        <w:trPr>
          <w:jc w:val="center"/>
        </w:trPr>
        <w:tc>
          <w:tcPr>
            <w:tcW w:w="811" w:type="dxa"/>
          </w:tcPr>
          <w:p w:rsidR="00F416B0" w:rsidRPr="007B29AD" w:rsidRDefault="00D75B86" w:rsidP="00134000">
            <w:pPr>
              <w:spacing w:after="120" w:line="22" w:lineRule="atLeast"/>
              <w:jc w:val="center"/>
              <w:rPr>
                <w:color w:val="000000"/>
              </w:rPr>
            </w:pPr>
            <w:r w:rsidRPr="007B29AD">
              <w:rPr>
                <w:color w:val="000000"/>
              </w:rPr>
              <w:t>1.5</w:t>
            </w:r>
          </w:p>
        </w:tc>
        <w:tc>
          <w:tcPr>
            <w:tcW w:w="3056" w:type="dxa"/>
          </w:tcPr>
          <w:p w:rsidR="00F416B0" w:rsidRPr="007B29AD" w:rsidRDefault="00F416B0" w:rsidP="00134000">
            <w:pPr>
              <w:spacing w:after="120" w:line="22" w:lineRule="atLeast"/>
              <w:rPr>
                <w:color w:val="000000"/>
              </w:rPr>
            </w:pPr>
            <w:r w:rsidRPr="007B29AD">
              <w:rPr>
                <w:color w:val="000000"/>
              </w:rPr>
              <w:t>Thành phần hồ sơ</w:t>
            </w:r>
          </w:p>
        </w:tc>
        <w:tc>
          <w:tcPr>
            <w:tcW w:w="5567" w:type="dxa"/>
            <w:vAlign w:val="center"/>
          </w:tcPr>
          <w:p w:rsidR="00E34920" w:rsidRPr="007B29AD" w:rsidRDefault="008E721F" w:rsidP="0058200B">
            <w:pPr>
              <w:spacing w:before="0" w:line="22" w:lineRule="atLeast"/>
              <w:jc w:val="both"/>
              <w:rPr>
                <w:b/>
                <w:color w:val="000000"/>
                <w:spacing w:val="2"/>
                <w:szCs w:val="28"/>
              </w:rPr>
            </w:pPr>
            <w:r>
              <w:rPr>
                <w:b/>
                <w:color w:val="000000"/>
                <w:spacing w:val="2"/>
                <w:szCs w:val="28"/>
              </w:rPr>
              <w:t>1.</w:t>
            </w:r>
            <w:r w:rsidRPr="007B29AD">
              <w:rPr>
                <w:b/>
                <w:color w:val="000000"/>
                <w:spacing w:val="2"/>
                <w:szCs w:val="28"/>
              </w:rPr>
              <w:t xml:space="preserve"> </w:t>
            </w:r>
            <w:r w:rsidR="00E34920" w:rsidRPr="007B29AD">
              <w:rPr>
                <w:b/>
                <w:color w:val="000000"/>
                <w:spacing w:val="2"/>
                <w:szCs w:val="28"/>
              </w:rPr>
              <w:t>Người lao động</w:t>
            </w:r>
          </w:p>
          <w:p w:rsidR="00E34920" w:rsidRPr="007B29AD" w:rsidRDefault="00E34920" w:rsidP="0058200B">
            <w:pPr>
              <w:spacing w:before="0" w:line="22" w:lineRule="atLeast"/>
              <w:jc w:val="both"/>
              <w:rPr>
                <w:color w:val="000000"/>
                <w:spacing w:val="2"/>
                <w:szCs w:val="28"/>
              </w:rPr>
            </w:pPr>
            <w:r w:rsidRPr="007B29AD">
              <w:rPr>
                <w:color w:val="000000"/>
                <w:spacing w:val="2"/>
                <w:szCs w:val="28"/>
              </w:rPr>
              <w:t>a)</w:t>
            </w:r>
            <w:r w:rsidRPr="007B29AD">
              <w:rPr>
                <w:b/>
                <w:color w:val="000000"/>
                <w:spacing w:val="2"/>
                <w:szCs w:val="28"/>
              </w:rPr>
              <w:t xml:space="preserve"> </w:t>
            </w:r>
            <w:r w:rsidRPr="007B29AD">
              <w:rPr>
                <w:color w:val="000000"/>
                <w:spacing w:val="2"/>
                <w:szCs w:val="28"/>
              </w:rPr>
              <w:t>Người lao động làm việc tại đơn vị sử dụng lao độ</w:t>
            </w:r>
            <w:r w:rsidR="00F03422" w:rsidRPr="007B29AD">
              <w:rPr>
                <w:color w:val="000000"/>
                <w:spacing w:val="2"/>
                <w:szCs w:val="28"/>
              </w:rPr>
              <w:t>ng nộp hồ sơ cho đơn vị sử dụng lao động:</w:t>
            </w:r>
          </w:p>
          <w:p w:rsidR="00E34920" w:rsidRPr="007B29AD" w:rsidRDefault="00E34920" w:rsidP="0058200B">
            <w:pPr>
              <w:spacing w:before="0" w:line="22" w:lineRule="atLeast"/>
              <w:jc w:val="both"/>
              <w:rPr>
                <w:color w:val="000000"/>
                <w:szCs w:val="28"/>
                <w:lang w:val="vi-VN"/>
              </w:rPr>
            </w:pPr>
            <w:r w:rsidRPr="007B29AD">
              <w:rPr>
                <w:color w:val="000000"/>
                <w:szCs w:val="28"/>
                <w:lang w:val="vi-VN"/>
              </w:rPr>
              <w:t>- Tờ khai tham gia, điều chỉnh thông tin BHXH, BHYT (Mẫu TK1-TS).</w:t>
            </w:r>
          </w:p>
          <w:p w:rsidR="00E34920" w:rsidRPr="007B29AD" w:rsidRDefault="00E34920" w:rsidP="0058200B">
            <w:pPr>
              <w:spacing w:before="0" w:line="22" w:lineRule="atLeast"/>
              <w:jc w:val="both"/>
              <w:rPr>
                <w:color w:val="000000"/>
                <w:szCs w:val="28"/>
                <w:lang w:val="vi-VN"/>
              </w:rPr>
            </w:pPr>
            <w:r w:rsidRPr="007B29AD">
              <w:rPr>
                <w:color w:val="000000"/>
                <w:szCs w:val="28"/>
                <w:lang w:val="vi-VN"/>
              </w:rPr>
              <w:t>- Trường hợp người lao động được hưởng quyền lợi BHYT cao hơn: bổ sung Giấy tờ chứng minh (nếu có) theo Phụ lục 03</w:t>
            </w:r>
            <w:r w:rsidR="00D55105" w:rsidRPr="007B29AD">
              <w:rPr>
                <w:color w:val="000000"/>
                <w:szCs w:val="28"/>
                <w:lang w:val="vi-VN"/>
              </w:rPr>
              <w:t>.</w:t>
            </w:r>
          </w:p>
          <w:p w:rsidR="007D06A4" w:rsidRPr="007B29AD" w:rsidRDefault="00E34920" w:rsidP="0058200B">
            <w:pPr>
              <w:spacing w:before="0" w:line="22" w:lineRule="atLeast"/>
              <w:jc w:val="both"/>
              <w:rPr>
                <w:color w:val="000000"/>
                <w:spacing w:val="2"/>
                <w:szCs w:val="28"/>
                <w:lang w:val="vi-VN"/>
              </w:rPr>
            </w:pPr>
            <w:r w:rsidRPr="007B29AD">
              <w:rPr>
                <w:color w:val="000000"/>
                <w:spacing w:val="2"/>
                <w:szCs w:val="28"/>
                <w:lang w:val="vi-VN"/>
              </w:rPr>
              <w:t>b)</w:t>
            </w:r>
            <w:r w:rsidR="00ED1CBE" w:rsidRPr="007B29AD">
              <w:rPr>
                <w:color w:val="000000"/>
                <w:spacing w:val="2"/>
                <w:szCs w:val="28"/>
                <w:lang w:val="vi-VN"/>
              </w:rPr>
              <w:t xml:space="preserve"> </w:t>
            </w:r>
            <w:r w:rsidR="007D06A4" w:rsidRPr="007B29AD">
              <w:rPr>
                <w:color w:val="000000"/>
                <w:spacing w:val="2"/>
                <w:szCs w:val="28"/>
                <w:lang w:val="vi-VN"/>
              </w:rPr>
              <w:t>Người lao động</w:t>
            </w:r>
            <w:r w:rsidR="00F97882" w:rsidRPr="007B29AD">
              <w:rPr>
                <w:color w:val="000000"/>
                <w:spacing w:val="2"/>
                <w:szCs w:val="28"/>
                <w:lang w:val="vi-VN"/>
              </w:rPr>
              <w:t xml:space="preserve"> đi làm việc ở nước ngoài</w:t>
            </w:r>
          </w:p>
          <w:p w:rsidR="007D06A4" w:rsidRPr="007B29AD" w:rsidRDefault="00E34920" w:rsidP="0058200B">
            <w:pPr>
              <w:spacing w:before="0" w:line="22" w:lineRule="atLeast"/>
              <w:jc w:val="both"/>
              <w:rPr>
                <w:color w:val="000000"/>
                <w:spacing w:val="2"/>
                <w:szCs w:val="28"/>
                <w:lang w:val="vi-VN"/>
              </w:rPr>
            </w:pPr>
            <w:r w:rsidRPr="007B29AD">
              <w:rPr>
                <w:color w:val="000000"/>
                <w:spacing w:val="2"/>
                <w:szCs w:val="28"/>
                <w:lang w:val="vi-VN"/>
              </w:rPr>
              <w:t>-</w:t>
            </w:r>
            <w:r w:rsidR="007D06A4" w:rsidRPr="007B29AD">
              <w:rPr>
                <w:color w:val="000000"/>
                <w:spacing w:val="2"/>
                <w:szCs w:val="28"/>
                <w:lang w:val="vi-VN"/>
              </w:rPr>
              <w:t xml:space="preserve"> Tờ khai tham gia, điều chỉnh thông tin BHXH, BHYT (Mẫu TK1-TS);</w:t>
            </w:r>
          </w:p>
          <w:p w:rsidR="007D06A4" w:rsidRPr="007B29AD" w:rsidRDefault="00E34920" w:rsidP="0058200B">
            <w:pPr>
              <w:spacing w:before="0" w:line="22" w:lineRule="atLeast"/>
              <w:jc w:val="both"/>
              <w:rPr>
                <w:color w:val="000000"/>
                <w:spacing w:val="2"/>
                <w:szCs w:val="28"/>
                <w:lang w:val="vi-VN"/>
              </w:rPr>
            </w:pPr>
            <w:r w:rsidRPr="007B29AD">
              <w:rPr>
                <w:color w:val="000000"/>
                <w:szCs w:val="28"/>
                <w:lang w:val="vi-VN"/>
              </w:rPr>
              <w:t>-</w:t>
            </w:r>
            <w:r w:rsidR="003B1D65" w:rsidRPr="007B29AD">
              <w:rPr>
                <w:color w:val="000000"/>
                <w:szCs w:val="28"/>
                <w:lang w:val="vi-VN"/>
              </w:rPr>
              <w:t xml:space="preserve"> </w:t>
            </w:r>
            <w:r w:rsidR="009D4956" w:rsidRPr="007B29AD">
              <w:rPr>
                <w:color w:val="000000"/>
                <w:szCs w:val="28"/>
                <w:lang w:val="vi-VN"/>
              </w:rPr>
              <w:t xml:space="preserve">Hợp đồng lao động có thời hạn ở nước ngoài hoặc </w:t>
            </w:r>
            <w:r w:rsidR="00AA2F48" w:rsidRPr="007B29AD">
              <w:rPr>
                <w:color w:val="000000"/>
                <w:szCs w:val="28"/>
                <w:lang w:val="vi-VN"/>
              </w:rPr>
              <w:t>hợp đồng lao động</w:t>
            </w:r>
            <w:r w:rsidR="009D4956" w:rsidRPr="007B29AD">
              <w:rPr>
                <w:color w:val="000000"/>
                <w:szCs w:val="28"/>
                <w:lang w:val="sv-SE"/>
              </w:rPr>
              <w:t xml:space="preserve"> được gia hạn kèm theo văn bản gia hạn </w:t>
            </w:r>
            <w:r w:rsidR="00AA2F48" w:rsidRPr="007B29AD">
              <w:rPr>
                <w:color w:val="000000"/>
                <w:szCs w:val="28"/>
                <w:lang w:val="vi-VN"/>
              </w:rPr>
              <w:t>hợp đồng lao động</w:t>
            </w:r>
            <w:r w:rsidR="009D4956" w:rsidRPr="007B29AD">
              <w:rPr>
                <w:color w:val="000000"/>
                <w:szCs w:val="28"/>
                <w:lang w:val="sv-SE"/>
              </w:rPr>
              <w:t xml:space="preserve"> hoặc </w:t>
            </w:r>
            <w:r w:rsidR="00AA2F48" w:rsidRPr="007B29AD">
              <w:rPr>
                <w:color w:val="000000"/>
                <w:szCs w:val="28"/>
                <w:lang w:val="vi-VN"/>
              </w:rPr>
              <w:t xml:space="preserve">hợp </w:t>
            </w:r>
            <w:r w:rsidR="00AA2F48" w:rsidRPr="007B29AD">
              <w:rPr>
                <w:color w:val="000000"/>
                <w:szCs w:val="28"/>
                <w:lang w:val="vi-VN"/>
              </w:rPr>
              <w:lastRenderedPageBreak/>
              <w:t>đồng lao động</w:t>
            </w:r>
            <w:r w:rsidR="009D4956" w:rsidRPr="007B29AD">
              <w:rPr>
                <w:color w:val="000000"/>
                <w:szCs w:val="28"/>
                <w:lang w:val="sv-SE"/>
              </w:rPr>
              <w:t xml:space="preserve"> được ký mới tại nước tiếp nhận lao động </w:t>
            </w:r>
            <w:r w:rsidR="009D4956" w:rsidRPr="007B29AD">
              <w:rPr>
                <w:color w:val="000000"/>
                <w:szCs w:val="28"/>
                <w:lang w:val="vi-VN"/>
              </w:rPr>
              <w:t>theo hợp đồng.</w:t>
            </w:r>
          </w:p>
          <w:p w:rsidR="00E34920" w:rsidRPr="007B29AD" w:rsidRDefault="008E721F" w:rsidP="0058200B">
            <w:pPr>
              <w:spacing w:before="0" w:line="22" w:lineRule="atLeast"/>
              <w:jc w:val="both"/>
              <w:rPr>
                <w:b/>
                <w:color w:val="000000"/>
                <w:spacing w:val="2"/>
                <w:szCs w:val="28"/>
              </w:rPr>
            </w:pPr>
            <w:r>
              <w:rPr>
                <w:b/>
                <w:color w:val="000000"/>
                <w:spacing w:val="2"/>
                <w:szCs w:val="28"/>
              </w:rPr>
              <w:t>2.</w:t>
            </w:r>
            <w:r w:rsidR="00021191">
              <w:rPr>
                <w:b/>
                <w:color w:val="000000"/>
                <w:spacing w:val="2"/>
                <w:szCs w:val="28"/>
              </w:rPr>
              <w:t xml:space="preserve"> </w:t>
            </w:r>
            <w:r w:rsidR="00433381" w:rsidRPr="007B29AD">
              <w:rPr>
                <w:b/>
                <w:color w:val="000000"/>
                <w:spacing w:val="2"/>
                <w:szCs w:val="28"/>
              </w:rPr>
              <w:t>Đơn vị sử dụng lao động</w:t>
            </w:r>
          </w:p>
          <w:p w:rsidR="00F416B0" w:rsidRPr="007B29AD" w:rsidRDefault="00F416B0" w:rsidP="0058200B">
            <w:pPr>
              <w:spacing w:before="0" w:line="22" w:lineRule="atLeast"/>
              <w:jc w:val="both"/>
              <w:rPr>
                <w:color w:val="000000"/>
                <w:spacing w:val="2"/>
                <w:szCs w:val="28"/>
              </w:rPr>
            </w:pPr>
            <w:r w:rsidRPr="007B29AD">
              <w:rPr>
                <w:color w:val="000000"/>
                <w:spacing w:val="2"/>
                <w:szCs w:val="28"/>
              </w:rPr>
              <w:t>a) Tờ khai đơn vị tham gia, điều chỉnh thông tin BHXH, BHYT (Mẫu TK3-TS);</w:t>
            </w:r>
          </w:p>
          <w:p w:rsidR="00F416B0" w:rsidRPr="00B94EF0" w:rsidRDefault="007A71D1" w:rsidP="0058200B">
            <w:pPr>
              <w:spacing w:before="0" w:line="22" w:lineRule="atLeast"/>
              <w:jc w:val="both"/>
              <w:rPr>
                <w:color w:val="000000"/>
                <w:spacing w:val="-4"/>
                <w:szCs w:val="28"/>
              </w:rPr>
            </w:pPr>
            <w:r w:rsidRPr="00B94EF0">
              <w:rPr>
                <w:color w:val="000000"/>
                <w:spacing w:val="-4"/>
                <w:szCs w:val="28"/>
              </w:rPr>
              <w:t xml:space="preserve">b) </w:t>
            </w:r>
            <w:r w:rsidR="00F416B0" w:rsidRPr="00B94EF0">
              <w:rPr>
                <w:color w:val="000000"/>
                <w:spacing w:val="-4"/>
                <w:szCs w:val="28"/>
              </w:rPr>
              <w:t>Danh sách lao động th</w:t>
            </w:r>
            <w:r w:rsidR="00C027C5" w:rsidRPr="00B94EF0">
              <w:rPr>
                <w:color w:val="000000"/>
                <w:spacing w:val="-4"/>
                <w:szCs w:val="28"/>
              </w:rPr>
              <w:t>am gia BHXH, BHYT, BHTN, BHTNLĐ-</w:t>
            </w:r>
            <w:r w:rsidR="00F416B0" w:rsidRPr="00B94EF0">
              <w:rPr>
                <w:color w:val="000000"/>
                <w:spacing w:val="-4"/>
                <w:szCs w:val="28"/>
              </w:rPr>
              <w:t>BNN (Mẫu D02-TS);</w:t>
            </w:r>
          </w:p>
          <w:p w:rsidR="00F416B0" w:rsidRPr="007B29AD" w:rsidRDefault="00F416B0" w:rsidP="0058200B">
            <w:pPr>
              <w:spacing w:before="0" w:line="22" w:lineRule="atLeast"/>
              <w:jc w:val="both"/>
              <w:rPr>
                <w:color w:val="000000"/>
                <w:spacing w:val="2"/>
                <w:szCs w:val="28"/>
              </w:rPr>
            </w:pPr>
            <w:r w:rsidRPr="007B29AD">
              <w:rPr>
                <w:color w:val="000000"/>
                <w:spacing w:val="2"/>
                <w:szCs w:val="28"/>
              </w:rPr>
              <w:t>c) Bảng kê thông tin (Mẫu D01-TS).</w:t>
            </w:r>
          </w:p>
          <w:p w:rsidR="00F416B0" w:rsidRPr="008B3B8E" w:rsidRDefault="00CE598B" w:rsidP="0058200B">
            <w:pPr>
              <w:spacing w:before="0" w:line="22" w:lineRule="atLeast"/>
              <w:jc w:val="both"/>
              <w:rPr>
                <w:color w:val="000000"/>
                <w:spacing w:val="2"/>
              </w:rPr>
            </w:pPr>
            <w:r w:rsidRPr="007B29AD">
              <w:rPr>
                <w:i/>
                <w:color w:val="000000"/>
                <w:spacing w:val="-6"/>
                <w:szCs w:val="28"/>
                <w:lang w:val="nb-NO"/>
              </w:rPr>
              <w:t>Lưu ý: Thành phần hồ sơ nêu trên nếu không quy định là bản chính thì có thể nộp bản chính, bản sao kèm bản chính để đối chiếu, bản sao được chứng thực hoặc bản sao được cấp từ sổ gốc.</w:t>
            </w:r>
          </w:p>
        </w:tc>
      </w:tr>
      <w:tr w:rsidR="00F416B0" w:rsidRPr="007B29AD">
        <w:trPr>
          <w:jc w:val="center"/>
        </w:trPr>
        <w:tc>
          <w:tcPr>
            <w:tcW w:w="811" w:type="dxa"/>
          </w:tcPr>
          <w:p w:rsidR="00F416B0" w:rsidRPr="007B29AD" w:rsidRDefault="00D75B86" w:rsidP="00134000">
            <w:pPr>
              <w:spacing w:after="120" w:line="22" w:lineRule="atLeast"/>
              <w:jc w:val="center"/>
              <w:rPr>
                <w:color w:val="000000"/>
              </w:rPr>
            </w:pPr>
            <w:r w:rsidRPr="007B29AD">
              <w:rPr>
                <w:color w:val="000000"/>
              </w:rPr>
              <w:lastRenderedPageBreak/>
              <w:t>1.6</w:t>
            </w:r>
          </w:p>
        </w:tc>
        <w:tc>
          <w:tcPr>
            <w:tcW w:w="3056" w:type="dxa"/>
          </w:tcPr>
          <w:p w:rsidR="00F416B0" w:rsidRPr="007B29AD" w:rsidRDefault="00F416B0" w:rsidP="00134000">
            <w:pPr>
              <w:spacing w:after="120" w:line="22" w:lineRule="atLeast"/>
              <w:jc w:val="both"/>
              <w:rPr>
                <w:color w:val="000000"/>
              </w:rPr>
            </w:pPr>
            <w:r w:rsidRPr="007B29AD">
              <w:rPr>
                <w:color w:val="000000"/>
              </w:rPr>
              <w:t>Số lượng hồ s</w:t>
            </w:r>
            <w:r w:rsidRPr="007B29AD">
              <w:rPr>
                <w:rFonts w:hint="eastAsia"/>
                <w:color w:val="000000"/>
              </w:rPr>
              <w:t>ơ</w:t>
            </w:r>
          </w:p>
        </w:tc>
        <w:tc>
          <w:tcPr>
            <w:tcW w:w="5567" w:type="dxa"/>
            <w:vAlign w:val="center"/>
          </w:tcPr>
          <w:p w:rsidR="00F416B0" w:rsidRPr="007B29AD" w:rsidRDefault="00F416B0" w:rsidP="0058200B">
            <w:pPr>
              <w:spacing w:before="0" w:line="22" w:lineRule="atLeast"/>
              <w:jc w:val="both"/>
              <w:rPr>
                <w:color w:val="000000"/>
              </w:rPr>
            </w:pPr>
            <w:r w:rsidRPr="007B29AD">
              <w:rPr>
                <w:color w:val="000000"/>
              </w:rPr>
              <w:t>01 bộ</w:t>
            </w:r>
          </w:p>
        </w:tc>
      </w:tr>
      <w:tr w:rsidR="00F416B0" w:rsidRPr="007B29AD">
        <w:trPr>
          <w:jc w:val="center"/>
        </w:trPr>
        <w:tc>
          <w:tcPr>
            <w:tcW w:w="811" w:type="dxa"/>
          </w:tcPr>
          <w:p w:rsidR="00F416B0" w:rsidRPr="007B29AD" w:rsidRDefault="00D75B86" w:rsidP="00134000">
            <w:pPr>
              <w:spacing w:after="120" w:line="22" w:lineRule="atLeast"/>
              <w:jc w:val="center"/>
              <w:rPr>
                <w:color w:val="000000"/>
              </w:rPr>
            </w:pPr>
            <w:r w:rsidRPr="007B29AD">
              <w:rPr>
                <w:color w:val="000000"/>
              </w:rPr>
              <w:t>1.7</w:t>
            </w:r>
          </w:p>
        </w:tc>
        <w:tc>
          <w:tcPr>
            <w:tcW w:w="3056" w:type="dxa"/>
          </w:tcPr>
          <w:p w:rsidR="00F416B0" w:rsidRPr="007B29AD" w:rsidRDefault="00225C7D" w:rsidP="00134000">
            <w:pPr>
              <w:spacing w:after="120" w:line="22" w:lineRule="atLeast"/>
              <w:jc w:val="both"/>
              <w:rPr>
                <w:color w:val="000000"/>
                <w:spacing w:val="-6"/>
                <w:szCs w:val="28"/>
              </w:rPr>
            </w:pPr>
            <w:r w:rsidRPr="007B29AD">
              <w:rPr>
                <w:color w:val="000000"/>
              </w:rPr>
              <w:t>Tên mẫu đơn, mẫu tờ khai</w:t>
            </w:r>
          </w:p>
        </w:tc>
        <w:tc>
          <w:tcPr>
            <w:tcW w:w="5567" w:type="dxa"/>
            <w:vAlign w:val="center"/>
          </w:tcPr>
          <w:p w:rsidR="00155233" w:rsidRPr="007B29AD" w:rsidRDefault="00A505B0" w:rsidP="0058200B">
            <w:pPr>
              <w:spacing w:before="0" w:line="22" w:lineRule="atLeast"/>
              <w:jc w:val="both"/>
              <w:rPr>
                <w:iCs/>
                <w:color w:val="000000"/>
                <w:spacing w:val="2"/>
                <w:szCs w:val="28"/>
              </w:rPr>
            </w:pPr>
            <w:r w:rsidRPr="007B29AD">
              <w:rPr>
                <w:iCs/>
                <w:color w:val="000000"/>
                <w:spacing w:val="2"/>
                <w:szCs w:val="28"/>
              </w:rPr>
              <w:t>-</w:t>
            </w:r>
            <w:r w:rsidR="00155233" w:rsidRPr="007B29AD">
              <w:rPr>
                <w:iCs/>
                <w:color w:val="000000"/>
                <w:spacing w:val="2"/>
                <w:szCs w:val="28"/>
              </w:rPr>
              <w:t>Tờ khai tham gia, điều chỉnh thông tin BHXH, BHYT (Mẫu TK1-TS);</w:t>
            </w:r>
          </w:p>
          <w:p w:rsidR="00F416B0" w:rsidRPr="007B29AD" w:rsidRDefault="00F416B0" w:rsidP="0058200B">
            <w:pPr>
              <w:spacing w:before="0" w:line="22" w:lineRule="atLeast"/>
              <w:jc w:val="both"/>
              <w:rPr>
                <w:iCs/>
                <w:color w:val="000000"/>
                <w:spacing w:val="2"/>
                <w:szCs w:val="28"/>
              </w:rPr>
            </w:pPr>
            <w:r w:rsidRPr="007B29AD">
              <w:rPr>
                <w:iCs/>
                <w:color w:val="000000"/>
                <w:spacing w:val="2"/>
                <w:szCs w:val="28"/>
              </w:rPr>
              <w:t xml:space="preserve">- </w:t>
            </w:r>
            <w:r w:rsidR="00C027C5" w:rsidRPr="007B29AD">
              <w:rPr>
                <w:iCs/>
                <w:color w:val="000000"/>
                <w:spacing w:val="2"/>
                <w:szCs w:val="28"/>
              </w:rPr>
              <w:t>Danh sách lao động tham gia BHXH, BHYT, BHTN, BHTNLĐ-BNN</w:t>
            </w:r>
            <w:r w:rsidRPr="007B29AD">
              <w:rPr>
                <w:iCs/>
                <w:color w:val="000000"/>
                <w:spacing w:val="2"/>
                <w:szCs w:val="28"/>
              </w:rPr>
              <w:t xml:space="preserve"> (Mẫu D02-TS);</w:t>
            </w:r>
          </w:p>
          <w:p w:rsidR="00F416B0" w:rsidRPr="007B29AD" w:rsidRDefault="00F416B0" w:rsidP="0058200B">
            <w:pPr>
              <w:spacing w:before="0" w:line="22" w:lineRule="atLeast"/>
              <w:jc w:val="both"/>
              <w:rPr>
                <w:iCs/>
                <w:color w:val="000000"/>
                <w:spacing w:val="2"/>
                <w:szCs w:val="28"/>
              </w:rPr>
            </w:pPr>
            <w:r w:rsidRPr="007B29AD">
              <w:rPr>
                <w:iCs/>
                <w:color w:val="000000"/>
                <w:spacing w:val="2"/>
                <w:szCs w:val="28"/>
              </w:rPr>
              <w:t>- Tờ khai đơn vị tham gia, điều chỉnh thông tin BHXH, BHYT (Mẫ</w:t>
            </w:r>
            <w:r w:rsidR="00155233" w:rsidRPr="007B29AD">
              <w:rPr>
                <w:iCs/>
                <w:color w:val="000000"/>
                <w:spacing w:val="2"/>
                <w:szCs w:val="28"/>
              </w:rPr>
              <w:t>u TK3-TS).</w:t>
            </w:r>
          </w:p>
          <w:p w:rsidR="001A226C" w:rsidRPr="007B29AD" w:rsidRDefault="001A226C" w:rsidP="0058200B">
            <w:pPr>
              <w:spacing w:before="0" w:line="22" w:lineRule="atLeast"/>
              <w:jc w:val="both"/>
              <w:rPr>
                <w:iCs/>
                <w:color w:val="000000"/>
                <w:spacing w:val="2"/>
                <w:szCs w:val="28"/>
              </w:rPr>
            </w:pPr>
            <w:r w:rsidRPr="007B29AD">
              <w:rPr>
                <w:iCs/>
                <w:color w:val="000000"/>
                <w:spacing w:val="2"/>
                <w:szCs w:val="28"/>
              </w:rPr>
              <w:t>-</w:t>
            </w:r>
            <w:r w:rsidRPr="007B29AD">
              <w:rPr>
                <w:color w:val="000000"/>
                <w:spacing w:val="2"/>
                <w:szCs w:val="28"/>
              </w:rPr>
              <w:t>Bảng kê thông tin (Mẫu D01-TS)</w:t>
            </w:r>
          </w:p>
        </w:tc>
      </w:tr>
      <w:tr w:rsidR="00F416B0" w:rsidRPr="007B29AD">
        <w:trPr>
          <w:jc w:val="center"/>
        </w:trPr>
        <w:tc>
          <w:tcPr>
            <w:tcW w:w="811" w:type="dxa"/>
          </w:tcPr>
          <w:p w:rsidR="00F416B0" w:rsidRPr="007B29AD" w:rsidRDefault="001A226C" w:rsidP="00134000">
            <w:pPr>
              <w:spacing w:after="120" w:line="22" w:lineRule="atLeast"/>
              <w:jc w:val="center"/>
              <w:rPr>
                <w:color w:val="000000"/>
              </w:rPr>
            </w:pPr>
            <w:r w:rsidRPr="007B29AD">
              <w:rPr>
                <w:color w:val="000000"/>
              </w:rPr>
              <w:t>1.8</w:t>
            </w:r>
          </w:p>
        </w:tc>
        <w:tc>
          <w:tcPr>
            <w:tcW w:w="3056" w:type="dxa"/>
          </w:tcPr>
          <w:p w:rsidR="00F416B0" w:rsidRPr="007B29AD" w:rsidRDefault="00C326DA" w:rsidP="00134000">
            <w:pPr>
              <w:spacing w:after="120" w:line="22" w:lineRule="atLeast"/>
              <w:rPr>
                <w:color w:val="000000"/>
              </w:rPr>
            </w:pPr>
            <w:r w:rsidRPr="007B29AD">
              <w:rPr>
                <w:color w:val="000000"/>
              </w:rPr>
              <w:t>Yêu cầu, điều kiện thực hiện thủ tục hành chính</w:t>
            </w:r>
          </w:p>
        </w:tc>
        <w:tc>
          <w:tcPr>
            <w:tcW w:w="5567" w:type="dxa"/>
            <w:vAlign w:val="center"/>
          </w:tcPr>
          <w:p w:rsidR="00F416B0" w:rsidRPr="007B29AD" w:rsidRDefault="00F416B0" w:rsidP="0058200B">
            <w:pPr>
              <w:spacing w:before="0" w:line="22" w:lineRule="atLeast"/>
              <w:jc w:val="both"/>
              <w:rPr>
                <w:color w:val="000000"/>
                <w:spacing w:val="-4"/>
                <w:sz w:val="24"/>
                <w:szCs w:val="24"/>
              </w:rPr>
            </w:pPr>
            <w:r w:rsidRPr="007B29AD">
              <w:rPr>
                <w:color w:val="000000"/>
                <w:spacing w:val="2"/>
                <w:szCs w:val="28"/>
              </w:rPr>
              <w:t>Trong thời hạn 30 ngày kể từ ngày giao kế</w:t>
            </w:r>
            <w:r w:rsidR="00F01FB4" w:rsidRPr="007B29AD">
              <w:rPr>
                <w:color w:val="000000"/>
                <w:spacing w:val="2"/>
                <w:szCs w:val="28"/>
              </w:rPr>
              <w:t>t hợp đồng lao động</w:t>
            </w:r>
            <w:r w:rsidRPr="007B29AD">
              <w:rPr>
                <w:color w:val="000000"/>
                <w:spacing w:val="2"/>
                <w:szCs w:val="28"/>
              </w:rPr>
              <w:t xml:space="preserve"> hoặc </w:t>
            </w:r>
            <w:r w:rsidR="00F01FB4" w:rsidRPr="007B29AD">
              <w:rPr>
                <w:color w:val="000000"/>
                <w:spacing w:val="2"/>
                <w:szCs w:val="28"/>
              </w:rPr>
              <w:t>hợp đồng làm việc</w:t>
            </w:r>
            <w:r w:rsidRPr="007B29AD">
              <w:rPr>
                <w:color w:val="000000"/>
                <w:spacing w:val="2"/>
                <w:szCs w:val="28"/>
              </w:rPr>
              <w:t xml:space="preserve"> hoặc ngày có hiệu lực của quyết định tuyển dụng người sử dụng lao động phải nộp toàn bộ hồ sơ theo quy định.</w:t>
            </w:r>
          </w:p>
        </w:tc>
      </w:tr>
      <w:tr w:rsidR="00F416B0" w:rsidRPr="007B29AD">
        <w:trPr>
          <w:jc w:val="center"/>
        </w:trPr>
        <w:tc>
          <w:tcPr>
            <w:tcW w:w="811" w:type="dxa"/>
          </w:tcPr>
          <w:p w:rsidR="00F416B0" w:rsidRPr="007B29AD" w:rsidRDefault="001A226C" w:rsidP="00134000">
            <w:pPr>
              <w:spacing w:after="120" w:line="22" w:lineRule="atLeast"/>
              <w:jc w:val="center"/>
              <w:rPr>
                <w:color w:val="000000"/>
              </w:rPr>
            </w:pPr>
            <w:r w:rsidRPr="007B29AD">
              <w:rPr>
                <w:color w:val="000000"/>
              </w:rPr>
              <w:t>1.9</w:t>
            </w:r>
          </w:p>
        </w:tc>
        <w:tc>
          <w:tcPr>
            <w:tcW w:w="3056" w:type="dxa"/>
          </w:tcPr>
          <w:p w:rsidR="00F416B0" w:rsidRPr="007B29AD" w:rsidRDefault="005951A2" w:rsidP="00134000">
            <w:pPr>
              <w:spacing w:after="120" w:line="22" w:lineRule="atLeast"/>
              <w:rPr>
                <w:color w:val="000000"/>
              </w:rPr>
            </w:pPr>
            <w:r w:rsidRPr="007B29AD">
              <w:rPr>
                <w:color w:val="000000"/>
              </w:rPr>
              <w:t>Trình tự thực hiện</w:t>
            </w:r>
          </w:p>
        </w:tc>
        <w:tc>
          <w:tcPr>
            <w:tcW w:w="5567" w:type="dxa"/>
            <w:vAlign w:val="center"/>
          </w:tcPr>
          <w:p w:rsidR="008E28F5" w:rsidRPr="007B29AD" w:rsidRDefault="00BA7F2F" w:rsidP="0058200B">
            <w:pPr>
              <w:spacing w:before="0" w:line="22" w:lineRule="atLeast"/>
              <w:jc w:val="both"/>
              <w:rPr>
                <w:color w:val="000000"/>
                <w:spacing w:val="2"/>
                <w:szCs w:val="28"/>
              </w:rPr>
            </w:pPr>
            <w:r>
              <w:rPr>
                <w:b/>
                <w:color w:val="000000"/>
                <w:spacing w:val="2"/>
                <w:szCs w:val="28"/>
              </w:rPr>
              <w:t>1.</w:t>
            </w:r>
            <w:r w:rsidRPr="007B29AD">
              <w:rPr>
                <w:b/>
                <w:color w:val="000000"/>
                <w:spacing w:val="2"/>
                <w:szCs w:val="28"/>
              </w:rPr>
              <w:t xml:space="preserve"> </w:t>
            </w:r>
            <w:r w:rsidR="00ED1CBE" w:rsidRPr="007B29AD">
              <w:rPr>
                <w:b/>
                <w:color w:val="000000"/>
                <w:spacing w:val="2"/>
                <w:szCs w:val="28"/>
              </w:rPr>
              <w:t>Đối với n</w:t>
            </w:r>
            <w:r w:rsidR="00A24026" w:rsidRPr="007B29AD">
              <w:rPr>
                <w:b/>
                <w:color w:val="000000"/>
                <w:spacing w:val="2"/>
                <w:szCs w:val="28"/>
              </w:rPr>
              <w:t>gười lao động</w:t>
            </w:r>
            <w:r w:rsidR="0036006A" w:rsidRPr="007B29AD">
              <w:rPr>
                <w:b/>
                <w:color w:val="000000"/>
                <w:spacing w:val="2"/>
                <w:szCs w:val="28"/>
              </w:rPr>
              <w:t xml:space="preserve"> làm việc ở nước </w:t>
            </w:r>
            <w:r w:rsidR="008E28F5" w:rsidRPr="007B29AD">
              <w:rPr>
                <w:b/>
                <w:color w:val="000000"/>
                <w:spacing w:val="2"/>
                <w:szCs w:val="28"/>
              </w:rPr>
              <w:t>ngoài</w:t>
            </w:r>
            <w:r w:rsidR="003E465F" w:rsidRPr="007B29AD">
              <w:rPr>
                <w:b/>
                <w:color w:val="000000"/>
                <w:spacing w:val="2"/>
                <w:szCs w:val="28"/>
              </w:rPr>
              <w:t>:</w:t>
            </w:r>
            <w:r w:rsidR="008E28F5" w:rsidRPr="007B29AD">
              <w:rPr>
                <w:color w:val="000000"/>
                <w:spacing w:val="2"/>
                <w:szCs w:val="28"/>
              </w:rPr>
              <w:t xml:space="preserve"> </w:t>
            </w:r>
            <w:r w:rsidR="003E465F" w:rsidRPr="007B29AD">
              <w:rPr>
                <w:color w:val="000000"/>
                <w:spacing w:val="2"/>
                <w:szCs w:val="28"/>
              </w:rPr>
              <w:t>L</w:t>
            </w:r>
            <w:r w:rsidR="00F97882" w:rsidRPr="007B29AD">
              <w:rPr>
                <w:color w:val="000000"/>
                <w:spacing w:val="2"/>
                <w:szCs w:val="28"/>
              </w:rPr>
              <w:t>ập hồ</w:t>
            </w:r>
            <w:r w:rsidR="001A226C" w:rsidRPr="007B29AD">
              <w:rPr>
                <w:color w:val="000000"/>
                <w:spacing w:val="2"/>
                <w:szCs w:val="28"/>
              </w:rPr>
              <w:t xml:space="preserve"> sơ theo Mục 1.5</w:t>
            </w:r>
            <w:r w:rsidR="003E465F" w:rsidRPr="007B29AD">
              <w:rPr>
                <w:color w:val="000000"/>
                <w:spacing w:val="2"/>
                <w:szCs w:val="28"/>
              </w:rPr>
              <w:t>,</w:t>
            </w:r>
            <w:r w:rsidR="00FF59F3" w:rsidRPr="007B29AD">
              <w:rPr>
                <w:color w:val="000000"/>
                <w:spacing w:val="2"/>
                <w:szCs w:val="28"/>
              </w:rPr>
              <w:t xml:space="preserve"> Mục 1.6</w:t>
            </w:r>
            <w:r w:rsidR="00F97882" w:rsidRPr="007B29AD">
              <w:rPr>
                <w:color w:val="000000"/>
                <w:spacing w:val="2"/>
                <w:szCs w:val="28"/>
              </w:rPr>
              <w:t xml:space="preserve"> </w:t>
            </w:r>
            <w:r w:rsidR="008E28F5" w:rsidRPr="007B29AD">
              <w:rPr>
                <w:color w:val="000000"/>
                <w:szCs w:val="28"/>
                <w:lang w:val="da-DK"/>
              </w:rPr>
              <w:t>đóng qua đơn vị đưa người lao động đi làm việc ở nước ngoài</w:t>
            </w:r>
            <w:r w:rsidR="00F97882" w:rsidRPr="007B29AD">
              <w:rPr>
                <w:color w:val="000000"/>
                <w:szCs w:val="28"/>
                <w:lang w:val="da-DK"/>
              </w:rPr>
              <w:t xml:space="preserve"> hoặc </w:t>
            </w:r>
            <w:r w:rsidR="008E28F5" w:rsidRPr="007B29AD">
              <w:rPr>
                <w:color w:val="000000"/>
                <w:szCs w:val="28"/>
                <w:lang w:val="sv-SE"/>
              </w:rPr>
              <w:t>đóng trực tiếp cho cơ quan BHXH nơi cư trú của người lao động trước khi đi làm việc ở nước ngoài</w:t>
            </w:r>
            <w:r w:rsidR="00F97882" w:rsidRPr="007B29AD">
              <w:rPr>
                <w:color w:val="000000"/>
                <w:szCs w:val="28"/>
                <w:lang w:val="sv-SE"/>
              </w:rPr>
              <w:t>.</w:t>
            </w:r>
          </w:p>
          <w:p w:rsidR="00A24026" w:rsidRPr="007B29AD" w:rsidRDefault="00BA7F2F" w:rsidP="0058200B">
            <w:pPr>
              <w:spacing w:before="0" w:line="22" w:lineRule="atLeast"/>
              <w:jc w:val="both"/>
              <w:rPr>
                <w:b/>
                <w:color w:val="000000"/>
                <w:spacing w:val="2"/>
                <w:szCs w:val="28"/>
              </w:rPr>
            </w:pPr>
            <w:r>
              <w:rPr>
                <w:b/>
                <w:color w:val="000000"/>
                <w:spacing w:val="2"/>
                <w:szCs w:val="28"/>
              </w:rPr>
              <w:t>2.</w:t>
            </w:r>
            <w:r w:rsidRPr="007B29AD">
              <w:rPr>
                <w:b/>
                <w:color w:val="000000"/>
                <w:spacing w:val="2"/>
                <w:szCs w:val="28"/>
              </w:rPr>
              <w:t xml:space="preserve">  </w:t>
            </w:r>
            <w:r w:rsidR="001A226C" w:rsidRPr="007B29AD">
              <w:rPr>
                <w:b/>
                <w:color w:val="000000"/>
                <w:spacing w:val="2"/>
                <w:szCs w:val="28"/>
              </w:rPr>
              <w:t>Đối với đ</w:t>
            </w:r>
            <w:r w:rsidR="00A24026" w:rsidRPr="007B29AD">
              <w:rPr>
                <w:b/>
                <w:color w:val="000000"/>
                <w:spacing w:val="2"/>
                <w:szCs w:val="28"/>
              </w:rPr>
              <w:t>ơn vị sử dụng lao động:</w:t>
            </w:r>
          </w:p>
          <w:p w:rsidR="00F03422" w:rsidRPr="007B29AD" w:rsidRDefault="003E465F" w:rsidP="0058200B">
            <w:pPr>
              <w:spacing w:before="0" w:line="22" w:lineRule="atLeast"/>
              <w:jc w:val="both"/>
              <w:rPr>
                <w:color w:val="000000"/>
                <w:spacing w:val="2"/>
                <w:szCs w:val="28"/>
              </w:rPr>
            </w:pPr>
            <w:r w:rsidRPr="007B29AD">
              <w:rPr>
                <w:b/>
                <w:color w:val="000000"/>
                <w:spacing w:val="2"/>
                <w:szCs w:val="28"/>
              </w:rPr>
              <w:t>Bước 1</w:t>
            </w:r>
            <w:r w:rsidRPr="007B29AD">
              <w:rPr>
                <w:color w:val="000000"/>
                <w:spacing w:val="2"/>
                <w:szCs w:val="28"/>
              </w:rPr>
              <w:t xml:space="preserve">. </w:t>
            </w:r>
          </w:p>
          <w:p w:rsidR="00A24026" w:rsidRPr="007B29AD" w:rsidRDefault="00A24026" w:rsidP="0058200B">
            <w:pPr>
              <w:spacing w:before="0" w:line="22" w:lineRule="atLeast"/>
              <w:jc w:val="both"/>
              <w:rPr>
                <w:color w:val="000000"/>
                <w:spacing w:val="2"/>
                <w:szCs w:val="28"/>
              </w:rPr>
            </w:pPr>
            <w:r w:rsidRPr="007B29AD">
              <w:rPr>
                <w:color w:val="000000"/>
                <w:spacing w:val="2"/>
                <w:szCs w:val="28"/>
              </w:rPr>
              <w:t xml:space="preserve">- </w:t>
            </w:r>
            <w:r w:rsidR="001A226C" w:rsidRPr="007B29AD">
              <w:rPr>
                <w:color w:val="000000"/>
                <w:spacing w:val="2"/>
                <w:szCs w:val="28"/>
              </w:rPr>
              <w:t>Ghi mã số BHXH vào các mẫu biểu tương ứng</w:t>
            </w:r>
            <w:r w:rsidR="001A226C" w:rsidRPr="007B29AD">
              <w:rPr>
                <w:i/>
                <w:color w:val="000000"/>
                <w:spacing w:val="2"/>
                <w:szCs w:val="28"/>
              </w:rPr>
              <w:t xml:space="preserve"> </w:t>
            </w:r>
            <w:r w:rsidR="001A226C" w:rsidRPr="007B29AD">
              <w:rPr>
                <w:color w:val="000000"/>
                <w:spacing w:val="2"/>
                <w:szCs w:val="28"/>
              </w:rPr>
              <w:t>đ</w:t>
            </w:r>
            <w:r w:rsidRPr="007B29AD">
              <w:rPr>
                <w:color w:val="000000"/>
                <w:spacing w:val="2"/>
                <w:szCs w:val="28"/>
              </w:rPr>
              <w:t>ối với người lao động đã được cấp mã số</w:t>
            </w:r>
            <w:r w:rsidR="001A226C" w:rsidRPr="007B29AD">
              <w:rPr>
                <w:color w:val="000000"/>
                <w:spacing w:val="2"/>
                <w:szCs w:val="28"/>
              </w:rPr>
              <w:t xml:space="preserve"> BHXH</w:t>
            </w:r>
            <w:r w:rsidRPr="007B29AD">
              <w:rPr>
                <w:color w:val="000000"/>
                <w:spacing w:val="2"/>
                <w:szCs w:val="28"/>
              </w:rPr>
              <w:t>;</w:t>
            </w:r>
          </w:p>
          <w:p w:rsidR="00A24026" w:rsidRPr="007B29AD" w:rsidRDefault="00A24026" w:rsidP="0058200B">
            <w:pPr>
              <w:spacing w:before="0" w:line="22" w:lineRule="atLeast"/>
              <w:jc w:val="both"/>
              <w:rPr>
                <w:color w:val="000000"/>
                <w:spacing w:val="2"/>
                <w:szCs w:val="28"/>
              </w:rPr>
            </w:pPr>
            <w:r w:rsidRPr="007B29AD">
              <w:rPr>
                <w:i/>
                <w:color w:val="000000"/>
                <w:spacing w:val="2"/>
                <w:szCs w:val="28"/>
              </w:rPr>
              <w:t xml:space="preserve">- </w:t>
            </w:r>
            <w:r w:rsidR="000C1D63" w:rsidRPr="007B29AD">
              <w:rPr>
                <w:color w:val="000000"/>
                <w:spacing w:val="2"/>
                <w:szCs w:val="28"/>
              </w:rPr>
              <w:t>Hướng dẫn người lao động lập Tờ khai tham gia, điều chỉnh thông tin BHXH, BHYT (Mẫu TK1-TS) đ</w:t>
            </w:r>
            <w:r w:rsidRPr="007B29AD">
              <w:rPr>
                <w:color w:val="000000"/>
                <w:spacing w:val="2"/>
                <w:szCs w:val="28"/>
              </w:rPr>
              <w:t>ối với người lao động chưa được cấp được mã số BHXH (kể cả người lao động không nhớ mã số</w:t>
            </w:r>
            <w:r w:rsidR="00724669" w:rsidRPr="007B29AD">
              <w:rPr>
                <w:color w:val="000000"/>
                <w:spacing w:val="2"/>
                <w:szCs w:val="28"/>
              </w:rPr>
              <w:t xml:space="preserve"> BHXH).</w:t>
            </w:r>
          </w:p>
          <w:p w:rsidR="00E30132" w:rsidRPr="007B29AD" w:rsidRDefault="00E30132" w:rsidP="0058200B">
            <w:pPr>
              <w:spacing w:before="0" w:line="22" w:lineRule="atLeast"/>
              <w:jc w:val="both"/>
              <w:rPr>
                <w:color w:val="000000"/>
                <w:spacing w:val="2"/>
                <w:szCs w:val="28"/>
              </w:rPr>
            </w:pPr>
            <w:r w:rsidRPr="007B29AD">
              <w:rPr>
                <w:b/>
                <w:color w:val="000000"/>
                <w:spacing w:val="2"/>
                <w:szCs w:val="28"/>
              </w:rPr>
              <w:t xml:space="preserve">Bước </w:t>
            </w:r>
            <w:r w:rsidR="00724669" w:rsidRPr="007B29AD">
              <w:rPr>
                <w:b/>
                <w:color w:val="000000"/>
                <w:spacing w:val="2"/>
                <w:szCs w:val="28"/>
              </w:rPr>
              <w:t>2</w:t>
            </w:r>
            <w:r w:rsidRPr="007B29AD">
              <w:rPr>
                <w:color w:val="000000"/>
                <w:spacing w:val="2"/>
                <w:szCs w:val="28"/>
              </w:rPr>
              <w:t>.</w:t>
            </w:r>
          </w:p>
          <w:p w:rsidR="00A24026" w:rsidRPr="007B29AD" w:rsidRDefault="00A24026" w:rsidP="0058200B">
            <w:pPr>
              <w:spacing w:before="0" w:line="22" w:lineRule="atLeast"/>
              <w:jc w:val="both"/>
              <w:rPr>
                <w:color w:val="000000"/>
                <w:spacing w:val="2"/>
                <w:szCs w:val="28"/>
              </w:rPr>
            </w:pPr>
            <w:r w:rsidRPr="007B29AD">
              <w:rPr>
                <w:color w:val="000000"/>
                <w:spacing w:val="2"/>
                <w:szCs w:val="28"/>
              </w:rPr>
              <w:t>Nộp hồ sơ theo quy định ghi tạ</w:t>
            </w:r>
            <w:r w:rsidR="00A143F1" w:rsidRPr="007B29AD">
              <w:rPr>
                <w:color w:val="000000"/>
                <w:spacing w:val="2"/>
                <w:szCs w:val="28"/>
              </w:rPr>
              <w:t>i M</w:t>
            </w:r>
            <w:r w:rsidRPr="007B29AD">
              <w:rPr>
                <w:color w:val="000000"/>
                <w:spacing w:val="2"/>
                <w:szCs w:val="28"/>
              </w:rPr>
              <w:t xml:space="preserve">ục </w:t>
            </w:r>
            <w:r w:rsidR="00A143F1" w:rsidRPr="007B29AD">
              <w:rPr>
                <w:color w:val="000000"/>
                <w:spacing w:val="2"/>
                <w:szCs w:val="28"/>
              </w:rPr>
              <w:t>1.5</w:t>
            </w:r>
            <w:r w:rsidRPr="007B29AD">
              <w:rPr>
                <w:color w:val="000000"/>
                <w:spacing w:val="2"/>
                <w:szCs w:val="28"/>
              </w:rPr>
              <w:t xml:space="preserve">, </w:t>
            </w:r>
            <w:r w:rsidR="00A143F1" w:rsidRPr="007B29AD">
              <w:rPr>
                <w:color w:val="000000"/>
                <w:spacing w:val="2"/>
                <w:szCs w:val="28"/>
              </w:rPr>
              <w:t>Mục 1.6.</w:t>
            </w:r>
            <w:r w:rsidR="00953A1F" w:rsidRPr="007B29AD">
              <w:rPr>
                <w:color w:val="000000"/>
                <w:spacing w:val="2"/>
                <w:szCs w:val="28"/>
              </w:rPr>
              <w:t xml:space="preserve"> </w:t>
            </w:r>
          </w:p>
          <w:p w:rsidR="00A143F1" w:rsidRPr="007B29AD" w:rsidRDefault="00953A1F" w:rsidP="0058200B">
            <w:pPr>
              <w:spacing w:before="0" w:line="22" w:lineRule="atLeast"/>
              <w:jc w:val="both"/>
              <w:rPr>
                <w:b/>
                <w:color w:val="000000"/>
                <w:spacing w:val="2"/>
                <w:szCs w:val="28"/>
              </w:rPr>
            </w:pPr>
            <w:r w:rsidRPr="007B29AD">
              <w:rPr>
                <w:b/>
                <w:color w:val="000000"/>
                <w:spacing w:val="2"/>
                <w:szCs w:val="28"/>
              </w:rPr>
              <w:lastRenderedPageBreak/>
              <w:t xml:space="preserve">Bước </w:t>
            </w:r>
            <w:r w:rsidR="00724669" w:rsidRPr="007B29AD">
              <w:rPr>
                <w:b/>
                <w:color w:val="000000"/>
                <w:spacing w:val="2"/>
                <w:szCs w:val="28"/>
              </w:rPr>
              <w:t>3</w:t>
            </w:r>
            <w:r w:rsidR="00A143F1" w:rsidRPr="007B29AD">
              <w:rPr>
                <w:b/>
                <w:color w:val="000000"/>
                <w:spacing w:val="2"/>
                <w:szCs w:val="28"/>
              </w:rPr>
              <w:t>.</w:t>
            </w:r>
          </w:p>
          <w:p w:rsidR="00F416B0" w:rsidRPr="007B29AD" w:rsidRDefault="00A143F1" w:rsidP="0058200B">
            <w:pPr>
              <w:spacing w:before="0" w:line="22" w:lineRule="atLeast"/>
              <w:jc w:val="both"/>
              <w:rPr>
                <w:color w:val="000000"/>
                <w:spacing w:val="2"/>
                <w:szCs w:val="28"/>
              </w:rPr>
            </w:pPr>
            <w:r w:rsidRPr="007B29AD">
              <w:rPr>
                <w:color w:val="000000"/>
                <w:spacing w:val="2"/>
                <w:szCs w:val="28"/>
              </w:rPr>
              <w:t>N</w:t>
            </w:r>
            <w:r w:rsidR="00953A1F" w:rsidRPr="007B29AD">
              <w:rPr>
                <w:color w:val="000000"/>
                <w:spacing w:val="2"/>
                <w:szCs w:val="28"/>
              </w:rPr>
              <w:t xml:space="preserve">hận kết quả do cơ quan BHXH </w:t>
            </w:r>
            <w:r w:rsidRPr="007B29AD">
              <w:rPr>
                <w:color w:val="000000"/>
                <w:spacing w:val="2"/>
                <w:szCs w:val="28"/>
              </w:rPr>
              <w:t>đã giải quyết</w:t>
            </w:r>
            <w:r w:rsidR="002A720D" w:rsidRPr="007B29AD">
              <w:rPr>
                <w:color w:val="000000"/>
                <w:spacing w:val="2"/>
                <w:szCs w:val="28"/>
              </w:rPr>
              <w:t>.</w:t>
            </w:r>
          </w:p>
        </w:tc>
      </w:tr>
      <w:tr w:rsidR="00F416B0" w:rsidRPr="007B29AD">
        <w:trPr>
          <w:jc w:val="center"/>
        </w:trPr>
        <w:tc>
          <w:tcPr>
            <w:tcW w:w="811" w:type="dxa"/>
          </w:tcPr>
          <w:p w:rsidR="00F416B0" w:rsidRPr="007B29AD" w:rsidRDefault="001A226C" w:rsidP="00134000">
            <w:pPr>
              <w:spacing w:after="120" w:line="22" w:lineRule="atLeast"/>
              <w:jc w:val="center"/>
              <w:rPr>
                <w:color w:val="000000"/>
              </w:rPr>
            </w:pPr>
            <w:r w:rsidRPr="007B29AD">
              <w:rPr>
                <w:color w:val="000000"/>
              </w:rPr>
              <w:lastRenderedPageBreak/>
              <w:t>1.10</w:t>
            </w:r>
          </w:p>
        </w:tc>
        <w:tc>
          <w:tcPr>
            <w:tcW w:w="3056" w:type="dxa"/>
          </w:tcPr>
          <w:p w:rsidR="00F416B0" w:rsidRPr="007B29AD" w:rsidRDefault="005951A2" w:rsidP="00134000">
            <w:pPr>
              <w:spacing w:after="120" w:line="22" w:lineRule="atLeast"/>
              <w:rPr>
                <w:color w:val="000000"/>
              </w:rPr>
            </w:pPr>
            <w:r w:rsidRPr="007B29AD">
              <w:rPr>
                <w:color w:val="000000"/>
              </w:rPr>
              <w:t>Cách thức thực hiện</w:t>
            </w:r>
          </w:p>
        </w:tc>
        <w:tc>
          <w:tcPr>
            <w:tcW w:w="5567" w:type="dxa"/>
            <w:vAlign w:val="center"/>
          </w:tcPr>
          <w:p w:rsidR="00A505B0" w:rsidRPr="007B29AD" w:rsidRDefault="00B565FB" w:rsidP="0058200B">
            <w:pPr>
              <w:spacing w:before="0" w:line="22" w:lineRule="atLeast"/>
              <w:jc w:val="both"/>
              <w:rPr>
                <w:color w:val="000000"/>
                <w:spacing w:val="2"/>
                <w:szCs w:val="28"/>
              </w:rPr>
            </w:pPr>
            <w:r w:rsidRPr="007B29AD">
              <w:rPr>
                <w:b/>
                <w:color w:val="000000"/>
                <w:spacing w:val="2"/>
                <w:szCs w:val="28"/>
              </w:rPr>
              <w:t>Bước 1.</w:t>
            </w:r>
            <w:r w:rsidR="000D2CAA" w:rsidRPr="007B29AD">
              <w:rPr>
                <w:b/>
                <w:color w:val="000000"/>
                <w:spacing w:val="2"/>
                <w:szCs w:val="28"/>
              </w:rPr>
              <w:t xml:space="preserve"> </w:t>
            </w:r>
            <w:r w:rsidR="00A75F8B" w:rsidRPr="007B29AD">
              <w:rPr>
                <w:color w:val="000000"/>
                <w:spacing w:val="2"/>
                <w:szCs w:val="28"/>
              </w:rPr>
              <w:t>Nộp hồ sơ</w:t>
            </w:r>
          </w:p>
          <w:p w:rsidR="009F6977" w:rsidRPr="007B29AD" w:rsidRDefault="00DC1F25" w:rsidP="0058200B">
            <w:pPr>
              <w:spacing w:before="0" w:line="22" w:lineRule="atLeast"/>
              <w:jc w:val="both"/>
              <w:rPr>
                <w:color w:val="000000"/>
                <w:spacing w:val="2"/>
                <w:szCs w:val="28"/>
              </w:rPr>
            </w:pPr>
            <w:r w:rsidRPr="007B29AD">
              <w:rPr>
                <w:color w:val="000000"/>
                <w:spacing w:val="2"/>
                <w:szCs w:val="28"/>
              </w:rPr>
              <w:t xml:space="preserve"> -</w:t>
            </w:r>
            <w:r w:rsidR="00A505B0" w:rsidRPr="007B29AD">
              <w:rPr>
                <w:color w:val="000000"/>
                <w:spacing w:val="2"/>
                <w:szCs w:val="28"/>
              </w:rPr>
              <w:t xml:space="preserve"> </w:t>
            </w:r>
            <w:r w:rsidR="00064DE7" w:rsidRPr="007E1D10">
              <w:rPr>
                <w:color w:val="000000"/>
                <w:spacing w:val="2"/>
                <w:szCs w:val="28"/>
              </w:rPr>
              <w:t>Đ</w:t>
            </w:r>
            <w:r w:rsidR="00F416B0" w:rsidRPr="008B3B8E">
              <w:rPr>
                <w:color w:val="000000"/>
                <w:spacing w:val="2"/>
                <w:szCs w:val="28"/>
              </w:rPr>
              <w:t>ơn vị</w:t>
            </w:r>
            <w:r w:rsidR="00064DE7" w:rsidRPr="008B3B8E">
              <w:rPr>
                <w:color w:val="000000"/>
                <w:spacing w:val="2"/>
                <w:szCs w:val="28"/>
              </w:rPr>
              <w:t xml:space="preserve"> sử dụng lao động</w:t>
            </w:r>
            <w:r w:rsidR="00A80855" w:rsidRPr="007B29AD">
              <w:rPr>
                <w:color w:val="000000"/>
                <w:spacing w:val="2"/>
                <w:szCs w:val="28"/>
              </w:rPr>
              <w:t xml:space="preserve"> </w:t>
            </w:r>
            <w:r w:rsidR="009F6977" w:rsidRPr="007B29AD">
              <w:rPr>
                <w:color w:val="000000"/>
                <w:spacing w:val="2"/>
                <w:szCs w:val="28"/>
              </w:rPr>
              <w:t xml:space="preserve">và người lao động làm việc ở nước ngoài </w:t>
            </w:r>
            <w:r w:rsidR="009F6977" w:rsidRPr="007B29AD">
              <w:rPr>
                <w:color w:val="000000"/>
                <w:szCs w:val="28"/>
                <w:lang w:val="sv-SE"/>
              </w:rPr>
              <w:t>đóng trực tiếp cho cơ quan BHXH lựa chọn nộp hồ sơ một trong các hình thức sau:</w:t>
            </w:r>
          </w:p>
          <w:p w:rsidR="009F6977" w:rsidRPr="007B29AD" w:rsidRDefault="00FB36B6" w:rsidP="0058200B">
            <w:pPr>
              <w:spacing w:before="0" w:line="22" w:lineRule="atLeast"/>
              <w:jc w:val="both"/>
              <w:rPr>
                <w:color w:val="000000"/>
                <w:szCs w:val="28"/>
                <w:lang w:val="sv-SE"/>
              </w:rPr>
            </w:pPr>
            <w:r w:rsidRPr="007B29AD">
              <w:rPr>
                <w:color w:val="000000"/>
                <w:szCs w:val="28"/>
                <w:lang w:val="sv-SE"/>
              </w:rPr>
              <w:t xml:space="preserve"> </w:t>
            </w:r>
            <w:r w:rsidR="009F6977" w:rsidRPr="007B29AD">
              <w:rPr>
                <w:color w:val="000000"/>
                <w:szCs w:val="28"/>
                <w:lang w:val="sv-SE"/>
              </w:rPr>
              <w:t>+ Qua giao dịch điện tử;</w:t>
            </w:r>
          </w:p>
          <w:p w:rsidR="009F6977" w:rsidRPr="007B29AD" w:rsidRDefault="00FB36B6" w:rsidP="0058200B">
            <w:pPr>
              <w:spacing w:before="0" w:line="22" w:lineRule="atLeast"/>
              <w:jc w:val="both"/>
              <w:rPr>
                <w:color w:val="000000"/>
                <w:szCs w:val="28"/>
                <w:lang w:val="sv-SE"/>
              </w:rPr>
            </w:pPr>
            <w:r w:rsidRPr="007B29AD">
              <w:rPr>
                <w:color w:val="000000"/>
                <w:szCs w:val="28"/>
                <w:lang w:val="sv-SE"/>
              </w:rPr>
              <w:t xml:space="preserve"> </w:t>
            </w:r>
            <w:r w:rsidR="009F6977" w:rsidRPr="007B29AD">
              <w:rPr>
                <w:color w:val="000000"/>
                <w:szCs w:val="28"/>
                <w:lang w:val="sv-SE"/>
              </w:rPr>
              <w:t>+ Qua dịch vụ bưu chính công ích;</w:t>
            </w:r>
          </w:p>
          <w:p w:rsidR="009F6977" w:rsidRPr="007B29AD" w:rsidRDefault="00FF59F3" w:rsidP="0058200B">
            <w:pPr>
              <w:spacing w:before="0" w:line="22" w:lineRule="atLeast"/>
              <w:jc w:val="both"/>
              <w:rPr>
                <w:b/>
                <w:color w:val="000000"/>
                <w:spacing w:val="2"/>
                <w:szCs w:val="28"/>
                <w:lang w:val="sv-SE"/>
              </w:rPr>
            </w:pPr>
            <w:r w:rsidRPr="007B29AD">
              <w:rPr>
                <w:color w:val="000000"/>
                <w:szCs w:val="28"/>
                <w:lang w:val="sv-SE"/>
              </w:rPr>
              <w:t xml:space="preserve"> </w:t>
            </w:r>
            <w:r w:rsidR="009F6977" w:rsidRPr="007B29AD">
              <w:rPr>
                <w:color w:val="000000"/>
                <w:szCs w:val="28"/>
                <w:lang w:val="sv-SE"/>
              </w:rPr>
              <w:t>+ Trực tiếp tại cơ quan BHXH.</w:t>
            </w:r>
          </w:p>
          <w:p w:rsidR="00B565FB" w:rsidRPr="00C92882" w:rsidRDefault="007C1556" w:rsidP="0058200B">
            <w:pPr>
              <w:spacing w:before="0" w:line="22" w:lineRule="atLeast"/>
              <w:jc w:val="both"/>
              <w:rPr>
                <w:szCs w:val="28"/>
                <w:lang w:val="pt-BR"/>
              </w:rPr>
            </w:pPr>
            <w:r w:rsidRPr="00C92882">
              <w:rPr>
                <w:spacing w:val="2"/>
                <w:szCs w:val="28"/>
                <w:lang w:val="sv-SE"/>
              </w:rPr>
              <w:t>-</w:t>
            </w:r>
            <w:r w:rsidR="003172AD" w:rsidRPr="00C92882">
              <w:rPr>
                <w:spacing w:val="2"/>
                <w:szCs w:val="28"/>
                <w:lang w:val="sv-SE"/>
              </w:rPr>
              <w:t xml:space="preserve"> </w:t>
            </w:r>
            <w:r w:rsidR="00B565FB" w:rsidRPr="00C92882">
              <w:rPr>
                <w:spacing w:val="2"/>
                <w:szCs w:val="28"/>
                <w:lang w:val="sv-SE"/>
              </w:rPr>
              <w:t>Trường hợp thực hiện giao dịch điện tử</w:t>
            </w:r>
            <w:r w:rsidR="00773FA0" w:rsidRPr="00C92882">
              <w:rPr>
                <w:spacing w:val="2"/>
                <w:szCs w:val="28"/>
                <w:lang w:val="sv-SE"/>
              </w:rPr>
              <w:t xml:space="preserve">: </w:t>
            </w:r>
            <w:r w:rsidR="009F6977" w:rsidRPr="00C92882">
              <w:rPr>
                <w:spacing w:val="-2"/>
                <w:szCs w:val="28"/>
                <w:lang w:val="pt-BR"/>
              </w:rPr>
              <w:t>Đơn vị sử dụng lao động, n</w:t>
            </w:r>
            <w:r w:rsidR="009F6977" w:rsidRPr="00C92882">
              <w:rPr>
                <w:spacing w:val="2"/>
                <w:szCs w:val="28"/>
                <w:lang w:val="pt-BR"/>
              </w:rPr>
              <w:t xml:space="preserve">gười lao động làm việc ở nước ngoài </w:t>
            </w:r>
            <w:r w:rsidR="009F6977" w:rsidRPr="00C92882">
              <w:rPr>
                <w:szCs w:val="28"/>
                <w:lang w:val="sv-SE"/>
              </w:rPr>
              <w:t>đóng trực tiếp cho cơ quan BHXH</w:t>
            </w:r>
            <w:r w:rsidR="007C3E7A" w:rsidRPr="00C92882">
              <w:rPr>
                <w:spacing w:val="2"/>
                <w:szCs w:val="28"/>
                <w:lang w:val="sv-SE"/>
              </w:rPr>
              <w:t xml:space="preserve"> thực hiện lập hồ sơ bằng </w:t>
            </w:r>
            <w:r w:rsidR="009F6977" w:rsidRPr="00C92882">
              <w:rPr>
                <w:spacing w:val="2"/>
                <w:szCs w:val="28"/>
                <w:lang w:val="sv-SE"/>
              </w:rPr>
              <w:t xml:space="preserve">phần </w:t>
            </w:r>
            <w:r w:rsidR="007C3E7A" w:rsidRPr="00C92882">
              <w:rPr>
                <w:szCs w:val="28"/>
                <w:lang w:val="pt-BR"/>
              </w:rPr>
              <w:t>mềm kê khai của BHXH Việt Nam hoặc của Tổ chức I-VAN; Ký điện tử trên hồ sơ và gửi đến Cổng thông tin điện tử BHXH Việt Nam hoặc qua Tổ chức I-VAN.</w:t>
            </w:r>
          </w:p>
          <w:p w:rsidR="00ED707C" w:rsidRPr="007B29AD" w:rsidRDefault="006E64EF" w:rsidP="0058200B">
            <w:pPr>
              <w:spacing w:before="0" w:line="22" w:lineRule="atLeast"/>
              <w:jc w:val="both"/>
              <w:rPr>
                <w:color w:val="000000"/>
                <w:spacing w:val="-2"/>
                <w:szCs w:val="28"/>
                <w:lang w:val="pt-BR"/>
              </w:rPr>
            </w:pPr>
            <w:r w:rsidRPr="007B29AD">
              <w:rPr>
                <w:b/>
                <w:color w:val="000000"/>
                <w:spacing w:val="2"/>
                <w:szCs w:val="28"/>
                <w:lang w:val="pt-BR"/>
              </w:rPr>
              <w:t xml:space="preserve">Bước 2. </w:t>
            </w:r>
            <w:r w:rsidR="00B565FB" w:rsidRPr="007B29AD">
              <w:rPr>
                <w:color w:val="000000"/>
                <w:spacing w:val="-2"/>
                <w:szCs w:val="28"/>
                <w:lang w:val="pt-BR"/>
              </w:rPr>
              <w:t>Nhận kết quả giải quyết:</w:t>
            </w:r>
          </w:p>
          <w:p w:rsidR="00F416B0" w:rsidRPr="00B94EF0" w:rsidRDefault="00ED707C" w:rsidP="0058200B">
            <w:pPr>
              <w:spacing w:before="0" w:line="22" w:lineRule="atLeast"/>
              <w:jc w:val="both"/>
              <w:rPr>
                <w:color w:val="000000"/>
                <w:spacing w:val="4"/>
                <w:szCs w:val="28"/>
                <w:lang w:val="pt-BR"/>
              </w:rPr>
            </w:pPr>
            <w:r w:rsidRPr="00B94EF0">
              <w:rPr>
                <w:color w:val="000000"/>
                <w:spacing w:val="4"/>
                <w:szCs w:val="28"/>
                <w:lang w:val="pt-BR"/>
              </w:rPr>
              <w:t>Đơn vị sử dụng lao động</w:t>
            </w:r>
            <w:r w:rsidR="009F6977" w:rsidRPr="00B94EF0">
              <w:rPr>
                <w:color w:val="000000"/>
                <w:spacing w:val="4"/>
                <w:szCs w:val="28"/>
                <w:lang w:val="pt-BR"/>
              </w:rPr>
              <w:t xml:space="preserve">, người lao động làm việc ở nước ngoài </w:t>
            </w:r>
            <w:r w:rsidR="009F6977" w:rsidRPr="00B94EF0">
              <w:rPr>
                <w:color w:val="000000"/>
                <w:spacing w:val="4"/>
                <w:szCs w:val="28"/>
                <w:lang w:val="sv-SE"/>
              </w:rPr>
              <w:t>đóng trực tiếp cho cơ quan BHXH</w:t>
            </w:r>
            <w:r w:rsidR="009F6977" w:rsidRPr="00B94EF0">
              <w:rPr>
                <w:color w:val="000000"/>
                <w:spacing w:val="4"/>
                <w:szCs w:val="28"/>
                <w:lang w:val="pt-BR"/>
              </w:rPr>
              <w:t xml:space="preserve"> </w:t>
            </w:r>
            <w:r w:rsidRPr="00B94EF0">
              <w:rPr>
                <w:color w:val="000000"/>
                <w:spacing w:val="4"/>
                <w:szCs w:val="28"/>
                <w:lang w:val="pt-BR"/>
              </w:rPr>
              <w:t>nhận S</w:t>
            </w:r>
            <w:r w:rsidR="00B565FB" w:rsidRPr="00B94EF0">
              <w:rPr>
                <w:color w:val="000000"/>
                <w:spacing w:val="4"/>
                <w:szCs w:val="28"/>
                <w:lang w:val="pt-BR"/>
              </w:rPr>
              <w:t xml:space="preserve">ổ BHXH, thẻ BHYT do cơ quan BHXH </w:t>
            </w:r>
            <w:r w:rsidR="00A80855" w:rsidRPr="00B94EF0">
              <w:rPr>
                <w:color w:val="000000"/>
                <w:spacing w:val="4"/>
                <w:szCs w:val="28"/>
                <w:lang w:val="pt-BR"/>
              </w:rPr>
              <w:t>đã giải quyết</w:t>
            </w:r>
            <w:r w:rsidR="003D37E5" w:rsidRPr="00B94EF0">
              <w:rPr>
                <w:color w:val="000000"/>
                <w:spacing w:val="4"/>
                <w:szCs w:val="28"/>
                <w:lang w:val="pt-BR"/>
              </w:rPr>
              <w:t xml:space="preserve"> </w:t>
            </w:r>
            <w:r w:rsidR="009F6977" w:rsidRPr="00B94EF0">
              <w:rPr>
                <w:color w:val="000000"/>
                <w:spacing w:val="4"/>
                <w:szCs w:val="28"/>
                <w:lang w:val="pt-BR"/>
              </w:rPr>
              <w:t>theo các hình thức đăng ký.</w:t>
            </w:r>
          </w:p>
        </w:tc>
      </w:tr>
      <w:tr w:rsidR="00F416B0" w:rsidRPr="007B29AD">
        <w:trPr>
          <w:jc w:val="center"/>
        </w:trPr>
        <w:tc>
          <w:tcPr>
            <w:tcW w:w="811" w:type="dxa"/>
          </w:tcPr>
          <w:p w:rsidR="00F416B0" w:rsidRPr="007B29AD" w:rsidRDefault="001A226C" w:rsidP="00134000">
            <w:pPr>
              <w:spacing w:after="120" w:line="22" w:lineRule="atLeast"/>
              <w:jc w:val="center"/>
              <w:rPr>
                <w:color w:val="000000"/>
                <w:lang w:val="pt-BR"/>
              </w:rPr>
            </w:pPr>
            <w:r w:rsidRPr="007B29AD">
              <w:rPr>
                <w:color w:val="000000"/>
                <w:lang w:val="pt-BR"/>
              </w:rPr>
              <w:t>1.11</w:t>
            </w:r>
          </w:p>
        </w:tc>
        <w:tc>
          <w:tcPr>
            <w:tcW w:w="3056" w:type="dxa"/>
          </w:tcPr>
          <w:p w:rsidR="00F416B0" w:rsidRPr="007B29AD" w:rsidRDefault="00F416B0" w:rsidP="00134000">
            <w:pPr>
              <w:spacing w:after="120" w:line="22" w:lineRule="atLeast"/>
              <w:rPr>
                <w:color w:val="000000"/>
              </w:rPr>
            </w:pPr>
            <w:r w:rsidRPr="007B29AD">
              <w:rPr>
                <w:color w:val="000000"/>
              </w:rPr>
              <w:t>Lệ phí</w:t>
            </w:r>
          </w:p>
        </w:tc>
        <w:tc>
          <w:tcPr>
            <w:tcW w:w="5567" w:type="dxa"/>
            <w:vAlign w:val="center"/>
          </w:tcPr>
          <w:p w:rsidR="00F416B0" w:rsidRPr="007B29AD" w:rsidRDefault="00F416B0" w:rsidP="0058200B">
            <w:pPr>
              <w:spacing w:before="0" w:line="22" w:lineRule="atLeast"/>
              <w:jc w:val="both"/>
              <w:rPr>
                <w:color w:val="000000"/>
              </w:rPr>
            </w:pPr>
            <w:r w:rsidRPr="007B29AD">
              <w:rPr>
                <w:color w:val="000000"/>
              </w:rPr>
              <w:t>Không</w:t>
            </w:r>
          </w:p>
        </w:tc>
      </w:tr>
      <w:tr w:rsidR="00F416B0" w:rsidRPr="007B29AD">
        <w:trPr>
          <w:jc w:val="center"/>
        </w:trPr>
        <w:tc>
          <w:tcPr>
            <w:tcW w:w="811" w:type="dxa"/>
          </w:tcPr>
          <w:p w:rsidR="00F416B0" w:rsidRPr="007B29AD" w:rsidRDefault="001A226C" w:rsidP="00134000">
            <w:pPr>
              <w:spacing w:after="120" w:line="22" w:lineRule="atLeast"/>
              <w:jc w:val="center"/>
              <w:rPr>
                <w:color w:val="000000"/>
              </w:rPr>
            </w:pPr>
            <w:r w:rsidRPr="007B29AD">
              <w:rPr>
                <w:color w:val="000000"/>
              </w:rPr>
              <w:t>1.12</w:t>
            </w:r>
          </w:p>
        </w:tc>
        <w:tc>
          <w:tcPr>
            <w:tcW w:w="3056" w:type="dxa"/>
          </w:tcPr>
          <w:p w:rsidR="00F416B0" w:rsidRPr="007B29AD" w:rsidRDefault="00C326DA" w:rsidP="00134000">
            <w:pPr>
              <w:spacing w:after="120" w:line="22" w:lineRule="atLeast"/>
              <w:jc w:val="both"/>
              <w:rPr>
                <w:color w:val="000000"/>
              </w:rPr>
            </w:pPr>
            <w:r w:rsidRPr="007B29AD">
              <w:rPr>
                <w:color w:val="000000"/>
              </w:rPr>
              <w:t>Căn cứ pháp lý của thủ tục hành chính</w:t>
            </w:r>
            <w:r w:rsidR="00373B79" w:rsidRPr="007B29AD">
              <w:rPr>
                <w:color w:val="000000"/>
              </w:rPr>
              <w:t xml:space="preserve"> </w:t>
            </w:r>
          </w:p>
        </w:tc>
        <w:tc>
          <w:tcPr>
            <w:tcW w:w="5567" w:type="dxa"/>
            <w:vAlign w:val="center"/>
          </w:tcPr>
          <w:p w:rsidR="00F416B0" w:rsidRPr="007B29AD" w:rsidRDefault="002A720D" w:rsidP="0058200B">
            <w:pPr>
              <w:spacing w:before="0" w:line="22" w:lineRule="atLeast"/>
              <w:jc w:val="both"/>
              <w:rPr>
                <w:color w:val="000000"/>
                <w:spacing w:val="2"/>
                <w:szCs w:val="28"/>
              </w:rPr>
            </w:pPr>
            <w:r w:rsidRPr="007B29AD">
              <w:rPr>
                <w:color w:val="000000"/>
                <w:spacing w:val="2"/>
                <w:szCs w:val="28"/>
              </w:rPr>
              <w:t>-</w:t>
            </w:r>
            <w:r w:rsidR="00BA7F2F">
              <w:rPr>
                <w:color w:val="000000"/>
                <w:spacing w:val="2"/>
                <w:szCs w:val="28"/>
              </w:rPr>
              <w:t xml:space="preserve"> </w:t>
            </w:r>
            <w:r w:rsidR="00F416B0" w:rsidRPr="007B29AD">
              <w:rPr>
                <w:color w:val="000000"/>
                <w:spacing w:val="2"/>
                <w:szCs w:val="28"/>
              </w:rPr>
              <w:t>Luật BHXH số</w:t>
            </w:r>
            <w:r w:rsidRPr="007B29AD">
              <w:rPr>
                <w:color w:val="000000"/>
                <w:spacing w:val="2"/>
                <w:szCs w:val="28"/>
              </w:rPr>
              <w:t xml:space="preserve"> 58/2014/QH13 ngày 20/</w:t>
            </w:r>
            <w:r w:rsidR="00F416B0" w:rsidRPr="007B29AD">
              <w:rPr>
                <w:color w:val="000000"/>
                <w:spacing w:val="2"/>
                <w:szCs w:val="28"/>
              </w:rPr>
              <w:t>11/2014</w:t>
            </w:r>
            <w:r w:rsidR="00E33E97" w:rsidRPr="007B29AD">
              <w:rPr>
                <w:color w:val="000000"/>
                <w:spacing w:val="2"/>
                <w:szCs w:val="28"/>
              </w:rPr>
              <w:t>;</w:t>
            </w:r>
          </w:p>
          <w:p w:rsidR="00F416B0" w:rsidRPr="007B29AD" w:rsidRDefault="00F416B0" w:rsidP="0058200B">
            <w:pPr>
              <w:spacing w:before="0" w:line="22" w:lineRule="atLeast"/>
              <w:jc w:val="both"/>
              <w:rPr>
                <w:color w:val="000000"/>
                <w:spacing w:val="-6"/>
                <w:szCs w:val="28"/>
              </w:rPr>
            </w:pPr>
            <w:r w:rsidRPr="007B29AD">
              <w:rPr>
                <w:color w:val="000000"/>
                <w:spacing w:val="-6"/>
                <w:szCs w:val="28"/>
              </w:rPr>
              <w:t>- Nghị định số 115/2015/NĐ-CP ngày 11/11/2015 của Chính phủ quy định chi tiết một số điều của Luật BHXH về BHXH bắt buộ</w:t>
            </w:r>
            <w:r w:rsidR="00E33E97" w:rsidRPr="007B29AD">
              <w:rPr>
                <w:color w:val="000000"/>
                <w:spacing w:val="-6"/>
                <w:szCs w:val="28"/>
              </w:rPr>
              <w:t>c;</w:t>
            </w:r>
          </w:p>
          <w:p w:rsidR="00F416B0" w:rsidRPr="007B29AD" w:rsidRDefault="003B1D65" w:rsidP="0058200B">
            <w:pPr>
              <w:spacing w:before="0" w:line="22" w:lineRule="atLeast"/>
              <w:jc w:val="both"/>
              <w:rPr>
                <w:color w:val="000000"/>
                <w:spacing w:val="2"/>
                <w:szCs w:val="28"/>
              </w:rPr>
            </w:pPr>
            <w:r w:rsidRPr="007B29AD">
              <w:rPr>
                <w:color w:val="000000"/>
                <w:spacing w:val="2"/>
                <w:szCs w:val="28"/>
              </w:rPr>
              <w:t>-</w:t>
            </w:r>
            <w:r w:rsidR="00BA7F2F">
              <w:rPr>
                <w:color w:val="000000"/>
                <w:spacing w:val="2"/>
                <w:szCs w:val="28"/>
              </w:rPr>
              <w:t xml:space="preserve"> </w:t>
            </w:r>
            <w:r w:rsidR="00F416B0" w:rsidRPr="007B29AD">
              <w:rPr>
                <w:color w:val="000000"/>
                <w:spacing w:val="2"/>
                <w:szCs w:val="28"/>
              </w:rPr>
              <w:t xml:space="preserve">Thông tư số 59/2015/TT-BLĐTBXH ngày 29/12/2015 của Bộ </w:t>
            </w:r>
            <w:r w:rsidR="006E64EF" w:rsidRPr="007B29AD">
              <w:rPr>
                <w:color w:val="000000"/>
                <w:spacing w:val="2"/>
                <w:szCs w:val="28"/>
              </w:rPr>
              <w:t>LĐTB&amp;XH</w:t>
            </w:r>
            <w:r w:rsidR="00F416B0" w:rsidRPr="007B29AD">
              <w:rPr>
                <w:color w:val="000000"/>
                <w:spacing w:val="2"/>
                <w:szCs w:val="28"/>
              </w:rPr>
              <w:t xml:space="preserve"> quy định chi tiết và hướng dẫn thi hành một số điều của Luật BHXH về BHXH bắt buộ</w:t>
            </w:r>
            <w:r w:rsidR="00E33E97" w:rsidRPr="007B29AD">
              <w:rPr>
                <w:color w:val="000000"/>
                <w:spacing w:val="2"/>
                <w:szCs w:val="28"/>
              </w:rPr>
              <w:t>c;</w:t>
            </w:r>
          </w:p>
          <w:p w:rsidR="00F416B0" w:rsidRPr="007B29AD" w:rsidRDefault="002A720D" w:rsidP="0058200B">
            <w:pPr>
              <w:spacing w:before="0" w:line="22" w:lineRule="atLeast"/>
              <w:jc w:val="both"/>
              <w:rPr>
                <w:color w:val="000000"/>
                <w:spacing w:val="2"/>
                <w:szCs w:val="28"/>
              </w:rPr>
            </w:pPr>
            <w:r w:rsidRPr="007B29AD">
              <w:rPr>
                <w:color w:val="000000"/>
                <w:spacing w:val="2"/>
                <w:szCs w:val="28"/>
              </w:rPr>
              <w:t>-</w:t>
            </w:r>
            <w:r w:rsidR="00BA7F2F">
              <w:rPr>
                <w:color w:val="000000"/>
                <w:spacing w:val="2"/>
                <w:szCs w:val="28"/>
              </w:rPr>
              <w:t xml:space="preserve"> </w:t>
            </w:r>
            <w:r w:rsidR="00F416B0" w:rsidRPr="007B29AD">
              <w:rPr>
                <w:color w:val="000000"/>
                <w:spacing w:val="2"/>
                <w:szCs w:val="28"/>
              </w:rPr>
              <w:t>Luật BHYT số 25/2008/QH12 ngày 14/11/2008; Luật sửa đổi, bổ sung một số điều của Luật BHYT số</w:t>
            </w:r>
            <w:r w:rsidR="00E33E97" w:rsidRPr="007B29AD">
              <w:rPr>
                <w:color w:val="000000"/>
                <w:spacing w:val="2"/>
                <w:szCs w:val="28"/>
              </w:rPr>
              <w:t xml:space="preserve"> 46/2014/QH13;</w:t>
            </w:r>
          </w:p>
          <w:p w:rsidR="00F416B0" w:rsidRPr="007B29AD" w:rsidRDefault="00B273BE" w:rsidP="0058200B">
            <w:pPr>
              <w:spacing w:before="0" w:line="22" w:lineRule="atLeast"/>
              <w:jc w:val="both"/>
              <w:rPr>
                <w:color w:val="000000"/>
                <w:spacing w:val="2"/>
                <w:szCs w:val="28"/>
              </w:rPr>
            </w:pPr>
            <w:r w:rsidRPr="007B29AD">
              <w:rPr>
                <w:color w:val="000000"/>
                <w:spacing w:val="2"/>
                <w:szCs w:val="28"/>
              </w:rPr>
              <w:t>-</w:t>
            </w:r>
            <w:r w:rsidR="0017110D">
              <w:rPr>
                <w:color w:val="000000"/>
                <w:spacing w:val="2"/>
                <w:szCs w:val="28"/>
              </w:rPr>
              <w:t xml:space="preserve"> </w:t>
            </w:r>
            <w:r w:rsidR="00F416B0" w:rsidRPr="007B29AD">
              <w:rPr>
                <w:color w:val="000000"/>
                <w:spacing w:val="2"/>
                <w:szCs w:val="28"/>
              </w:rPr>
              <w:t>Nghị định số 105/2014/NĐ-CP ngày 15/11/2014 của Chính phủ Quy định chi tiết và hướng dẫn thi hành một số điều của Luậ</w:t>
            </w:r>
            <w:r w:rsidR="00E33E97" w:rsidRPr="007B29AD">
              <w:rPr>
                <w:color w:val="000000"/>
                <w:spacing w:val="2"/>
                <w:szCs w:val="28"/>
              </w:rPr>
              <w:t>t BHYT;</w:t>
            </w:r>
          </w:p>
          <w:p w:rsidR="00F416B0" w:rsidRPr="007B29AD" w:rsidRDefault="00B273BE" w:rsidP="0058200B">
            <w:pPr>
              <w:spacing w:before="0" w:line="22" w:lineRule="atLeast"/>
              <w:jc w:val="both"/>
              <w:rPr>
                <w:color w:val="000000"/>
                <w:spacing w:val="2"/>
                <w:szCs w:val="28"/>
              </w:rPr>
            </w:pPr>
            <w:r w:rsidRPr="007B29AD">
              <w:rPr>
                <w:color w:val="000000"/>
                <w:spacing w:val="2"/>
                <w:szCs w:val="28"/>
              </w:rPr>
              <w:t>-</w:t>
            </w:r>
            <w:r w:rsidR="00F30B5C">
              <w:rPr>
                <w:color w:val="000000"/>
                <w:spacing w:val="2"/>
                <w:szCs w:val="28"/>
              </w:rPr>
              <w:t xml:space="preserve"> </w:t>
            </w:r>
            <w:r w:rsidR="00F416B0" w:rsidRPr="007B29AD">
              <w:rPr>
                <w:color w:val="000000"/>
                <w:spacing w:val="2"/>
                <w:szCs w:val="28"/>
              </w:rPr>
              <w:t xml:space="preserve">Thông tư liên tịch số 41/2014/TTLT-BYT-BTC ngày </w:t>
            </w:r>
            <w:r w:rsidR="00F30B5C">
              <w:rPr>
                <w:color w:val="000000"/>
                <w:spacing w:val="2"/>
                <w:szCs w:val="28"/>
              </w:rPr>
              <w:t>24/11/2014</w:t>
            </w:r>
            <w:r w:rsidR="00F416B0" w:rsidRPr="007B29AD">
              <w:rPr>
                <w:color w:val="000000"/>
                <w:spacing w:val="2"/>
                <w:szCs w:val="28"/>
              </w:rPr>
              <w:t xml:space="preserve"> của liên Bộ Y tế, Bộ Tài chính hướng dẫn thực hiệ</w:t>
            </w:r>
            <w:r w:rsidR="00E33E97" w:rsidRPr="007B29AD">
              <w:rPr>
                <w:color w:val="000000"/>
                <w:spacing w:val="2"/>
                <w:szCs w:val="28"/>
              </w:rPr>
              <w:t>n BHYT;</w:t>
            </w:r>
          </w:p>
          <w:p w:rsidR="00F416B0" w:rsidRPr="007B29AD" w:rsidRDefault="003B1D65" w:rsidP="0058200B">
            <w:pPr>
              <w:spacing w:before="0" w:line="22" w:lineRule="atLeast"/>
              <w:jc w:val="both"/>
              <w:rPr>
                <w:color w:val="000000"/>
                <w:spacing w:val="2"/>
                <w:szCs w:val="28"/>
              </w:rPr>
            </w:pPr>
            <w:r w:rsidRPr="007B29AD">
              <w:rPr>
                <w:color w:val="000000"/>
                <w:spacing w:val="2"/>
                <w:szCs w:val="28"/>
              </w:rPr>
              <w:lastRenderedPageBreak/>
              <w:t xml:space="preserve">- </w:t>
            </w:r>
            <w:r w:rsidR="00F416B0" w:rsidRPr="007B29AD">
              <w:rPr>
                <w:color w:val="000000"/>
                <w:spacing w:val="2"/>
                <w:szCs w:val="28"/>
              </w:rPr>
              <w:t>Luật Việc làm số</w:t>
            </w:r>
            <w:r w:rsidR="00E33E97" w:rsidRPr="007B29AD">
              <w:rPr>
                <w:color w:val="000000"/>
                <w:spacing w:val="2"/>
                <w:szCs w:val="28"/>
              </w:rPr>
              <w:t xml:space="preserve"> 38/2013/QH13</w:t>
            </w:r>
            <w:r w:rsidR="00F30B5C">
              <w:rPr>
                <w:color w:val="000000"/>
                <w:spacing w:val="2"/>
                <w:szCs w:val="28"/>
              </w:rPr>
              <w:t xml:space="preserve"> ngày 16/11/2013</w:t>
            </w:r>
            <w:r w:rsidR="00E33E97" w:rsidRPr="007B29AD">
              <w:rPr>
                <w:color w:val="000000"/>
                <w:spacing w:val="2"/>
                <w:szCs w:val="28"/>
              </w:rPr>
              <w:t>;</w:t>
            </w:r>
          </w:p>
          <w:p w:rsidR="00F416B0" w:rsidRPr="007B29AD" w:rsidRDefault="00F416B0" w:rsidP="0058200B">
            <w:pPr>
              <w:spacing w:before="0" w:line="22" w:lineRule="atLeast"/>
              <w:jc w:val="both"/>
              <w:rPr>
                <w:color w:val="000000"/>
                <w:spacing w:val="-6"/>
                <w:szCs w:val="28"/>
              </w:rPr>
            </w:pPr>
            <w:r w:rsidRPr="007B29AD">
              <w:rPr>
                <w:color w:val="000000"/>
                <w:spacing w:val="-6"/>
                <w:szCs w:val="28"/>
              </w:rPr>
              <w:t>- Nghị định số 28/2015/NĐ-CP ngày 12/</w:t>
            </w:r>
            <w:r w:rsidR="00D02304">
              <w:rPr>
                <w:color w:val="000000"/>
                <w:spacing w:val="-6"/>
                <w:szCs w:val="28"/>
              </w:rPr>
              <w:t>0</w:t>
            </w:r>
            <w:r w:rsidRPr="007B29AD">
              <w:rPr>
                <w:color w:val="000000"/>
                <w:spacing w:val="-6"/>
                <w:szCs w:val="28"/>
              </w:rPr>
              <w:t xml:space="preserve">3/2015 của Chính phủ quy định chi tiết </w:t>
            </w:r>
            <w:r w:rsidR="00D02304">
              <w:rPr>
                <w:color w:val="000000"/>
                <w:spacing w:val="-6"/>
                <w:szCs w:val="28"/>
              </w:rPr>
              <w:t xml:space="preserve">thi hành </w:t>
            </w:r>
            <w:r w:rsidRPr="007B29AD">
              <w:rPr>
                <w:color w:val="000000"/>
                <w:spacing w:val="-6"/>
                <w:szCs w:val="28"/>
              </w:rPr>
              <w:t>một số điều của Luật Việc làm về BHTN;</w:t>
            </w:r>
          </w:p>
          <w:p w:rsidR="00F416B0" w:rsidRPr="007B29AD" w:rsidRDefault="00B273BE" w:rsidP="0058200B">
            <w:pPr>
              <w:spacing w:before="0" w:line="22" w:lineRule="atLeast"/>
              <w:jc w:val="both"/>
              <w:rPr>
                <w:color w:val="000000"/>
                <w:spacing w:val="2"/>
                <w:szCs w:val="28"/>
              </w:rPr>
            </w:pPr>
            <w:r w:rsidRPr="007B29AD">
              <w:rPr>
                <w:color w:val="000000"/>
                <w:spacing w:val="2"/>
                <w:szCs w:val="28"/>
              </w:rPr>
              <w:t>-</w:t>
            </w:r>
            <w:r w:rsidR="003B1D65" w:rsidRPr="007B29AD">
              <w:rPr>
                <w:color w:val="000000"/>
                <w:spacing w:val="2"/>
                <w:szCs w:val="28"/>
              </w:rPr>
              <w:t xml:space="preserve"> </w:t>
            </w:r>
            <w:r w:rsidR="00F416B0" w:rsidRPr="007B29AD">
              <w:rPr>
                <w:color w:val="000000"/>
                <w:spacing w:val="2"/>
                <w:szCs w:val="28"/>
              </w:rPr>
              <w:t xml:space="preserve">Thông tư số 28/2015/TT-BLĐTBXH ngày 31/7/2015 của Bộ </w:t>
            </w:r>
            <w:r w:rsidR="00B962BF">
              <w:rPr>
                <w:color w:val="000000"/>
                <w:spacing w:val="2"/>
                <w:szCs w:val="28"/>
              </w:rPr>
              <w:t>Lao động - Thương binh và Xã hội</w:t>
            </w:r>
            <w:r w:rsidR="00C271C5">
              <w:rPr>
                <w:color w:val="000000"/>
                <w:spacing w:val="2"/>
                <w:szCs w:val="28"/>
              </w:rPr>
              <w:t xml:space="preserve"> hướng dẫn thực hiện Điều 52 của Luật Việc làm và một số điều của Nghị định số 28/2015/NĐ-CP ngày 12/3/2015 của Chính phủ quy định chi tiết thi hành một số điều của Luật Việc làm về BHTN</w:t>
            </w:r>
            <w:r w:rsidR="00E33E97" w:rsidRPr="007B29AD">
              <w:rPr>
                <w:color w:val="000000"/>
                <w:spacing w:val="2"/>
                <w:szCs w:val="28"/>
              </w:rPr>
              <w:t>;</w:t>
            </w:r>
          </w:p>
          <w:p w:rsidR="003B1D65" w:rsidRPr="007B29AD" w:rsidRDefault="00A70891" w:rsidP="0058200B">
            <w:pPr>
              <w:spacing w:before="0" w:line="22" w:lineRule="atLeast"/>
              <w:jc w:val="both"/>
              <w:rPr>
                <w:color w:val="000000"/>
                <w:spacing w:val="2"/>
                <w:szCs w:val="28"/>
              </w:rPr>
            </w:pPr>
            <w:r w:rsidRPr="007B29AD">
              <w:rPr>
                <w:color w:val="000000"/>
                <w:spacing w:val="2"/>
                <w:szCs w:val="28"/>
              </w:rPr>
              <w:t>-</w:t>
            </w:r>
            <w:r w:rsidR="00B962BF">
              <w:rPr>
                <w:color w:val="000000"/>
                <w:spacing w:val="2"/>
                <w:szCs w:val="28"/>
              </w:rPr>
              <w:t xml:space="preserve"> </w:t>
            </w:r>
            <w:r w:rsidR="00F416B0" w:rsidRPr="007B29AD">
              <w:rPr>
                <w:color w:val="000000"/>
                <w:spacing w:val="2"/>
                <w:szCs w:val="28"/>
              </w:rPr>
              <w:t>Luật An toàn, Vệ sinh lao động số</w:t>
            </w:r>
            <w:r w:rsidR="00E33E97" w:rsidRPr="007B29AD">
              <w:rPr>
                <w:color w:val="000000"/>
                <w:spacing w:val="2"/>
                <w:szCs w:val="28"/>
              </w:rPr>
              <w:t xml:space="preserve"> 84/2015/QH13</w:t>
            </w:r>
            <w:r w:rsidR="00B962BF">
              <w:rPr>
                <w:color w:val="000000"/>
                <w:spacing w:val="2"/>
                <w:szCs w:val="28"/>
              </w:rPr>
              <w:t xml:space="preserve"> ngày 25/6/2015</w:t>
            </w:r>
            <w:r w:rsidR="00E33E97" w:rsidRPr="007B29AD">
              <w:rPr>
                <w:color w:val="000000"/>
                <w:spacing w:val="2"/>
                <w:szCs w:val="28"/>
              </w:rPr>
              <w:t>;</w:t>
            </w:r>
          </w:p>
          <w:p w:rsidR="00F416B0" w:rsidRPr="007B29AD" w:rsidRDefault="003B1D65" w:rsidP="0058200B">
            <w:pPr>
              <w:spacing w:before="0" w:line="22" w:lineRule="atLeast"/>
              <w:jc w:val="both"/>
              <w:rPr>
                <w:color w:val="000000"/>
                <w:spacing w:val="2"/>
                <w:szCs w:val="28"/>
              </w:rPr>
            </w:pPr>
            <w:r w:rsidRPr="007B29AD">
              <w:rPr>
                <w:color w:val="000000"/>
                <w:spacing w:val="2"/>
                <w:szCs w:val="28"/>
              </w:rPr>
              <w:t>-</w:t>
            </w:r>
            <w:r w:rsidR="00B962BF">
              <w:rPr>
                <w:color w:val="000000"/>
                <w:spacing w:val="2"/>
                <w:szCs w:val="28"/>
              </w:rPr>
              <w:t xml:space="preserve"> </w:t>
            </w:r>
            <w:r w:rsidR="00F416B0" w:rsidRPr="007B29AD">
              <w:rPr>
                <w:color w:val="000000"/>
                <w:spacing w:val="2"/>
                <w:szCs w:val="28"/>
              </w:rPr>
              <w:t>Nghị định số 37/2016/NĐ-CP ngày 16/5/2016 của Chính phủ</w:t>
            </w:r>
            <w:r w:rsidR="0048550B">
              <w:rPr>
                <w:color w:val="000000"/>
                <w:spacing w:val="2"/>
                <w:szCs w:val="28"/>
              </w:rPr>
              <w:t xml:space="preserve"> quy định chi tiết và hướng dẫn thi hành một số điều của Luật An toàn, Vệ sinh lao động về BHTNLĐ-BNN bắt buộc</w:t>
            </w:r>
            <w:r w:rsidR="00F416B0" w:rsidRPr="007B29AD">
              <w:rPr>
                <w:color w:val="000000"/>
                <w:spacing w:val="2"/>
                <w:szCs w:val="28"/>
              </w:rPr>
              <w:t>;</w:t>
            </w:r>
          </w:p>
          <w:p w:rsidR="007C64A9" w:rsidRPr="007B29AD" w:rsidRDefault="003172AD" w:rsidP="0058200B">
            <w:pPr>
              <w:spacing w:before="0" w:line="22" w:lineRule="atLeast"/>
              <w:jc w:val="both"/>
              <w:rPr>
                <w:color w:val="000000"/>
                <w:spacing w:val="2"/>
                <w:szCs w:val="28"/>
              </w:rPr>
            </w:pPr>
            <w:r w:rsidRPr="007B29AD">
              <w:rPr>
                <w:color w:val="000000"/>
                <w:spacing w:val="2"/>
                <w:szCs w:val="28"/>
              </w:rPr>
              <w:t>-</w:t>
            </w:r>
            <w:r w:rsidR="0048550B">
              <w:rPr>
                <w:color w:val="000000"/>
                <w:spacing w:val="2"/>
                <w:szCs w:val="28"/>
              </w:rPr>
              <w:t xml:space="preserve"> </w:t>
            </w:r>
            <w:r w:rsidR="00F416B0" w:rsidRPr="007B29AD">
              <w:rPr>
                <w:color w:val="000000"/>
                <w:spacing w:val="2"/>
                <w:szCs w:val="28"/>
              </w:rPr>
              <w:t>Nghị định số 44/2017/NĐ-CP ngày 14/4/2017 của Chính phủ</w:t>
            </w:r>
            <w:r w:rsidR="0048550B">
              <w:rPr>
                <w:color w:val="000000"/>
                <w:spacing w:val="2"/>
                <w:szCs w:val="28"/>
              </w:rPr>
              <w:t xml:space="preserve"> quy định mức đóng BHXH bắt buộc vào </w:t>
            </w:r>
            <w:r w:rsidR="00C271C5">
              <w:rPr>
                <w:color w:val="000000"/>
                <w:spacing w:val="2"/>
                <w:szCs w:val="28"/>
              </w:rPr>
              <w:t>BHTNLĐ-BNN</w:t>
            </w:r>
            <w:r w:rsidR="00E33E97" w:rsidRPr="007B29AD">
              <w:rPr>
                <w:color w:val="000000"/>
                <w:spacing w:val="2"/>
                <w:szCs w:val="28"/>
              </w:rPr>
              <w:t>;</w:t>
            </w:r>
          </w:p>
          <w:p w:rsidR="00F416B0" w:rsidRPr="007B29AD" w:rsidRDefault="0017352F" w:rsidP="0058200B">
            <w:pPr>
              <w:spacing w:before="0" w:line="22" w:lineRule="atLeast"/>
              <w:jc w:val="both"/>
              <w:rPr>
                <w:color w:val="000000"/>
                <w:spacing w:val="2"/>
                <w:szCs w:val="28"/>
              </w:rPr>
            </w:pPr>
            <w:r w:rsidRPr="007B29AD">
              <w:rPr>
                <w:color w:val="000000"/>
                <w:spacing w:val="2"/>
                <w:szCs w:val="28"/>
              </w:rPr>
              <w:t>-</w:t>
            </w:r>
            <w:r w:rsidR="00C271C5">
              <w:rPr>
                <w:color w:val="000000"/>
                <w:spacing w:val="2"/>
                <w:szCs w:val="28"/>
              </w:rPr>
              <w:t xml:space="preserve"> </w:t>
            </w:r>
            <w:r w:rsidR="00F416B0" w:rsidRPr="007B29AD">
              <w:rPr>
                <w:color w:val="000000"/>
                <w:spacing w:val="2"/>
                <w:szCs w:val="28"/>
              </w:rPr>
              <w:t>Quyết định số 595/QĐ-BHXH ngày 14/4/2017 của BHXH Việt Nam về việc ban hành Quy trình thu BHXH, BHYT, B</w:t>
            </w:r>
            <w:r w:rsidR="00C027C5" w:rsidRPr="007B29AD">
              <w:rPr>
                <w:color w:val="000000"/>
                <w:spacing w:val="2"/>
                <w:szCs w:val="28"/>
              </w:rPr>
              <w:t>HTN, BHTNLĐ-</w:t>
            </w:r>
            <w:r w:rsidR="00F416B0" w:rsidRPr="007B29AD">
              <w:rPr>
                <w:color w:val="000000"/>
                <w:spacing w:val="2"/>
                <w:szCs w:val="28"/>
              </w:rPr>
              <w:t>BNN; quản lý sổ BHXH, thẻ</w:t>
            </w:r>
            <w:r w:rsidR="00E33E97" w:rsidRPr="007B29AD">
              <w:rPr>
                <w:color w:val="000000"/>
                <w:spacing w:val="2"/>
                <w:szCs w:val="28"/>
              </w:rPr>
              <w:t xml:space="preserve"> BHYT;</w:t>
            </w:r>
          </w:p>
          <w:p w:rsidR="00F416B0" w:rsidRPr="007B29AD" w:rsidRDefault="0017352F" w:rsidP="0058200B">
            <w:pPr>
              <w:spacing w:before="0" w:line="22" w:lineRule="atLeast"/>
              <w:jc w:val="both"/>
              <w:rPr>
                <w:color w:val="000000"/>
                <w:spacing w:val="2"/>
                <w:szCs w:val="28"/>
              </w:rPr>
            </w:pPr>
            <w:r w:rsidRPr="007B29AD">
              <w:rPr>
                <w:color w:val="000000"/>
                <w:spacing w:val="2"/>
                <w:szCs w:val="28"/>
              </w:rPr>
              <w:t>-</w:t>
            </w:r>
            <w:r w:rsidR="00C271C5">
              <w:rPr>
                <w:color w:val="000000"/>
                <w:spacing w:val="2"/>
                <w:szCs w:val="28"/>
              </w:rPr>
              <w:t xml:space="preserve"> </w:t>
            </w:r>
            <w:r w:rsidR="00E26EF2" w:rsidRPr="007B29AD">
              <w:rPr>
                <w:color w:val="000000"/>
                <w:spacing w:val="2"/>
                <w:szCs w:val="28"/>
                <w:lang w:val="da-DK"/>
              </w:rPr>
              <w:t xml:space="preserve">Quyết định số 838/QĐ-BHXH ngày 29/5/2017 của BHXH Việt </w:t>
            </w:r>
            <w:smartTag w:uri="urn:schemas-microsoft-com:office:smarttags" w:element="country-region">
              <w:smartTag w:uri="urn:schemas-microsoft-com:office:smarttags" w:element="place">
                <w:r w:rsidR="00E26EF2" w:rsidRPr="007B29AD">
                  <w:rPr>
                    <w:color w:val="000000"/>
                    <w:spacing w:val="2"/>
                    <w:szCs w:val="28"/>
                    <w:lang w:val="da-DK"/>
                  </w:rPr>
                  <w:t>Nam</w:t>
                </w:r>
              </w:smartTag>
            </w:smartTag>
            <w:r w:rsidR="00E26EF2" w:rsidRPr="007B29AD">
              <w:rPr>
                <w:color w:val="000000"/>
                <w:spacing w:val="2"/>
                <w:szCs w:val="28"/>
                <w:lang w:val="da-DK"/>
              </w:rPr>
              <w:t xml:space="preserve"> ban hành </w:t>
            </w:r>
            <w:r w:rsidR="00B94EF0">
              <w:rPr>
                <w:color w:val="000000"/>
                <w:spacing w:val="2"/>
                <w:szCs w:val="28"/>
                <w:lang w:val="da-DK"/>
              </w:rPr>
              <w:t>q</w:t>
            </w:r>
            <w:r w:rsidR="00E26EF2" w:rsidRPr="007B29AD">
              <w:rPr>
                <w:color w:val="000000"/>
                <w:spacing w:val="-3"/>
                <w:szCs w:val="28"/>
                <w:lang w:val="vi-VN"/>
              </w:rPr>
              <w:t xml:space="preserve">uy trình giao dịch điện tử trong lĩnh </w:t>
            </w:r>
            <w:r w:rsidR="00E26EF2" w:rsidRPr="007B29AD">
              <w:rPr>
                <w:color w:val="000000"/>
                <w:spacing w:val="-3"/>
                <w:szCs w:val="28"/>
              </w:rPr>
              <w:t>vực BHXH</w:t>
            </w:r>
            <w:r w:rsidR="00E26EF2" w:rsidRPr="007B29AD">
              <w:rPr>
                <w:color w:val="000000"/>
                <w:spacing w:val="-3"/>
                <w:szCs w:val="28"/>
                <w:lang w:val="vi-VN"/>
              </w:rPr>
              <w:t xml:space="preserve">, </w:t>
            </w:r>
            <w:r w:rsidR="00E26EF2" w:rsidRPr="007B29AD">
              <w:rPr>
                <w:color w:val="000000"/>
                <w:spacing w:val="-3"/>
                <w:szCs w:val="28"/>
              </w:rPr>
              <w:t>BHYT</w:t>
            </w:r>
            <w:r w:rsidR="00134000">
              <w:rPr>
                <w:color w:val="000000"/>
                <w:spacing w:val="-3"/>
                <w:szCs w:val="28"/>
              </w:rPr>
              <w:t xml:space="preserve">, </w:t>
            </w:r>
            <w:r w:rsidR="00E26EF2" w:rsidRPr="007B29AD">
              <w:rPr>
                <w:color w:val="000000"/>
                <w:spacing w:val="-3"/>
                <w:szCs w:val="28"/>
              </w:rPr>
              <w:t>BHTN</w:t>
            </w:r>
          </w:p>
        </w:tc>
      </w:tr>
    </w:tbl>
    <w:p w:rsidR="003B70CF" w:rsidRDefault="003B70CF" w:rsidP="003B70CF">
      <w:pPr>
        <w:spacing w:before="0" w:line="240" w:lineRule="auto"/>
        <w:jc w:val="both"/>
        <w:rPr>
          <w:color w:val="000000"/>
        </w:rPr>
        <w:sectPr w:rsidR="003B70CF">
          <w:pgSz w:w="11907" w:h="16840"/>
          <w:pgMar w:top="1134" w:right="1134" w:bottom="1134" w:left="1701" w:header="720" w:footer="720" w:gutter="0"/>
          <w:cols w:space="720"/>
          <w:docGrid w:linePitch="360"/>
        </w:sectPr>
      </w:pPr>
    </w:p>
    <w:tbl>
      <w:tblPr>
        <w:tblW w:w="0" w:type="auto"/>
        <w:tblInd w:w="-106" w:type="dxa"/>
        <w:tblLayout w:type="fixed"/>
        <w:tblLook w:val="0000"/>
      </w:tblPr>
      <w:tblGrid>
        <w:gridCol w:w="4253"/>
        <w:gridCol w:w="6309"/>
      </w:tblGrid>
      <w:tr w:rsidR="003B70CF" w:rsidRPr="000E395C">
        <w:tc>
          <w:tcPr>
            <w:tcW w:w="4253" w:type="dxa"/>
          </w:tcPr>
          <w:p w:rsidR="003B70CF" w:rsidRPr="000E395C" w:rsidRDefault="003B70CF" w:rsidP="003B70CF">
            <w:pPr>
              <w:spacing w:before="0" w:line="240" w:lineRule="auto"/>
              <w:jc w:val="center"/>
              <w:rPr>
                <w:b/>
                <w:bCs/>
                <w:color w:val="000000"/>
                <w:sz w:val="20"/>
                <w:szCs w:val="20"/>
              </w:rPr>
            </w:pPr>
            <w:r w:rsidRPr="000E395C">
              <w:rPr>
                <w:color w:val="000000"/>
              </w:rPr>
              <w:lastRenderedPageBreak/>
              <w:pict>
                <v:line id="_x0000_s1103" style="position:absolute;left:0;text-align:left;z-index:251652096" from="41.85pt,16.55pt" to="167.85pt,16.6pt"/>
              </w:pict>
            </w:r>
            <w:r w:rsidRPr="000E395C">
              <w:rPr>
                <w:b/>
                <w:bCs/>
                <w:color w:val="000000"/>
                <w:sz w:val="26"/>
                <w:szCs w:val="26"/>
              </w:rPr>
              <w:t xml:space="preserve">BẢO HIỂM XÃ HỘI VIỆT </w:t>
            </w:r>
            <w:smartTag w:uri="urn:schemas-microsoft-com:office:smarttags" w:element="place">
              <w:smartTag w:uri="urn:schemas-microsoft-com:office:smarttags" w:element="country-region">
                <w:r w:rsidRPr="000E395C">
                  <w:rPr>
                    <w:b/>
                    <w:bCs/>
                    <w:color w:val="000000"/>
                    <w:sz w:val="26"/>
                    <w:szCs w:val="26"/>
                  </w:rPr>
                  <w:t>NAM</w:t>
                </w:r>
              </w:smartTag>
            </w:smartTag>
          </w:p>
        </w:tc>
        <w:tc>
          <w:tcPr>
            <w:tcW w:w="6309" w:type="dxa"/>
          </w:tcPr>
          <w:p w:rsidR="003B70CF" w:rsidRPr="000E395C" w:rsidRDefault="003B70CF" w:rsidP="003B70CF">
            <w:pPr>
              <w:spacing w:before="0" w:line="240" w:lineRule="auto"/>
              <w:jc w:val="center"/>
              <w:rPr>
                <w:b/>
                <w:bCs/>
                <w:color w:val="000000"/>
                <w:sz w:val="26"/>
                <w:szCs w:val="26"/>
              </w:rPr>
            </w:pPr>
            <w:r w:rsidRPr="000E395C">
              <w:rPr>
                <w:b/>
                <w:bCs/>
                <w:color w:val="000000"/>
                <w:sz w:val="26"/>
                <w:szCs w:val="26"/>
              </w:rPr>
              <w:t xml:space="preserve">CỘNG HOÀ XÃ HỘI CHỦ NGHĨA VIỆT </w:t>
            </w:r>
            <w:smartTag w:uri="urn:schemas-microsoft-com:office:smarttags" w:element="place">
              <w:smartTag w:uri="urn:schemas-microsoft-com:office:smarttags" w:element="country-region">
                <w:r w:rsidRPr="000E395C">
                  <w:rPr>
                    <w:b/>
                    <w:bCs/>
                    <w:color w:val="000000"/>
                    <w:sz w:val="26"/>
                    <w:szCs w:val="26"/>
                  </w:rPr>
                  <w:t>NAM</w:t>
                </w:r>
              </w:smartTag>
            </w:smartTag>
          </w:p>
          <w:p w:rsidR="003B70CF" w:rsidRPr="000E395C" w:rsidRDefault="003B70CF" w:rsidP="003B70CF">
            <w:pPr>
              <w:spacing w:before="0" w:line="240" w:lineRule="auto"/>
              <w:jc w:val="center"/>
              <w:rPr>
                <w:b/>
                <w:bCs/>
                <w:color w:val="000000"/>
                <w:szCs w:val="28"/>
              </w:rPr>
            </w:pPr>
            <w:r w:rsidRPr="000E395C">
              <w:rPr>
                <w:b/>
                <w:bCs/>
                <w:color w:val="000000"/>
                <w:szCs w:val="28"/>
              </w:rPr>
              <w:t>Độc lập - Tự do - Hạnh phúc</w:t>
            </w:r>
          </w:p>
        </w:tc>
      </w:tr>
    </w:tbl>
    <w:p w:rsidR="003B70CF" w:rsidRPr="000E395C" w:rsidRDefault="003B70CF" w:rsidP="003B70CF">
      <w:pPr>
        <w:spacing w:before="0" w:line="240" w:lineRule="auto"/>
        <w:jc w:val="center"/>
        <w:rPr>
          <w:b/>
          <w:bCs/>
          <w:color w:val="000000"/>
          <w:szCs w:val="30"/>
        </w:rPr>
      </w:pPr>
      <w:r w:rsidRPr="000E395C">
        <w:rPr>
          <w:color w:val="000000"/>
        </w:rPr>
        <w:pict>
          <v:line id="_x0000_s1102" style="position:absolute;left:0;text-align:left;z-index:251651072;mso-position-horizontal-relative:text;mso-position-vertical-relative:text" from="278.15pt,3.35pt" to="441.65pt,3.4pt"/>
        </w:pict>
      </w:r>
      <w:r w:rsidRPr="000E395C">
        <w:rPr>
          <w:color w:val="000000"/>
        </w:rPr>
        <w:pict>
          <v:rect id="_x0000_s1104" style="position:absolute;left:0;text-align:left;margin-left:340.3pt;margin-top:-78.45pt;width:182.65pt;height:34.65pt;z-index:251653120;mso-position-horizontal-relative:text;mso-position-vertical-relative:text" filled="f" stroked="f">
            <v:textbox style="mso-fit-shape-to-text:t" inset="1.44pt,1.8pt,1.44pt,1.8pt">
              <w:txbxContent>
                <w:p w:rsidR="00C24FC9" w:rsidRDefault="00C24FC9" w:rsidP="003B70CF">
                  <w:pPr>
                    <w:pStyle w:val="NormalWeb"/>
                    <w:spacing w:before="0" w:beforeAutospacing="0" w:after="0" w:afterAutospacing="0"/>
                    <w:jc w:val="center"/>
                  </w:pPr>
                  <w:r>
                    <w:rPr>
                      <w:b/>
                      <w:bCs/>
                      <w:color w:val="000000"/>
                      <w:sz w:val="18"/>
                      <w:szCs w:val="18"/>
                    </w:rPr>
                    <w:t>Mẫu TK1-TS</w:t>
                  </w:r>
                </w:p>
                <w:p w:rsidR="00C24FC9" w:rsidRDefault="00C24FC9" w:rsidP="003B70CF">
                  <w:pPr>
                    <w:pStyle w:val="NormalWeb"/>
                    <w:spacing w:before="0" w:beforeAutospacing="0" w:after="0" w:afterAutospacing="0"/>
                    <w:jc w:val="center"/>
                  </w:pPr>
                  <w:r>
                    <w:rPr>
                      <w:sz w:val="18"/>
                      <w:szCs w:val="18"/>
                    </w:rPr>
                    <w:t>(Ban hành kèm theo QĐ số: 595/QĐ-BHXH</w:t>
                  </w:r>
                </w:p>
                <w:p w:rsidR="00C24FC9" w:rsidRDefault="00C24FC9" w:rsidP="003B70CF">
                  <w:pPr>
                    <w:pStyle w:val="NormalWeb"/>
                    <w:spacing w:before="0" w:beforeAutospacing="0" w:after="0" w:afterAutospacing="0"/>
                    <w:jc w:val="center"/>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txbxContent>
            </v:textbox>
          </v:rect>
        </w:pict>
      </w:r>
    </w:p>
    <w:p w:rsidR="003B70CF" w:rsidRPr="000E395C" w:rsidRDefault="003B70CF" w:rsidP="003B70CF">
      <w:pPr>
        <w:spacing w:before="0" w:line="240" w:lineRule="auto"/>
        <w:jc w:val="center"/>
        <w:outlineLvl w:val="0"/>
        <w:rPr>
          <w:b/>
          <w:bCs/>
          <w:color w:val="000000"/>
          <w:szCs w:val="28"/>
        </w:rPr>
      </w:pPr>
      <w:r w:rsidRPr="000E395C">
        <w:rPr>
          <w:b/>
          <w:bCs/>
          <w:color w:val="000000"/>
          <w:szCs w:val="28"/>
        </w:rPr>
        <w:t>TỜ KHAI</w:t>
      </w:r>
    </w:p>
    <w:p w:rsidR="003B70CF" w:rsidRPr="000E395C" w:rsidRDefault="003B70CF" w:rsidP="003B70CF">
      <w:pPr>
        <w:spacing w:before="0" w:line="240" w:lineRule="auto"/>
        <w:jc w:val="center"/>
        <w:outlineLvl w:val="0"/>
        <w:rPr>
          <w:b/>
          <w:bCs/>
          <w:color w:val="000000"/>
          <w:sz w:val="26"/>
          <w:szCs w:val="26"/>
        </w:rPr>
      </w:pPr>
      <w:r w:rsidRPr="000E395C">
        <w:rPr>
          <w:b/>
          <w:bCs/>
          <w:color w:val="000000"/>
          <w:sz w:val="26"/>
          <w:szCs w:val="26"/>
        </w:rPr>
        <w:t>THAM GIA, ĐIỀU CHỈNH THÔNG TIN BẢO HIỂM XÃ HỘI, BẢO HIỂM Y TẾ</w:t>
      </w:r>
    </w:p>
    <w:p w:rsidR="003B70CF" w:rsidRPr="000E395C" w:rsidRDefault="003B70CF" w:rsidP="003B70CF">
      <w:pPr>
        <w:spacing w:before="0" w:line="240" w:lineRule="auto"/>
        <w:rPr>
          <w:color w:val="000000"/>
          <w:sz w:val="18"/>
        </w:rPr>
      </w:pPr>
    </w:p>
    <w:p w:rsidR="003B70CF" w:rsidRPr="000E395C" w:rsidRDefault="003B70CF" w:rsidP="003B70CF">
      <w:pPr>
        <w:spacing w:before="0" w:line="240" w:lineRule="auto"/>
        <w:ind w:firstLine="1701"/>
        <w:rPr>
          <w:color w:val="000000"/>
          <w:szCs w:val="28"/>
        </w:rPr>
      </w:pPr>
      <w:r w:rsidRPr="000E395C">
        <w:rPr>
          <w:color w:val="000000"/>
          <w:szCs w:val="28"/>
        </w:rPr>
        <w:t>Kính gửi: ..............................................................................</w:t>
      </w:r>
    </w:p>
    <w:p w:rsidR="003B70CF" w:rsidRPr="000E395C" w:rsidRDefault="003B70CF" w:rsidP="003B70CF">
      <w:pPr>
        <w:spacing w:before="0" w:line="240" w:lineRule="auto"/>
        <w:jc w:val="both"/>
        <w:rPr>
          <w:b/>
          <w:color w:val="000000"/>
          <w:szCs w:val="28"/>
        </w:rPr>
      </w:pPr>
    </w:p>
    <w:p w:rsidR="003B70CF" w:rsidRPr="000E395C" w:rsidRDefault="003B70CF" w:rsidP="003B70CF">
      <w:pPr>
        <w:spacing w:before="0" w:line="240" w:lineRule="auto"/>
        <w:jc w:val="both"/>
        <w:rPr>
          <w:b/>
          <w:color w:val="000000"/>
          <w:szCs w:val="28"/>
        </w:rPr>
      </w:pPr>
      <w:r w:rsidRPr="000E395C">
        <w:rPr>
          <w:b/>
          <w:color w:val="000000"/>
          <w:szCs w:val="28"/>
        </w:rPr>
        <w:t xml:space="preserve">I. Phần kê khai bắt buộc </w:t>
      </w:r>
    </w:p>
    <w:p w:rsidR="003B70CF" w:rsidRPr="000E395C" w:rsidRDefault="003B70CF" w:rsidP="003B70CF">
      <w:pPr>
        <w:spacing w:before="0" w:line="240" w:lineRule="auto"/>
        <w:jc w:val="both"/>
        <w:rPr>
          <w:color w:val="000000"/>
          <w:szCs w:val="28"/>
        </w:rPr>
      </w:pPr>
      <w:r w:rsidRPr="000E395C">
        <w:rPr>
          <w:color w:val="000000"/>
          <w:szCs w:val="28"/>
        </w:rPr>
        <w:t xml:space="preserve">[01]. Họ và tên </w:t>
      </w:r>
      <w:r w:rsidRPr="000E395C">
        <w:rPr>
          <w:color w:val="000000"/>
        </w:rPr>
        <w:t>(viết chữ in hoa)</w:t>
      </w:r>
      <w:r w:rsidRPr="000E395C">
        <w:rPr>
          <w:color w:val="000000"/>
          <w:szCs w:val="28"/>
        </w:rPr>
        <w:t>: ………………………………………………………………</w:t>
      </w:r>
    </w:p>
    <w:p w:rsidR="003B70CF" w:rsidRPr="000E395C" w:rsidRDefault="003B70CF" w:rsidP="003B70CF">
      <w:pPr>
        <w:spacing w:before="0" w:line="240" w:lineRule="auto"/>
        <w:jc w:val="both"/>
        <w:rPr>
          <w:color w:val="000000"/>
          <w:szCs w:val="28"/>
        </w:rPr>
      </w:pPr>
      <w:r w:rsidRPr="000E395C">
        <w:rPr>
          <w:color w:val="000000"/>
          <w:szCs w:val="28"/>
        </w:rPr>
        <w:t>[02]. Ngày, tháng, năm sinh: ………/………/…………… [03]. Giới tính: ………..…………</w:t>
      </w:r>
    </w:p>
    <w:p w:rsidR="003B70CF" w:rsidRPr="000E395C" w:rsidRDefault="003B70CF" w:rsidP="003B70CF">
      <w:pPr>
        <w:spacing w:before="0" w:line="240" w:lineRule="auto"/>
        <w:jc w:val="both"/>
        <w:rPr>
          <w:color w:val="000000"/>
          <w:szCs w:val="28"/>
        </w:rPr>
      </w:pPr>
      <w:r w:rsidRPr="000E395C">
        <w:rPr>
          <w:color w:val="000000"/>
          <w:szCs w:val="28"/>
        </w:rPr>
        <w:t>[04]. Quốc tịch ………………………… [05]. Dân tộc ………………………….……………</w:t>
      </w:r>
    </w:p>
    <w:p w:rsidR="003B70CF" w:rsidRPr="000E395C" w:rsidRDefault="003B70CF" w:rsidP="003B70CF">
      <w:pPr>
        <w:spacing w:before="0" w:line="240" w:lineRule="auto"/>
        <w:jc w:val="both"/>
        <w:rPr>
          <w:color w:val="000000"/>
          <w:szCs w:val="28"/>
        </w:rPr>
      </w:pPr>
      <w:r w:rsidRPr="000E395C">
        <w:rPr>
          <w:color w:val="000000"/>
          <w:szCs w:val="28"/>
        </w:rPr>
        <w:t xml:space="preserve">[06]. Nơi đăng ký giấy khai sinh: [06.1]. Xã </w:t>
      </w:r>
      <w:r w:rsidRPr="000E395C">
        <w:rPr>
          <w:color w:val="000000"/>
          <w:sz w:val="24"/>
          <w:szCs w:val="24"/>
        </w:rPr>
        <w:t>(phường, thị trấn)</w:t>
      </w:r>
      <w:r w:rsidRPr="000E395C">
        <w:rPr>
          <w:color w:val="000000"/>
          <w:szCs w:val="28"/>
        </w:rPr>
        <w:t>: …………………………………</w:t>
      </w:r>
    </w:p>
    <w:p w:rsidR="003B70CF" w:rsidRPr="000E395C" w:rsidRDefault="003B70CF" w:rsidP="003B70CF">
      <w:pPr>
        <w:spacing w:before="0" w:line="240" w:lineRule="auto"/>
        <w:jc w:val="both"/>
        <w:rPr>
          <w:color w:val="000000"/>
          <w:szCs w:val="28"/>
        </w:rPr>
      </w:pPr>
      <w:r w:rsidRPr="000E395C">
        <w:rPr>
          <w:color w:val="000000"/>
          <w:szCs w:val="28"/>
        </w:rPr>
        <w:t xml:space="preserve">[06.2]. Huyện </w:t>
      </w:r>
      <w:r w:rsidRPr="000E395C">
        <w:rPr>
          <w:color w:val="000000"/>
          <w:sz w:val="24"/>
          <w:szCs w:val="24"/>
        </w:rPr>
        <w:t>(quận, thị xã, Tp thuộc tỉnh)</w:t>
      </w:r>
      <w:r w:rsidRPr="000E395C">
        <w:rPr>
          <w:color w:val="000000"/>
          <w:szCs w:val="28"/>
        </w:rPr>
        <w:t xml:space="preserve">: ……………………. [06.3]. Tỉnh </w:t>
      </w:r>
      <w:r w:rsidRPr="000E395C">
        <w:rPr>
          <w:color w:val="000000"/>
          <w:sz w:val="24"/>
          <w:szCs w:val="24"/>
        </w:rPr>
        <w:t>(Tp)</w:t>
      </w:r>
      <w:r w:rsidRPr="000E395C">
        <w:rPr>
          <w:color w:val="000000"/>
          <w:szCs w:val="28"/>
        </w:rPr>
        <w:t>: ………………</w:t>
      </w:r>
    </w:p>
    <w:p w:rsidR="003B70CF" w:rsidRPr="000E395C" w:rsidRDefault="003B70CF" w:rsidP="003B70CF">
      <w:pPr>
        <w:spacing w:before="0" w:line="240" w:lineRule="auto"/>
        <w:jc w:val="both"/>
        <w:rPr>
          <w:color w:val="000000"/>
          <w:szCs w:val="28"/>
        </w:rPr>
      </w:pPr>
      <w:r w:rsidRPr="000E395C">
        <w:rPr>
          <w:color w:val="000000"/>
          <w:szCs w:val="28"/>
        </w:rPr>
        <w:t>[07]. Địa chỉ nhận hồ sơ: [07.1]. Số nhà, đường phố, thôn xóm: .…….……………………</w:t>
      </w:r>
    </w:p>
    <w:p w:rsidR="003B70CF" w:rsidRPr="000E395C" w:rsidRDefault="003B70CF" w:rsidP="003B70CF">
      <w:pPr>
        <w:spacing w:before="0" w:line="240" w:lineRule="auto"/>
        <w:jc w:val="both"/>
        <w:rPr>
          <w:color w:val="000000"/>
          <w:szCs w:val="28"/>
        </w:rPr>
      </w:pPr>
      <w:r w:rsidRPr="000E395C">
        <w:rPr>
          <w:color w:val="000000"/>
          <w:szCs w:val="28"/>
        </w:rPr>
        <w:t>[07.2]. Xã (phường, thị trấn): ..…….………………. [07.3] Huyện (quận, thị xã, Tp thuộc tỉnh): .………..………………… [07.4].Tỉnh (Tp): ……….………………………</w:t>
      </w:r>
    </w:p>
    <w:p w:rsidR="003B70CF" w:rsidRPr="000E395C" w:rsidRDefault="003B70CF" w:rsidP="003B70CF">
      <w:pPr>
        <w:spacing w:before="0" w:line="240" w:lineRule="auto"/>
        <w:jc w:val="both"/>
        <w:rPr>
          <w:color w:val="000000"/>
          <w:szCs w:val="28"/>
        </w:rPr>
      </w:pPr>
      <w:r w:rsidRPr="000E395C">
        <w:rPr>
          <w:color w:val="000000"/>
          <w:szCs w:val="28"/>
        </w:rPr>
        <w:t xml:space="preserve">[08]. Họ tên cha/ mẹ/ người giám hộ </w:t>
      </w:r>
      <w:r w:rsidRPr="000E395C">
        <w:rPr>
          <w:color w:val="000000"/>
        </w:rPr>
        <w:t>(đối với trẻ em dưới 6 tuổi)</w:t>
      </w:r>
      <w:r w:rsidRPr="000E395C">
        <w:rPr>
          <w:color w:val="000000"/>
          <w:szCs w:val="28"/>
        </w:rPr>
        <w:t>: ……………………………</w:t>
      </w:r>
    </w:p>
    <w:p w:rsidR="003B70CF" w:rsidRPr="000E395C" w:rsidRDefault="003B70CF" w:rsidP="003B70CF">
      <w:pPr>
        <w:spacing w:before="0" w:line="240" w:lineRule="auto"/>
        <w:jc w:val="both"/>
        <w:rPr>
          <w:b/>
          <w:color w:val="000000"/>
          <w:szCs w:val="28"/>
        </w:rPr>
      </w:pPr>
    </w:p>
    <w:p w:rsidR="003B70CF" w:rsidRPr="000E395C" w:rsidRDefault="003B70CF" w:rsidP="003B70CF">
      <w:pPr>
        <w:spacing w:before="0" w:line="240" w:lineRule="auto"/>
        <w:jc w:val="both"/>
        <w:rPr>
          <w:b/>
          <w:color w:val="000000"/>
          <w:szCs w:val="28"/>
        </w:rPr>
      </w:pPr>
      <w:r w:rsidRPr="000E395C">
        <w:rPr>
          <w:b/>
          <w:color w:val="000000"/>
          <w:szCs w:val="28"/>
        </w:rPr>
        <w:t>II. Phần kê khai chung</w:t>
      </w:r>
    </w:p>
    <w:p w:rsidR="003B70CF" w:rsidRPr="000E395C" w:rsidRDefault="003B70CF" w:rsidP="003B70CF">
      <w:pPr>
        <w:spacing w:before="0" w:line="240" w:lineRule="auto"/>
        <w:jc w:val="both"/>
        <w:rPr>
          <w:color w:val="000000"/>
          <w:szCs w:val="28"/>
        </w:rPr>
      </w:pPr>
      <w:r w:rsidRPr="000E395C">
        <w:rPr>
          <w:color w:val="000000"/>
          <w:szCs w:val="28"/>
        </w:rPr>
        <w:t>[09]. Mã số BHXH (đã cấp):………………[09.1]. Số điện thoại liên hệ:……………………...…</w:t>
      </w:r>
    </w:p>
    <w:p w:rsidR="003B70CF" w:rsidRPr="000E395C" w:rsidRDefault="003B70CF" w:rsidP="003B70CF">
      <w:pPr>
        <w:spacing w:before="0" w:line="240" w:lineRule="auto"/>
        <w:jc w:val="both"/>
        <w:rPr>
          <w:color w:val="000000"/>
          <w:szCs w:val="28"/>
        </w:rPr>
      </w:pPr>
      <w:r w:rsidRPr="000E395C">
        <w:rPr>
          <w:color w:val="000000"/>
          <w:szCs w:val="28"/>
        </w:rPr>
        <w:t>[09.2]. Số CMND/ Hộ chiếu/ Thẻ căn cước: ………………..…………………………………</w:t>
      </w:r>
    </w:p>
    <w:p w:rsidR="003B70CF" w:rsidRPr="000E395C" w:rsidRDefault="003B70CF" w:rsidP="003B70CF">
      <w:pPr>
        <w:spacing w:before="0" w:line="240" w:lineRule="auto"/>
        <w:jc w:val="both"/>
        <w:rPr>
          <w:color w:val="000000"/>
          <w:szCs w:val="28"/>
        </w:rPr>
      </w:pPr>
      <w:r w:rsidRPr="000E395C">
        <w:rPr>
          <w:color w:val="000000"/>
          <w:szCs w:val="28"/>
        </w:rPr>
        <w:t>[10]. Mã số hộ gia đình (đã cấp): ………………………………………………………………</w:t>
      </w:r>
    </w:p>
    <w:p w:rsidR="003B70CF" w:rsidRPr="000E395C" w:rsidRDefault="003B70CF" w:rsidP="003B70CF">
      <w:pPr>
        <w:spacing w:before="0" w:line="240" w:lineRule="auto"/>
        <w:jc w:val="center"/>
        <w:rPr>
          <w:color w:val="000000"/>
        </w:rPr>
      </w:pPr>
      <w:r w:rsidRPr="000E395C">
        <w:rPr>
          <w:color w:val="000000"/>
        </w:rPr>
        <w:t>(trường hợp chưa có mã hộ gia đình thì kê khai bổ sung Phụ lục đính kèm tờ khai)</w:t>
      </w:r>
    </w:p>
    <w:p w:rsidR="003B70CF" w:rsidRPr="000E395C" w:rsidRDefault="003B70CF" w:rsidP="003B70CF">
      <w:pPr>
        <w:spacing w:before="0" w:line="240" w:lineRule="auto"/>
        <w:jc w:val="both"/>
        <w:rPr>
          <w:color w:val="000000"/>
          <w:szCs w:val="28"/>
        </w:rPr>
      </w:pPr>
      <w:r w:rsidRPr="000E395C">
        <w:rPr>
          <w:color w:val="000000"/>
          <w:szCs w:val="28"/>
        </w:rPr>
        <w:t>[11]. Mức tiền đóng: …………….…… [12]. Phương thức đóng: ………….…………………</w:t>
      </w:r>
    </w:p>
    <w:p w:rsidR="003B70CF" w:rsidRPr="000E395C" w:rsidRDefault="003B70CF" w:rsidP="003B70CF">
      <w:pPr>
        <w:spacing w:before="0" w:line="240" w:lineRule="auto"/>
        <w:jc w:val="both"/>
        <w:rPr>
          <w:color w:val="000000"/>
          <w:szCs w:val="28"/>
        </w:rPr>
      </w:pPr>
      <w:r w:rsidRPr="000E395C">
        <w:rPr>
          <w:color w:val="000000"/>
          <w:szCs w:val="28"/>
        </w:rPr>
        <w:t>[13]. Nơi đăng ký khám bệnh, chữa bệnh ban đầu: …………………………………………….</w:t>
      </w:r>
    </w:p>
    <w:p w:rsidR="003B70CF" w:rsidRPr="000E395C" w:rsidRDefault="003B70CF" w:rsidP="003B70CF">
      <w:pPr>
        <w:spacing w:before="0" w:line="240" w:lineRule="auto"/>
        <w:jc w:val="both"/>
        <w:rPr>
          <w:color w:val="000000"/>
          <w:szCs w:val="28"/>
        </w:rPr>
      </w:pPr>
      <w:r w:rsidRPr="000E395C">
        <w:rPr>
          <w:color w:val="000000"/>
          <w:szCs w:val="28"/>
        </w:rPr>
        <w:t xml:space="preserve">[14]. Nội dung thay đổi, yêu cầu: </w:t>
      </w:r>
    </w:p>
    <w:p w:rsidR="003B70CF" w:rsidRPr="000E395C" w:rsidRDefault="003B70CF" w:rsidP="003B70CF">
      <w:pPr>
        <w:spacing w:before="0" w:line="240" w:lineRule="auto"/>
        <w:jc w:val="both"/>
        <w:rPr>
          <w:color w:val="000000"/>
          <w:szCs w:val="28"/>
        </w:rPr>
      </w:pPr>
      <w:r w:rsidRPr="000E395C">
        <w:rPr>
          <w:color w:val="000000"/>
          <w:szCs w:val="28"/>
        </w:rPr>
        <w:t>……………………………………………………………………..……………………………</w:t>
      </w:r>
    </w:p>
    <w:p w:rsidR="003B70CF" w:rsidRPr="000E395C" w:rsidRDefault="003B70CF" w:rsidP="003B70CF">
      <w:pPr>
        <w:spacing w:before="0" w:line="240" w:lineRule="auto"/>
        <w:jc w:val="both"/>
        <w:rPr>
          <w:color w:val="000000"/>
          <w:szCs w:val="28"/>
        </w:rPr>
      </w:pPr>
      <w:r w:rsidRPr="000E395C">
        <w:rPr>
          <w:color w:val="000000"/>
          <w:szCs w:val="28"/>
        </w:rPr>
        <w:t>[15]. Hồ sơ kèm theo (nếu có): ……………………………………….……..………………….</w:t>
      </w:r>
    </w:p>
    <w:p w:rsidR="003B70CF" w:rsidRPr="000E395C" w:rsidRDefault="003B70CF" w:rsidP="003B70CF">
      <w:pPr>
        <w:spacing w:before="0" w:line="240" w:lineRule="auto"/>
        <w:jc w:val="both"/>
        <w:rPr>
          <w:color w:val="000000"/>
          <w:szCs w:val="28"/>
        </w:rPr>
      </w:pPr>
      <w:r w:rsidRPr="000E395C">
        <w:rPr>
          <w:color w:val="000000"/>
          <w:szCs w:val="28"/>
        </w:rPr>
        <w:t>……………………………………………………………………..……………………………</w:t>
      </w:r>
    </w:p>
    <w:p w:rsidR="003B70CF" w:rsidRPr="000E395C" w:rsidRDefault="003B70CF" w:rsidP="003B70CF">
      <w:pPr>
        <w:spacing w:before="0" w:line="240" w:lineRule="auto"/>
        <w:jc w:val="both"/>
        <w:rPr>
          <w:color w:val="000000"/>
          <w:szCs w:val="28"/>
        </w:rPr>
      </w:pPr>
    </w:p>
    <w:p w:rsidR="003B70CF" w:rsidRPr="000E395C" w:rsidRDefault="003B70CF" w:rsidP="003B70CF">
      <w:pPr>
        <w:spacing w:before="0" w:line="240" w:lineRule="auto"/>
        <w:jc w:val="both"/>
        <w:rPr>
          <w:color w:val="000000"/>
          <w:szCs w:val="28"/>
        </w:rPr>
      </w:pPr>
    </w:p>
    <w:tbl>
      <w:tblPr>
        <w:tblW w:w="0" w:type="auto"/>
        <w:tblInd w:w="-106" w:type="dxa"/>
        <w:tblLayout w:type="fixed"/>
        <w:tblLook w:val="0000"/>
      </w:tblPr>
      <w:tblGrid>
        <w:gridCol w:w="5084"/>
        <w:gridCol w:w="5903"/>
      </w:tblGrid>
      <w:tr w:rsidR="003B70CF" w:rsidRPr="000E395C">
        <w:tc>
          <w:tcPr>
            <w:tcW w:w="5084" w:type="dxa"/>
          </w:tcPr>
          <w:p w:rsidR="003B70CF" w:rsidRPr="000E395C" w:rsidRDefault="003B70CF" w:rsidP="003B70CF">
            <w:pPr>
              <w:spacing w:before="0" w:line="240" w:lineRule="auto"/>
              <w:jc w:val="center"/>
              <w:rPr>
                <w:b/>
                <w:color w:val="000000"/>
                <w:sz w:val="24"/>
                <w:szCs w:val="24"/>
              </w:rPr>
            </w:pPr>
            <w:r w:rsidRPr="000E395C">
              <w:rPr>
                <w:b/>
                <w:color w:val="000000"/>
                <w:sz w:val="24"/>
                <w:szCs w:val="24"/>
              </w:rPr>
              <w:t>XÁC NHẬN CỦA ĐƠN VỊ</w:t>
            </w:r>
          </w:p>
          <w:p w:rsidR="003B70CF" w:rsidRPr="000E395C" w:rsidRDefault="003B70CF" w:rsidP="003B70CF">
            <w:pPr>
              <w:spacing w:before="0" w:line="240" w:lineRule="auto"/>
              <w:jc w:val="center"/>
              <w:rPr>
                <w:color w:val="000000"/>
                <w:sz w:val="24"/>
                <w:szCs w:val="24"/>
              </w:rPr>
            </w:pPr>
            <w:r w:rsidRPr="000E395C">
              <w:rPr>
                <w:color w:val="000000"/>
                <w:sz w:val="24"/>
                <w:szCs w:val="24"/>
              </w:rPr>
              <w:t>(chỉ áp dụng đối với người lao động thay đổi họ, tên đệm, tên; ngày, tháng, năm sinh)</w:t>
            </w:r>
          </w:p>
          <w:p w:rsidR="003B70CF" w:rsidRPr="000E395C" w:rsidRDefault="003B70CF" w:rsidP="003B70CF">
            <w:pPr>
              <w:spacing w:before="0" w:line="240" w:lineRule="auto"/>
              <w:jc w:val="center"/>
              <w:rPr>
                <w:color w:val="000000"/>
                <w:szCs w:val="28"/>
              </w:rPr>
            </w:pPr>
          </w:p>
        </w:tc>
        <w:tc>
          <w:tcPr>
            <w:tcW w:w="5903" w:type="dxa"/>
          </w:tcPr>
          <w:p w:rsidR="003B70CF" w:rsidRPr="000E395C" w:rsidRDefault="003B70CF" w:rsidP="003B70CF">
            <w:pPr>
              <w:spacing w:before="0" w:line="240" w:lineRule="auto"/>
              <w:jc w:val="center"/>
              <w:rPr>
                <w:iCs/>
                <w:color w:val="000000"/>
                <w:sz w:val="24"/>
                <w:szCs w:val="24"/>
              </w:rPr>
            </w:pPr>
            <w:r w:rsidRPr="000E395C">
              <w:rPr>
                <w:color w:val="000000"/>
                <w:sz w:val="24"/>
                <w:szCs w:val="24"/>
              </w:rPr>
              <w:t>Tôi cam đoan những nội dung kê khai là đúng và chịu trách nhiệm trước pháp luật về những nội dung đã kê khai</w:t>
            </w:r>
          </w:p>
          <w:p w:rsidR="003B70CF" w:rsidRPr="000E395C" w:rsidRDefault="003B70CF" w:rsidP="003B70CF">
            <w:pPr>
              <w:spacing w:before="0" w:line="240" w:lineRule="auto"/>
              <w:jc w:val="center"/>
              <w:rPr>
                <w:iCs/>
                <w:color w:val="000000"/>
                <w:sz w:val="26"/>
                <w:szCs w:val="26"/>
              </w:rPr>
            </w:pPr>
            <w:r w:rsidRPr="000E395C">
              <w:rPr>
                <w:iCs/>
                <w:color w:val="000000"/>
                <w:sz w:val="26"/>
                <w:szCs w:val="26"/>
              </w:rPr>
              <w:t>.........., ngày ....... tháng ....... năm ...........</w:t>
            </w:r>
          </w:p>
          <w:p w:rsidR="003B70CF" w:rsidRPr="000E395C" w:rsidRDefault="003B70CF" w:rsidP="003B70CF">
            <w:pPr>
              <w:spacing w:before="0" w:line="240" w:lineRule="auto"/>
              <w:jc w:val="center"/>
              <w:rPr>
                <w:b/>
                <w:bCs/>
                <w:color w:val="000000"/>
                <w:szCs w:val="28"/>
              </w:rPr>
            </w:pPr>
            <w:r w:rsidRPr="000E395C">
              <w:rPr>
                <w:b/>
                <w:bCs/>
                <w:color w:val="000000"/>
                <w:szCs w:val="28"/>
              </w:rPr>
              <w:t>Người kê khai</w:t>
            </w:r>
          </w:p>
          <w:p w:rsidR="003B70CF" w:rsidRPr="000E395C" w:rsidRDefault="003B70CF" w:rsidP="003B70CF">
            <w:pPr>
              <w:spacing w:before="0" w:line="240" w:lineRule="auto"/>
              <w:jc w:val="center"/>
              <w:rPr>
                <w:color w:val="000000"/>
                <w:szCs w:val="28"/>
              </w:rPr>
            </w:pPr>
            <w:r w:rsidRPr="000E395C">
              <w:rPr>
                <w:iCs/>
                <w:color w:val="000000"/>
                <w:sz w:val="24"/>
                <w:szCs w:val="24"/>
              </w:rPr>
              <w:t>(Ký, ghi rõ họ tên</w:t>
            </w:r>
            <w:r w:rsidRPr="000E395C">
              <w:rPr>
                <w:iCs/>
                <w:color w:val="000000"/>
                <w:szCs w:val="28"/>
              </w:rPr>
              <w:t>)</w:t>
            </w:r>
          </w:p>
        </w:tc>
      </w:tr>
    </w:tbl>
    <w:p w:rsidR="003B70CF" w:rsidRPr="000E395C" w:rsidRDefault="003B70CF" w:rsidP="003B70CF">
      <w:pPr>
        <w:pStyle w:val="BodyTextIndent"/>
        <w:spacing w:after="0"/>
        <w:rPr>
          <w:rFonts w:ascii="Times New Roman" w:hAnsi="Times New Roman"/>
          <w:color w:val="000000"/>
        </w:rPr>
      </w:pPr>
    </w:p>
    <w:p w:rsidR="003B70CF" w:rsidRPr="000E395C" w:rsidRDefault="003B70CF" w:rsidP="003B70CF">
      <w:pPr>
        <w:pStyle w:val="BodyTextIndent"/>
        <w:spacing w:after="0"/>
        <w:rPr>
          <w:rFonts w:ascii="Times New Roman" w:hAnsi="Times New Roman"/>
          <w:color w:val="000000"/>
        </w:rPr>
      </w:pPr>
    </w:p>
    <w:p w:rsidR="003B70CF" w:rsidRDefault="003B70CF" w:rsidP="003B70CF">
      <w:pPr>
        <w:pStyle w:val="BodyTextIndent"/>
        <w:spacing w:after="0"/>
        <w:rPr>
          <w:rFonts w:ascii="Times New Roman" w:hAnsi="Times New Roman"/>
          <w:color w:val="000000"/>
        </w:rPr>
        <w:sectPr w:rsidR="003B70CF">
          <w:pgSz w:w="12240" w:h="15840"/>
          <w:pgMar w:top="1134" w:right="567" w:bottom="761" w:left="1134" w:header="720" w:footer="720" w:gutter="0"/>
          <w:cols w:space="720"/>
          <w:docGrid w:linePitch="360"/>
        </w:sectPr>
      </w:pPr>
    </w:p>
    <w:p w:rsidR="003B70CF" w:rsidRPr="000E395C" w:rsidRDefault="003B70CF" w:rsidP="003B70CF">
      <w:pPr>
        <w:spacing w:line="312" w:lineRule="auto"/>
        <w:jc w:val="center"/>
        <w:rPr>
          <w:b/>
          <w:color w:val="000000"/>
          <w:szCs w:val="28"/>
        </w:rPr>
      </w:pPr>
      <w:r w:rsidRPr="000E395C">
        <w:rPr>
          <w:b/>
          <w:color w:val="000000"/>
          <w:szCs w:val="28"/>
        </w:rPr>
        <w:lastRenderedPageBreak/>
        <w:t>Phụ lục: Thành viên hộ gia đình</w:t>
      </w:r>
    </w:p>
    <w:p w:rsidR="003B70CF" w:rsidRPr="000E395C" w:rsidRDefault="003B70CF" w:rsidP="003B70CF">
      <w:pPr>
        <w:spacing w:before="0" w:line="240" w:lineRule="auto"/>
        <w:jc w:val="both"/>
        <w:rPr>
          <w:color w:val="000000"/>
          <w:szCs w:val="28"/>
        </w:rPr>
      </w:pPr>
      <w:r w:rsidRPr="000E395C">
        <w:rPr>
          <w:color w:val="000000"/>
          <w:szCs w:val="28"/>
        </w:rPr>
        <w:t>Họ và tên chủ hộ: …………………………………………………… Số điện thoại (nếu có): ……………..…………………..</w:t>
      </w:r>
    </w:p>
    <w:p w:rsidR="003B70CF" w:rsidRPr="000E395C" w:rsidRDefault="003B70CF" w:rsidP="003B70CF">
      <w:pPr>
        <w:spacing w:before="0" w:line="240" w:lineRule="auto"/>
        <w:jc w:val="both"/>
        <w:rPr>
          <w:color w:val="000000"/>
          <w:szCs w:val="28"/>
        </w:rPr>
      </w:pPr>
      <w:r w:rsidRPr="000E395C">
        <w:rPr>
          <w:color w:val="000000"/>
          <w:szCs w:val="28"/>
        </w:rPr>
        <w:t>Số sổ hộ khẩu (hoặc sổ tạm trú):……………...............................…… Địa chỉ: Thôn (bản, tổ dân phố)……………………….</w:t>
      </w:r>
    </w:p>
    <w:p w:rsidR="003B70CF" w:rsidRPr="000E395C" w:rsidRDefault="003B70CF" w:rsidP="003B70CF">
      <w:pPr>
        <w:spacing w:before="0" w:line="240" w:lineRule="auto"/>
        <w:jc w:val="both"/>
        <w:rPr>
          <w:color w:val="000000"/>
          <w:szCs w:val="28"/>
        </w:rPr>
      </w:pPr>
      <w:r w:rsidRPr="000E395C">
        <w:rPr>
          <w:color w:val="000000"/>
          <w:szCs w:val="28"/>
        </w:rPr>
        <w:t>Xã (phường, thị trấn):………………......................………… Huyện (quận, thị xã, Tp thuộc tỉnh):……………………………</w:t>
      </w:r>
    </w:p>
    <w:p w:rsidR="003B70CF" w:rsidRPr="000E395C" w:rsidRDefault="003B70CF" w:rsidP="003B70CF">
      <w:pPr>
        <w:spacing w:before="0" w:line="240" w:lineRule="auto"/>
        <w:jc w:val="both"/>
        <w:rPr>
          <w:color w:val="000000"/>
          <w:szCs w:val="28"/>
        </w:rPr>
      </w:pPr>
      <w:r w:rsidRPr="000E395C">
        <w:rPr>
          <w:color w:val="000000"/>
          <w:szCs w:val="28"/>
        </w:rPr>
        <w:t>Tỉnh (Tp): ……….................................................................................................................................................……………….</w:t>
      </w:r>
    </w:p>
    <w:p w:rsidR="003B70CF" w:rsidRPr="000E395C" w:rsidRDefault="003B70CF" w:rsidP="003B70CF">
      <w:pPr>
        <w:spacing w:before="0" w:line="240" w:lineRule="auto"/>
        <w:jc w:val="both"/>
        <w:rPr>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890"/>
        <w:gridCol w:w="1276"/>
        <w:gridCol w:w="2126"/>
        <w:gridCol w:w="850"/>
        <w:gridCol w:w="2977"/>
        <w:gridCol w:w="1418"/>
        <w:gridCol w:w="2126"/>
        <w:gridCol w:w="1134"/>
      </w:tblGrid>
      <w:tr w:rsidR="003B70CF" w:rsidRPr="000E395C">
        <w:tc>
          <w:tcPr>
            <w:tcW w:w="662" w:type="dxa"/>
            <w:vAlign w:val="center"/>
          </w:tcPr>
          <w:p w:rsidR="003B70CF" w:rsidRPr="000E395C" w:rsidRDefault="003B70CF" w:rsidP="003B70CF">
            <w:pPr>
              <w:pStyle w:val="BodyTextIndent"/>
              <w:spacing w:after="0"/>
              <w:ind w:left="0"/>
              <w:jc w:val="both"/>
              <w:rPr>
                <w:rFonts w:ascii="Times New Roman" w:hAnsi="Times New Roman"/>
                <w:b/>
                <w:color w:val="000000"/>
                <w:sz w:val="26"/>
                <w:szCs w:val="26"/>
              </w:rPr>
            </w:pPr>
            <w:r w:rsidRPr="000E395C">
              <w:rPr>
                <w:rFonts w:ascii="Times New Roman" w:hAnsi="Times New Roman"/>
                <w:b/>
                <w:color w:val="000000"/>
                <w:sz w:val="26"/>
                <w:szCs w:val="26"/>
              </w:rPr>
              <w:t>STT</w:t>
            </w:r>
          </w:p>
        </w:tc>
        <w:tc>
          <w:tcPr>
            <w:tcW w:w="1890" w:type="dxa"/>
            <w:vAlign w:val="center"/>
          </w:tcPr>
          <w:p w:rsidR="003B70CF" w:rsidRPr="000E395C" w:rsidRDefault="003B70CF" w:rsidP="003B70CF">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Họ và tên</w:t>
            </w:r>
          </w:p>
        </w:tc>
        <w:tc>
          <w:tcPr>
            <w:tcW w:w="1276" w:type="dxa"/>
            <w:vAlign w:val="center"/>
          </w:tcPr>
          <w:p w:rsidR="003B70CF" w:rsidRPr="000E395C" w:rsidRDefault="003B70CF" w:rsidP="003B70CF">
            <w:pPr>
              <w:pStyle w:val="BodyTextIndent"/>
              <w:spacing w:after="0"/>
              <w:ind w:left="0"/>
              <w:jc w:val="center"/>
              <w:rPr>
                <w:rFonts w:ascii="Times New Roman" w:hAnsi="Times New Roman"/>
                <w:b/>
                <w:color w:val="000000"/>
                <w:sz w:val="26"/>
                <w:szCs w:val="26"/>
              </w:rPr>
            </w:pPr>
            <w:r w:rsidRPr="000E395C">
              <w:rPr>
                <w:rFonts w:ascii="Times New Roman" w:hAnsi="Times New Roman"/>
                <w:b/>
                <w:color w:val="000000"/>
                <w:sz w:val="26"/>
                <w:szCs w:val="26"/>
              </w:rPr>
              <w:t>Mã số BHXH</w:t>
            </w:r>
          </w:p>
        </w:tc>
        <w:tc>
          <w:tcPr>
            <w:tcW w:w="2126" w:type="dxa"/>
            <w:vAlign w:val="center"/>
          </w:tcPr>
          <w:p w:rsidR="003B70CF" w:rsidRPr="000E395C" w:rsidRDefault="003B70CF" w:rsidP="003B70CF">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Ngày, tháng, năm sinh</w:t>
            </w:r>
          </w:p>
        </w:tc>
        <w:tc>
          <w:tcPr>
            <w:tcW w:w="850" w:type="dxa"/>
            <w:vAlign w:val="center"/>
          </w:tcPr>
          <w:p w:rsidR="003B70CF" w:rsidRPr="000E395C" w:rsidRDefault="003B70CF" w:rsidP="003B70CF">
            <w:pPr>
              <w:pStyle w:val="BodyTextIndent"/>
              <w:spacing w:after="0"/>
              <w:ind w:left="0"/>
              <w:jc w:val="both"/>
              <w:rPr>
                <w:rFonts w:ascii="Times New Roman" w:hAnsi="Times New Roman"/>
                <w:b/>
                <w:color w:val="000000"/>
                <w:sz w:val="26"/>
                <w:szCs w:val="26"/>
              </w:rPr>
            </w:pPr>
            <w:r w:rsidRPr="000E395C">
              <w:rPr>
                <w:rFonts w:ascii="Times New Roman" w:hAnsi="Times New Roman"/>
                <w:b/>
                <w:color w:val="000000"/>
                <w:sz w:val="26"/>
                <w:szCs w:val="26"/>
              </w:rPr>
              <w:t>Giới tính</w:t>
            </w:r>
          </w:p>
        </w:tc>
        <w:tc>
          <w:tcPr>
            <w:tcW w:w="2977" w:type="dxa"/>
            <w:vAlign w:val="center"/>
          </w:tcPr>
          <w:p w:rsidR="003B70CF" w:rsidRPr="000E395C" w:rsidRDefault="003B70CF" w:rsidP="003B70CF">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 xml:space="preserve">Nơi cấp giấy khai sinh </w:t>
            </w:r>
          </w:p>
        </w:tc>
        <w:tc>
          <w:tcPr>
            <w:tcW w:w="1418" w:type="dxa"/>
            <w:vAlign w:val="center"/>
          </w:tcPr>
          <w:p w:rsidR="003B70CF" w:rsidRPr="000E395C" w:rsidRDefault="003B70CF" w:rsidP="003B70CF">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Mối quan hệ với chủ hộ</w:t>
            </w:r>
          </w:p>
        </w:tc>
        <w:tc>
          <w:tcPr>
            <w:tcW w:w="2126" w:type="dxa"/>
            <w:vAlign w:val="center"/>
          </w:tcPr>
          <w:p w:rsidR="003B70CF" w:rsidRPr="000E395C" w:rsidRDefault="003B70CF" w:rsidP="003B70CF">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Số CMND/ Thẻ căn cước/ Hộ chiếu</w:t>
            </w:r>
          </w:p>
        </w:tc>
        <w:tc>
          <w:tcPr>
            <w:tcW w:w="1134" w:type="dxa"/>
            <w:vAlign w:val="center"/>
          </w:tcPr>
          <w:p w:rsidR="003B70CF" w:rsidRPr="000E395C" w:rsidRDefault="003B70CF" w:rsidP="003B70CF">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Ghi chú</w:t>
            </w:r>
          </w:p>
        </w:tc>
      </w:tr>
      <w:tr w:rsidR="003B70CF" w:rsidRPr="000E395C">
        <w:tc>
          <w:tcPr>
            <w:tcW w:w="662" w:type="dxa"/>
            <w:vAlign w:val="center"/>
          </w:tcPr>
          <w:p w:rsidR="003B70CF" w:rsidRPr="000E395C" w:rsidRDefault="003B70CF" w:rsidP="003B70CF">
            <w:pPr>
              <w:pStyle w:val="BodyTextIndent"/>
              <w:spacing w:after="0"/>
              <w:jc w:val="center"/>
              <w:rPr>
                <w:rFonts w:ascii="Times New Roman" w:hAnsi="Times New Roman"/>
                <w:color w:val="000000"/>
                <w:szCs w:val="22"/>
              </w:rPr>
            </w:pPr>
            <w:r w:rsidRPr="000E395C">
              <w:rPr>
                <w:rFonts w:ascii="Times New Roman" w:hAnsi="Times New Roman"/>
                <w:color w:val="000000"/>
                <w:szCs w:val="22"/>
              </w:rPr>
              <w:t>A</w:t>
            </w:r>
          </w:p>
        </w:tc>
        <w:tc>
          <w:tcPr>
            <w:tcW w:w="1890" w:type="dxa"/>
            <w:vAlign w:val="center"/>
          </w:tcPr>
          <w:p w:rsidR="003B70CF" w:rsidRPr="000E395C" w:rsidRDefault="003B70CF" w:rsidP="003B70CF">
            <w:pPr>
              <w:pStyle w:val="BodyTextIndent"/>
              <w:spacing w:after="0"/>
              <w:jc w:val="center"/>
              <w:rPr>
                <w:rFonts w:ascii="Times New Roman" w:hAnsi="Times New Roman"/>
                <w:color w:val="000000"/>
                <w:szCs w:val="22"/>
              </w:rPr>
            </w:pPr>
            <w:r w:rsidRPr="000E395C">
              <w:rPr>
                <w:rFonts w:ascii="Times New Roman" w:hAnsi="Times New Roman"/>
                <w:color w:val="000000"/>
                <w:szCs w:val="22"/>
              </w:rPr>
              <w:t>B</w:t>
            </w:r>
          </w:p>
        </w:tc>
        <w:tc>
          <w:tcPr>
            <w:tcW w:w="1276" w:type="dxa"/>
          </w:tcPr>
          <w:p w:rsidR="003B70CF" w:rsidRPr="000E395C" w:rsidRDefault="003B70CF" w:rsidP="003B70CF">
            <w:pPr>
              <w:pStyle w:val="BodyTextIndent"/>
              <w:spacing w:after="0"/>
              <w:jc w:val="center"/>
              <w:rPr>
                <w:rFonts w:ascii="Times New Roman" w:hAnsi="Times New Roman"/>
                <w:color w:val="000000"/>
                <w:szCs w:val="22"/>
              </w:rPr>
            </w:pPr>
            <w:r w:rsidRPr="000E395C">
              <w:rPr>
                <w:rFonts w:ascii="Times New Roman" w:hAnsi="Times New Roman"/>
                <w:color w:val="000000"/>
                <w:szCs w:val="22"/>
              </w:rPr>
              <w:t>1</w:t>
            </w:r>
          </w:p>
        </w:tc>
        <w:tc>
          <w:tcPr>
            <w:tcW w:w="2126" w:type="dxa"/>
            <w:vAlign w:val="center"/>
          </w:tcPr>
          <w:p w:rsidR="003B70CF" w:rsidRPr="000E395C" w:rsidRDefault="003B70CF" w:rsidP="003B70CF">
            <w:pPr>
              <w:pStyle w:val="BodyTextIndent"/>
              <w:spacing w:after="0"/>
              <w:jc w:val="center"/>
              <w:rPr>
                <w:rFonts w:ascii="Times New Roman" w:hAnsi="Times New Roman"/>
                <w:color w:val="000000"/>
                <w:szCs w:val="22"/>
              </w:rPr>
            </w:pPr>
            <w:r w:rsidRPr="000E395C">
              <w:rPr>
                <w:rFonts w:ascii="Times New Roman" w:hAnsi="Times New Roman"/>
                <w:color w:val="000000"/>
                <w:szCs w:val="22"/>
              </w:rPr>
              <w:t>2</w:t>
            </w:r>
          </w:p>
        </w:tc>
        <w:tc>
          <w:tcPr>
            <w:tcW w:w="850" w:type="dxa"/>
            <w:vAlign w:val="center"/>
          </w:tcPr>
          <w:p w:rsidR="003B70CF" w:rsidRPr="000E395C" w:rsidRDefault="003B70CF" w:rsidP="003B70CF">
            <w:pPr>
              <w:pStyle w:val="BodyTextIndent"/>
              <w:spacing w:after="0"/>
              <w:jc w:val="center"/>
              <w:rPr>
                <w:rFonts w:ascii="Times New Roman" w:hAnsi="Times New Roman"/>
                <w:color w:val="000000"/>
                <w:szCs w:val="22"/>
              </w:rPr>
            </w:pPr>
            <w:r w:rsidRPr="000E395C">
              <w:rPr>
                <w:rFonts w:ascii="Times New Roman" w:hAnsi="Times New Roman"/>
                <w:color w:val="000000"/>
                <w:szCs w:val="22"/>
              </w:rPr>
              <w:t>3</w:t>
            </w:r>
          </w:p>
        </w:tc>
        <w:tc>
          <w:tcPr>
            <w:tcW w:w="2977" w:type="dxa"/>
            <w:vAlign w:val="center"/>
          </w:tcPr>
          <w:p w:rsidR="003B70CF" w:rsidRPr="000E395C" w:rsidRDefault="003B70CF" w:rsidP="003B70CF">
            <w:pPr>
              <w:pStyle w:val="BodyTextIndent"/>
              <w:spacing w:after="0"/>
              <w:jc w:val="center"/>
              <w:rPr>
                <w:rFonts w:ascii="Times New Roman" w:hAnsi="Times New Roman"/>
                <w:color w:val="000000"/>
                <w:szCs w:val="22"/>
              </w:rPr>
            </w:pPr>
            <w:r w:rsidRPr="000E395C">
              <w:rPr>
                <w:rFonts w:ascii="Times New Roman" w:hAnsi="Times New Roman"/>
                <w:color w:val="000000"/>
                <w:szCs w:val="22"/>
              </w:rPr>
              <w:t>4</w:t>
            </w:r>
          </w:p>
        </w:tc>
        <w:tc>
          <w:tcPr>
            <w:tcW w:w="1418" w:type="dxa"/>
            <w:vAlign w:val="center"/>
          </w:tcPr>
          <w:p w:rsidR="003B70CF" w:rsidRPr="000E395C" w:rsidRDefault="003B70CF" w:rsidP="003B70CF">
            <w:pPr>
              <w:pStyle w:val="BodyTextIndent"/>
              <w:spacing w:after="0"/>
              <w:jc w:val="center"/>
              <w:rPr>
                <w:rFonts w:ascii="Times New Roman" w:hAnsi="Times New Roman"/>
                <w:color w:val="000000"/>
                <w:szCs w:val="22"/>
              </w:rPr>
            </w:pPr>
            <w:r w:rsidRPr="000E395C">
              <w:rPr>
                <w:rFonts w:ascii="Times New Roman" w:hAnsi="Times New Roman"/>
                <w:color w:val="000000"/>
                <w:szCs w:val="22"/>
              </w:rPr>
              <w:t>5</w:t>
            </w:r>
          </w:p>
        </w:tc>
        <w:tc>
          <w:tcPr>
            <w:tcW w:w="2126" w:type="dxa"/>
            <w:vAlign w:val="center"/>
          </w:tcPr>
          <w:p w:rsidR="003B70CF" w:rsidRPr="000E395C" w:rsidRDefault="003B70CF" w:rsidP="003B70CF">
            <w:pPr>
              <w:pStyle w:val="BodyTextIndent"/>
              <w:spacing w:after="0"/>
              <w:jc w:val="center"/>
              <w:rPr>
                <w:rFonts w:ascii="Times New Roman" w:hAnsi="Times New Roman"/>
                <w:color w:val="000000"/>
                <w:szCs w:val="22"/>
              </w:rPr>
            </w:pPr>
            <w:r w:rsidRPr="000E395C">
              <w:rPr>
                <w:rFonts w:ascii="Times New Roman" w:hAnsi="Times New Roman"/>
                <w:color w:val="000000"/>
                <w:szCs w:val="22"/>
              </w:rPr>
              <w:t>6</w:t>
            </w:r>
          </w:p>
        </w:tc>
        <w:tc>
          <w:tcPr>
            <w:tcW w:w="1134" w:type="dxa"/>
            <w:vAlign w:val="center"/>
          </w:tcPr>
          <w:p w:rsidR="003B70CF" w:rsidRPr="000E395C" w:rsidRDefault="003B70CF" w:rsidP="003B70CF">
            <w:pPr>
              <w:pStyle w:val="BodyTextIndent"/>
              <w:spacing w:after="0"/>
              <w:jc w:val="center"/>
              <w:rPr>
                <w:rFonts w:ascii="Times New Roman" w:hAnsi="Times New Roman"/>
                <w:color w:val="000000"/>
                <w:szCs w:val="22"/>
              </w:rPr>
            </w:pPr>
            <w:r w:rsidRPr="000E395C">
              <w:rPr>
                <w:rFonts w:ascii="Times New Roman" w:hAnsi="Times New Roman"/>
                <w:color w:val="000000"/>
                <w:szCs w:val="22"/>
              </w:rPr>
              <w:t>7</w:t>
            </w:r>
          </w:p>
        </w:tc>
      </w:tr>
      <w:tr w:rsidR="003B70CF" w:rsidRPr="000E395C">
        <w:trPr>
          <w:trHeight w:val="695"/>
        </w:trPr>
        <w:tc>
          <w:tcPr>
            <w:tcW w:w="662" w:type="dxa"/>
            <w:vAlign w:val="center"/>
          </w:tcPr>
          <w:p w:rsidR="003B70CF" w:rsidRPr="000E395C" w:rsidRDefault="003B70CF" w:rsidP="003B70CF">
            <w:pPr>
              <w:pStyle w:val="BodyTextIndent"/>
              <w:spacing w:after="0"/>
              <w:ind w:left="-108"/>
              <w:jc w:val="right"/>
              <w:rPr>
                <w:rFonts w:ascii="Times New Roman" w:hAnsi="Times New Roman"/>
                <w:color w:val="000000"/>
                <w:sz w:val="26"/>
                <w:szCs w:val="26"/>
              </w:rPr>
            </w:pPr>
            <w:r w:rsidRPr="000E395C">
              <w:rPr>
                <w:rFonts w:ascii="Times New Roman" w:hAnsi="Times New Roman"/>
                <w:color w:val="000000"/>
                <w:sz w:val="26"/>
                <w:szCs w:val="26"/>
              </w:rPr>
              <w:t>1</w:t>
            </w:r>
          </w:p>
        </w:tc>
        <w:tc>
          <w:tcPr>
            <w:tcW w:w="1890" w:type="dxa"/>
          </w:tcPr>
          <w:p w:rsidR="003B70CF" w:rsidRPr="000E395C" w:rsidRDefault="003B70CF" w:rsidP="003B70CF">
            <w:pPr>
              <w:pStyle w:val="BodyTextIndent"/>
              <w:spacing w:after="0"/>
              <w:rPr>
                <w:rFonts w:ascii="Times New Roman" w:hAnsi="Times New Roman"/>
                <w:color w:val="000000"/>
                <w:sz w:val="26"/>
                <w:szCs w:val="26"/>
              </w:rPr>
            </w:pPr>
          </w:p>
        </w:tc>
        <w:tc>
          <w:tcPr>
            <w:tcW w:w="1276" w:type="dxa"/>
          </w:tcPr>
          <w:p w:rsidR="003B70CF" w:rsidRPr="000E395C" w:rsidRDefault="003B70CF" w:rsidP="003B70CF">
            <w:pPr>
              <w:pStyle w:val="BodyTextIndent"/>
              <w:spacing w:after="0"/>
              <w:rPr>
                <w:rFonts w:ascii="Times New Roman" w:hAnsi="Times New Roman"/>
                <w:color w:val="000000"/>
                <w:sz w:val="26"/>
                <w:szCs w:val="26"/>
              </w:rPr>
            </w:pPr>
          </w:p>
        </w:tc>
        <w:tc>
          <w:tcPr>
            <w:tcW w:w="2126" w:type="dxa"/>
          </w:tcPr>
          <w:p w:rsidR="003B70CF" w:rsidRPr="000E395C" w:rsidRDefault="003B70CF" w:rsidP="003B70CF">
            <w:pPr>
              <w:pStyle w:val="BodyTextIndent"/>
              <w:spacing w:after="0"/>
              <w:rPr>
                <w:rFonts w:ascii="Times New Roman" w:hAnsi="Times New Roman"/>
                <w:color w:val="000000"/>
                <w:sz w:val="26"/>
                <w:szCs w:val="26"/>
              </w:rPr>
            </w:pPr>
          </w:p>
        </w:tc>
        <w:tc>
          <w:tcPr>
            <w:tcW w:w="850" w:type="dxa"/>
          </w:tcPr>
          <w:p w:rsidR="003B70CF" w:rsidRPr="000E395C" w:rsidRDefault="003B70CF" w:rsidP="003B70CF">
            <w:pPr>
              <w:pStyle w:val="BodyTextIndent"/>
              <w:spacing w:after="0"/>
              <w:rPr>
                <w:rFonts w:ascii="Times New Roman" w:hAnsi="Times New Roman"/>
                <w:color w:val="000000"/>
                <w:sz w:val="26"/>
                <w:szCs w:val="26"/>
              </w:rPr>
            </w:pPr>
          </w:p>
        </w:tc>
        <w:tc>
          <w:tcPr>
            <w:tcW w:w="2977" w:type="dxa"/>
          </w:tcPr>
          <w:p w:rsidR="003B70CF" w:rsidRPr="000E395C" w:rsidRDefault="003B70CF" w:rsidP="003B70CF">
            <w:pPr>
              <w:pStyle w:val="BodyTextIndent"/>
              <w:spacing w:after="0"/>
              <w:rPr>
                <w:rFonts w:ascii="Times New Roman" w:hAnsi="Times New Roman"/>
                <w:color w:val="000000"/>
                <w:sz w:val="26"/>
                <w:szCs w:val="26"/>
              </w:rPr>
            </w:pPr>
          </w:p>
        </w:tc>
        <w:tc>
          <w:tcPr>
            <w:tcW w:w="1418" w:type="dxa"/>
          </w:tcPr>
          <w:p w:rsidR="003B70CF" w:rsidRPr="000E395C" w:rsidRDefault="003B70CF" w:rsidP="003B70CF">
            <w:pPr>
              <w:pStyle w:val="BodyTextIndent"/>
              <w:spacing w:after="0"/>
              <w:rPr>
                <w:rFonts w:ascii="Times New Roman" w:hAnsi="Times New Roman"/>
                <w:color w:val="000000"/>
                <w:sz w:val="26"/>
                <w:szCs w:val="26"/>
              </w:rPr>
            </w:pPr>
          </w:p>
        </w:tc>
        <w:tc>
          <w:tcPr>
            <w:tcW w:w="2126" w:type="dxa"/>
          </w:tcPr>
          <w:p w:rsidR="003B70CF" w:rsidRPr="000E395C" w:rsidRDefault="003B70CF" w:rsidP="003B70CF">
            <w:pPr>
              <w:pStyle w:val="BodyTextIndent"/>
              <w:spacing w:after="0"/>
              <w:rPr>
                <w:rFonts w:ascii="Times New Roman" w:hAnsi="Times New Roman"/>
                <w:color w:val="000000"/>
                <w:sz w:val="26"/>
                <w:szCs w:val="26"/>
              </w:rPr>
            </w:pPr>
          </w:p>
        </w:tc>
        <w:tc>
          <w:tcPr>
            <w:tcW w:w="1134" w:type="dxa"/>
          </w:tcPr>
          <w:p w:rsidR="003B70CF" w:rsidRPr="000E395C" w:rsidRDefault="003B70CF" w:rsidP="003B70CF">
            <w:pPr>
              <w:pStyle w:val="BodyTextIndent"/>
              <w:spacing w:after="0"/>
              <w:rPr>
                <w:rFonts w:ascii="Times New Roman" w:hAnsi="Times New Roman"/>
                <w:color w:val="000000"/>
                <w:sz w:val="26"/>
                <w:szCs w:val="26"/>
              </w:rPr>
            </w:pPr>
          </w:p>
        </w:tc>
      </w:tr>
      <w:tr w:rsidR="003B70CF" w:rsidRPr="000E395C">
        <w:trPr>
          <w:trHeight w:val="691"/>
        </w:trPr>
        <w:tc>
          <w:tcPr>
            <w:tcW w:w="662" w:type="dxa"/>
            <w:vAlign w:val="center"/>
          </w:tcPr>
          <w:p w:rsidR="003B70CF" w:rsidRPr="000E395C" w:rsidRDefault="003B70CF" w:rsidP="003B70CF">
            <w:pPr>
              <w:pStyle w:val="BodyTextIndent"/>
              <w:spacing w:after="0"/>
              <w:jc w:val="right"/>
              <w:rPr>
                <w:rFonts w:ascii="Times New Roman" w:hAnsi="Times New Roman"/>
                <w:color w:val="000000"/>
                <w:sz w:val="26"/>
                <w:szCs w:val="26"/>
              </w:rPr>
            </w:pPr>
            <w:r w:rsidRPr="000E395C">
              <w:rPr>
                <w:rFonts w:ascii="Times New Roman" w:hAnsi="Times New Roman"/>
                <w:color w:val="000000"/>
                <w:sz w:val="26"/>
                <w:szCs w:val="26"/>
              </w:rPr>
              <w:t>2</w:t>
            </w:r>
          </w:p>
        </w:tc>
        <w:tc>
          <w:tcPr>
            <w:tcW w:w="1890" w:type="dxa"/>
          </w:tcPr>
          <w:p w:rsidR="003B70CF" w:rsidRPr="000E395C" w:rsidRDefault="003B70CF" w:rsidP="003B70CF">
            <w:pPr>
              <w:pStyle w:val="BodyTextIndent"/>
              <w:spacing w:after="0"/>
              <w:rPr>
                <w:rFonts w:ascii="Times New Roman" w:hAnsi="Times New Roman"/>
                <w:color w:val="000000"/>
                <w:sz w:val="26"/>
                <w:szCs w:val="26"/>
              </w:rPr>
            </w:pPr>
          </w:p>
        </w:tc>
        <w:tc>
          <w:tcPr>
            <w:tcW w:w="1276" w:type="dxa"/>
          </w:tcPr>
          <w:p w:rsidR="003B70CF" w:rsidRPr="000E395C" w:rsidRDefault="003B70CF" w:rsidP="003B70CF">
            <w:pPr>
              <w:pStyle w:val="BodyTextIndent"/>
              <w:spacing w:after="0"/>
              <w:rPr>
                <w:rFonts w:ascii="Times New Roman" w:hAnsi="Times New Roman"/>
                <w:color w:val="000000"/>
                <w:sz w:val="26"/>
                <w:szCs w:val="26"/>
              </w:rPr>
            </w:pPr>
          </w:p>
        </w:tc>
        <w:tc>
          <w:tcPr>
            <w:tcW w:w="2126" w:type="dxa"/>
          </w:tcPr>
          <w:p w:rsidR="003B70CF" w:rsidRPr="000E395C" w:rsidRDefault="003B70CF" w:rsidP="003B70CF">
            <w:pPr>
              <w:pStyle w:val="BodyTextIndent"/>
              <w:spacing w:after="0"/>
              <w:rPr>
                <w:rFonts w:ascii="Times New Roman" w:hAnsi="Times New Roman"/>
                <w:color w:val="000000"/>
                <w:sz w:val="26"/>
                <w:szCs w:val="26"/>
              </w:rPr>
            </w:pPr>
          </w:p>
        </w:tc>
        <w:tc>
          <w:tcPr>
            <w:tcW w:w="850" w:type="dxa"/>
          </w:tcPr>
          <w:p w:rsidR="003B70CF" w:rsidRPr="000E395C" w:rsidRDefault="003B70CF" w:rsidP="003B70CF">
            <w:pPr>
              <w:pStyle w:val="BodyTextIndent"/>
              <w:spacing w:after="0"/>
              <w:rPr>
                <w:rFonts w:ascii="Times New Roman" w:hAnsi="Times New Roman"/>
                <w:color w:val="000000"/>
                <w:sz w:val="26"/>
                <w:szCs w:val="26"/>
              </w:rPr>
            </w:pPr>
          </w:p>
        </w:tc>
        <w:tc>
          <w:tcPr>
            <w:tcW w:w="2977" w:type="dxa"/>
          </w:tcPr>
          <w:p w:rsidR="003B70CF" w:rsidRPr="000E395C" w:rsidRDefault="003B70CF" w:rsidP="003B70CF">
            <w:pPr>
              <w:pStyle w:val="BodyTextIndent"/>
              <w:spacing w:after="0"/>
              <w:rPr>
                <w:rFonts w:ascii="Times New Roman" w:hAnsi="Times New Roman"/>
                <w:color w:val="000000"/>
                <w:sz w:val="26"/>
                <w:szCs w:val="26"/>
              </w:rPr>
            </w:pPr>
          </w:p>
        </w:tc>
        <w:tc>
          <w:tcPr>
            <w:tcW w:w="1418" w:type="dxa"/>
          </w:tcPr>
          <w:p w:rsidR="003B70CF" w:rsidRPr="000E395C" w:rsidRDefault="003B70CF" w:rsidP="003B70CF">
            <w:pPr>
              <w:pStyle w:val="BodyTextIndent"/>
              <w:spacing w:after="0"/>
              <w:rPr>
                <w:rFonts w:ascii="Times New Roman" w:hAnsi="Times New Roman"/>
                <w:color w:val="000000"/>
                <w:sz w:val="26"/>
                <w:szCs w:val="26"/>
              </w:rPr>
            </w:pPr>
          </w:p>
        </w:tc>
        <w:tc>
          <w:tcPr>
            <w:tcW w:w="2126" w:type="dxa"/>
          </w:tcPr>
          <w:p w:rsidR="003B70CF" w:rsidRPr="000E395C" w:rsidRDefault="003B70CF" w:rsidP="003B70CF">
            <w:pPr>
              <w:pStyle w:val="BodyTextIndent"/>
              <w:spacing w:after="0"/>
              <w:rPr>
                <w:rFonts w:ascii="Times New Roman" w:hAnsi="Times New Roman"/>
                <w:color w:val="000000"/>
                <w:sz w:val="26"/>
                <w:szCs w:val="26"/>
              </w:rPr>
            </w:pPr>
          </w:p>
        </w:tc>
        <w:tc>
          <w:tcPr>
            <w:tcW w:w="1134" w:type="dxa"/>
          </w:tcPr>
          <w:p w:rsidR="003B70CF" w:rsidRPr="000E395C" w:rsidRDefault="003B70CF" w:rsidP="003B70CF">
            <w:pPr>
              <w:pStyle w:val="BodyTextIndent"/>
              <w:spacing w:after="0"/>
              <w:rPr>
                <w:rFonts w:ascii="Times New Roman" w:hAnsi="Times New Roman"/>
                <w:color w:val="000000"/>
                <w:sz w:val="26"/>
                <w:szCs w:val="26"/>
              </w:rPr>
            </w:pPr>
          </w:p>
        </w:tc>
      </w:tr>
      <w:tr w:rsidR="003B70CF" w:rsidRPr="000E395C">
        <w:trPr>
          <w:trHeight w:val="701"/>
        </w:trPr>
        <w:tc>
          <w:tcPr>
            <w:tcW w:w="662" w:type="dxa"/>
            <w:vAlign w:val="center"/>
          </w:tcPr>
          <w:p w:rsidR="003B70CF" w:rsidRPr="000E395C" w:rsidRDefault="003B70CF" w:rsidP="003B70CF">
            <w:pPr>
              <w:pStyle w:val="BodyTextIndent"/>
              <w:spacing w:after="0"/>
              <w:jc w:val="right"/>
              <w:rPr>
                <w:rFonts w:ascii="Times New Roman" w:hAnsi="Times New Roman"/>
                <w:color w:val="000000"/>
                <w:sz w:val="26"/>
                <w:szCs w:val="26"/>
              </w:rPr>
            </w:pPr>
            <w:r w:rsidRPr="000E395C">
              <w:rPr>
                <w:rFonts w:ascii="Times New Roman" w:hAnsi="Times New Roman"/>
                <w:color w:val="000000"/>
                <w:sz w:val="26"/>
                <w:szCs w:val="26"/>
              </w:rPr>
              <w:t>3</w:t>
            </w:r>
          </w:p>
        </w:tc>
        <w:tc>
          <w:tcPr>
            <w:tcW w:w="1890" w:type="dxa"/>
          </w:tcPr>
          <w:p w:rsidR="003B70CF" w:rsidRPr="000E395C" w:rsidRDefault="003B70CF" w:rsidP="003B70CF">
            <w:pPr>
              <w:pStyle w:val="BodyTextIndent"/>
              <w:spacing w:after="0"/>
              <w:rPr>
                <w:rFonts w:ascii="Times New Roman" w:hAnsi="Times New Roman"/>
                <w:color w:val="000000"/>
                <w:sz w:val="26"/>
                <w:szCs w:val="26"/>
              </w:rPr>
            </w:pPr>
          </w:p>
        </w:tc>
        <w:tc>
          <w:tcPr>
            <w:tcW w:w="1276" w:type="dxa"/>
          </w:tcPr>
          <w:p w:rsidR="003B70CF" w:rsidRPr="000E395C" w:rsidRDefault="003B70CF" w:rsidP="003B70CF">
            <w:pPr>
              <w:pStyle w:val="BodyTextIndent"/>
              <w:spacing w:after="0"/>
              <w:rPr>
                <w:rFonts w:ascii="Times New Roman" w:hAnsi="Times New Roman"/>
                <w:color w:val="000000"/>
                <w:sz w:val="26"/>
                <w:szCs w:val="26"/>
              </w:rPr>
            </w:pPr>
          </w:p>
        </w:tc>
        <w:tc>
          <w:tcPr>
            <w:tcW w:w="2126" w:type="dxa"/>
          </w:tcPr>
          <w:p w:rsidR="003B70CF" w:rsidRPr="000E395C" w:rsidRDefault="003B70CF" w:rsidP="003B70CF">
            <w:pPr>
              <w:pStyle w:val="BodyTextIndent"/>
              <w:spacing w:after="0"/>
              <w:rPr>
                <w:rFonts w:ascii="Times New Roman" w:hAnsi="Times New Roman"/>
                <w:color w:val="000000"/>
                <w:sz w:val="26"/>
                <w:szCs w:val="26"/>
              </w:rPr>
            </w:pPr>
          </w:p>
        </w:tc>
        <w:tc>
          <w:tcPr>
            <w:tcW w:w="850" w:type="dxa"/>
          </w:tcPr>
          <w:p w:rsidR="003B70CF" w:rsidRPr="000E395C" w:rsidRDefault="003B70CF" w:rsidP="003B70CF">
            <w:pPr>
              <w:pStyle w:val="BodyTextIndent"/>
              <w:spacing w:after="0"/>
              <w:rPr>
                <w:rFonts w:ascii="Times New Roman" w:hAnsi="Times New Roman"/>
                <w:color w:val="000000"/>
                <w:sz w:val="26"/>
                <w:szCs w:val="26"/>
              </w:rPr>
            </w:pPr>
          </w:p>
        </w:tc>
        <w:tc>
          <w:tcPr>
            <w:tcW w:w="2977" w:type="dxa"/>
          </w:tcPr>
          <w:p w:rsidR="003B70CF" w:rsidRPr="000E395C" w:rsidRDefault="003B70CF" w:rsidP="003B70CF">
            <w:pPr>
              <w:pStyle w:val="BodyTextIndent"/>
              <w:spacing w:after="0"/>
              <w:rPr>
                <w:rFonts w:ascii="Times New Roman" w:hAnsi="Times New Roman"/>
                <w:color w:val="000000"/>
                <w:sz w:val="26"/>
                <w:szCs w:val="26"/>
              </w:rPr>
            </w:pPr>
          </w:p>
        </w:tc>
        <w:tc>
          <w:tcPr>
            <w:tcW w:w="1418" w:type="dxa"/>
          </w:tcPr>
          <w:p w:rsidR="003B70CF" w:rsidRPr="000E395C" w:rsidRDefault="003B70CF" w:rsidP="003B70CF">
            <w:pPr>
              <w:pStyle w:val="BodyTextIndent"/>
              <w:spacing w:after="0"/>
              <w:rPr>
                <w:rFonts w:ascii="Times New Roman" w:hAnsi="Times New Roman"/>
                <w:color w:val="000000"/>
                <w:sz w:val="26"/>
                <w:szCs w:val="26"/>
              </w:rPr>
            </w:pPr>
          </w:p>
        </w:tc>
        <w:tc>
          <w:tcPr>
            <w:tcW w:w="2126" w:type="dxa"/>
          </w:tcPr>
          <w:p w:rsidR="003B70CF" w:rsidRPr="000E395C" w:rsidRDefault="003B70CF" w:rsidP="003B70CF">
            <w:pPr>
              <w:pStyle w:val="BodyTextIndent"/>
              <w:spacing w:after="0"/>
              <w:rPr>
                <w:rFonts w:ascii="Times New Roman" w:hAnsi="Times New Roman"/>
                <w:color w:val="000000"/>
                <w:sz w:val="26"/>
                <w:szCs w:val="26"/>
              </w:rPr>
            </w:pPr>
          </w:p>
        </w:tc>
        <w:tc>
          <w:tcPr>
            <w:tcW w:w="1134" w:type="dxa"/>
          </w:tcPr>
          <w:p w:rsidR="003B70CF" w:rsidRPr="000E395C" w:rsidRDefault="003B70CF" w:rsidP="003B70CF">
            <w:pPr>
              <w:pStyle w:val="BodyTextIndent"/>
              <w:spacing w:after="0"/>
              <w:rPr>
                <w:rFonts w:ascii="Times New Roman" w:hAnsi="Times New Roman"/>
                <w:color w:val="000000"/>
                <w:sz w:val="26"/>
                <w:szCs w:val="26"/>
              </w:rPr>
            </w:pPr>
          </w:p>
        </w:tc>
      </w:tr>
      <w:tr w:rsidR="003B70CF" w:rsidRPr="000E395C">
        <w:trPr>
          <w:trHeight w:val="711"/>
        </w:trPr>
        <w:tc>
          <w:tcPr>
            <w:tcW w:w="662" w:type="dxa"/>
            <w:vAlign w:val="center"/>
          </w:tcPr>
          <w:p w:rsidR="003B70CF" w:rsidRPr="000E395C" w:rsidRDefault="003B70CF" w:rsidP="003B70CF">
            <w:pPr>
              <w:pStyle w:val="BodyTextIndent"/>
              <w:spacing w:after="0"/>
              <w:jc w:val="right"/>
              <w:rPr>
                <w:rFonts w:ascii="Times New Roman" w:hAnsi="Times New Roman"/>
                <w:color w:val="000000"/>
                <w:sz w:val="26"/>
                <w:szCs w:val="26"/>
              </w:rPr>
            </w:pPr>
            <w:r w:rsidRPr="000E395C">
              <w:rPr>
                <w:rFonts w:ascii="Times New Roman" w:hAnsi="Times New Roman"/>
                <w:color w:val="000000"/>
                <w:sz w:val="26"/>
                <w:szCs w:val="26"/>
              </w:rPr>
              <w:t>4</w:t>
            </w:r>
          </w:p>
        </w:tc>
        <w:tc>
          <w:tcPr>
            <w:tcW w:w="1890" w:type="dxa"/>
          </w:tcPr>
          <w:p w:rsidR="003B70CF" w:rsidRPr="000E395C" w:rsidRDefault="003B70CF" w:rsidP="003B70CF">
            <w:pPr>
              <w:pStyle w:val="BodyTextIndent"/>
              <w:spacing w:after="0"/>
              <w:rPr>
                <w:rFonts w:ascii="Times New Roman" w:hAnsi="Times New Roman"/>
                <w:color w:val="000000"/>
                <w:sz w:val="26"/>
                <w:szCs w:val="26"/>
              </w:rPr>
            </w:pPr>
          </w:p>
        </w:tc>
        <w:tc>
          <w:tcPr>
            <w:tcW w:w="1276" w:type="dxa"/>
          </w:tcPr>
          <w:p w:rsidR="003B70CF" w:rsidRPr="000E395C" w:rsidRDefault="003B70CF" w:rsidP="003B70CF">
            <w:pPr>
              <w:pStyle w:val="BodyTextIndent"/>
              <w:spacing w:after="0"/>
              <w:rPr>
                <w:rFonts w:ascii="Times New Roman" w:hAnsi="Times New Roman"/>
                <w:color w:val="000000"/>
                <w:sz w:val="26"/>
                <w:szCs w:val="26"/>
              </w:rPr>
            </w:pPr>
          </w:p>
        </w:tc>
        <w:tc>
          <w:tcPr>
            <w:tcW w:w="2126" w:type="dxa"/>
          </w:tcPr>
          <w:p w:rsidR="003B70CF" w:rsidRPr="000E395C" w:rsidRDefault="003B70CF" w:rsidP="003B70CF">
            <w:pPr>
              <w:pStyle w:val="BodyTextIndent"/>
              <w:spacing w:after="0"/>
              <w:rPr>
                <w:rFonts w:ascii="Times New Roman" w:hAnsi="Times New Roman"/>
                <w:color w:val="000000"/>
                <w:sz w:val="26"/>
                <w:szCs w:val="26"/>
              </w:rPr>
            </w:pPr>
          </w:p>
        </w:tc>
        <w:tc>
          <w:tcPr>
            <w:tcW w:w="850" w:type="dxa"/>
          </w:tcPr>
          <w:p w:rsidR="003B70CF" w:rsidRPr="000E395C" w:rsidRDefault="003B70CF" w:rsidP="003B70CF">
            <w:pPr>
              <w:pStyle w:val="BodyTextIndent"/>
              <w:spacing w:after="0"/>
              <w:rPr>
                <w:rFonts w:ascii="Times New Roman" w:hAnsi="Times New Roman"/>
                <w:color w:val="000000"/>
                <w:sz w:val="26"/>
                <w:szCs w:val="26"/>
              </w:rPr>
            </w:pPr>
          </w:p>
        </w:tc>
        <w:tc>
          <w:tcPr>
            <w:tcW w:w="2977" w:type="dxa"/>
          </w:tcPr>
          <w:p w:rsidR="003B70CF" w:rsidRPr="000E395C" w:rsidRDefault="003B70CF" w:rsidP="003B70CF">
            <w:pPr>
              <w:pStyle w:val="BodyTextIndent"/>
              <w:spacing w:after="0"/>
              <w:rPr>
                <w:rFonts w:ascii="Times New Roman" w:hAnsi="Times New Roman"/>
                <w:color w:val="000000"/>
                <w:sz w:val="26"/>
                <w:szCs w:val="26"/>
              </w:rPr>
            </w:pPr>
          </w:p>
        </w:tc>
        <w:tc>
          <w:tcPr>
            <w:tcW w:w="1418" w:type="dxa"/>
          </w:tcPr>
          <w:p w:rsidR="003B70CF" w:rsidRPr="000E395C" w:rsidRDefault="003B70CF" w:rsidP="003B70CF">
            <w:pPr>
              <w:pStyle w:val="BodyTextIndent"/>
              <w:spacing w:after="0"/>
              <w:rPr>
                <w:rFonts w:ascii="Times New Roman" w:hAnsi="Times New Roman"/>
                <w:color w:val="000000"/>
                <w:sz w:val="26"/>
                <w:szCs w:val="26"/>
              </w:rPr>
            </w:pPr>
          </w:p>
        </w:tc>
        <w:tc>
          <w:tcPr>
            <w:tcW w:w="2126" w:type="dxa"/>
          </w:tcPr>
          <w:p w:rsidR="003B70CF" w:rsidRPr="000E395C" w:rsidRDefault="003B70CF" w:rsidP="003B70CF">
            <w:pPr>
              <w:pStyle w:val="BodyTextIndent"/>
              <w:spacing w:after="0"/>
              <w:rPr>
                <w:rFonts w:ascii="Times New Roman" w:hAnsi="Times New Roman"/>
                <w:color w:val="000000"/>
                <w:sz w:val="26"/>
                <w:szCs w:val="26"/>
              </w:rPr>
            </w:pPr>
          </w:p>
        </w:tc>
        <w:tc>
          <w:tcPr>
            <w:tcW w:w="1134" w:type="dxa"/>
          </w:tcPr>
          <w:p w:rsidR="003B70CF" w:rsidRPr="000E395C" w:rsidRDefault="003B70CF" w:rsidP="003B70CF">
            <w:pPr>
              <w:pStyle w:val="BodyTextIndent"/>
              <w:spacing w:after="0"/>
              <w:rPr>
                <w:rFonts w:ascii="Times New Roman" w:hAnsi="Times New Roman"/>
                <w:color w:val="000000"/>
                <w:sz w:val="26"/>
                <w:szCs w:val="26"/>
              </w:rPr>
            </w:pPr>
          </w:p>
        </w:tc>
      </w:tr>
      <w:tr w:rsidR="003B70CF" w:rsidRPr="000E395C">
        <w:trPr>
          <w:trHeight w:val="693"/>
        </w:trPr>
        <w:tc>
          <w:tcPr>
            <w:tcW w:w="662" w:type="dxa"/>
            <w:vAlign w:val="center"/>
          </w:tcPr>
          <w:p w:rsidR="003B70CF" w:rsidRPr="000E395C" w:rsidRDefault="003B70CF" w:rsidP="003B70CF">
            <w:pPr>
              <w:pStyle w:val="BodyTextIndent"/>
              <w:spacing w:after="0"/>
              <w:jc w:val="right"/>
              <w:rPr>
                <w:rFonts w:ascii="Times New Roman" w:hAnsi="Times New Roman"/>
                <w:color w:val="000000"/>
                <w:sz w:val="26"/>
                <w:szCs w:val="26"/>
              </w:rPr>
            </w:pPr>
            <w:r w:rsidRPr="000E395C">
              <w:rPr>
                <w:rFonts w:ascii="Times New Roman" w:hAnsi="Times New Roman"/>
                <w:color w:val="000000"/>
                <w:sz w:val="26"/>
                <w:szCs w:val="26"/>
              </w:rPr>
              <w:t>...</w:t>
            </w:r>
          </w:p>
        </w:tc>
        <w:tc>
          <w:tcPr>
            <w:tcW w:w="1890" w:type="dxa"/>
          </w:tcPr>
          <w:p w:rsidR="003B70CF" w:rsidRPr="000E395C" w:rsidRDefault="003B70CF" w:rsidP="003B70CF">
            <w:pPr>
              <w:pStyle w:val="BodyTextIndent"/>
              <w:spacing w:after="0"/>
              <w:rPr>
                <w:rFonts w:ascii="Times New Roman" w:hAnsi="Times New Roman"/>
                <w:color w:val="000000"/>
                <w:sz w:val="26"/>
                <w:szCs w:val="26"/>
              </w:rPr>
            </w:pPr>
          </w:p>
        </w:tc>
        <w:tc>
          <w:tcPr>
            <w:tcW w:w="1276" w:type="dxa"/>
          </w:tcPr>
          <w:p w:rsidR="003B70CF" w:rsidRPr="000E395C" w:rsidRDefault="003B70CF" w:rsidP="003B70CF">
            <w:pPr>
              <w:pStyle w:val="BodyTextIndent"/>
              <w:spacing w:after="0"/>
              <w:rPr>
                <w:rFonts w:ascii="Times New Roman" w:hAnsi="Times New Roman"/>
                <w:color w:val="000000"/>
                <w:sz w:val="26"/>
                <w:szCs w:val="26"/>
              </w:rPr>
            </w:pPr>
          </w:p>
        </w:tc>
        <w:tc>
          <w:tcPr>
            <w:tcW w:w="2126" w:type="dxa"/>
          </w:tcPr>
          <w:p w:rsidR="003B70CF" w:rsidRPr="000E395C" w:rsidRDefault="003B70CF" w:rsidP="003B70CF">
            <w:pPr>
              <w:pStyle w:val="BodyTextIndent"/>
              <w:spacing w:after="0"/>
              <w:rPr>
                <w:rFonts w:ascii="Times New Roman" w:hAnsi="Times New Roman"/>
                <w:color w:val="000000"/>
                <w:sz w:val="26"/>
                <w:szCs w:val="26"/>
              </w:rPr>
            </w:pPr>
          </w:p>
        </w:tc>
        <w:tc>
          <w:tcPr>
            <w:tcW w:w="850" w:type="dxa"/>
          </w:tcPr>
          <w:p w:rsidR="003B70CF" w:rsidRPr="000E395C" w:rsidRDefault="003B70CF" w:rsidP="003B70CF">
            <w:pPr>
              <w:pStyle w:val="BodyTextIndent"/>
              <w:spacing w:after="0"/>
              <w:rPr>
                <w:rFonts w:ascii="Times New Roman" w:hAnsi="Times New Roman"/>
                <w:color w:val="000000"/>
                <w:sz w:val="26"/>
                <w:szCs w:val="26"/>
              </w:rPr>
            </w:pPr>
          </w:p>
        </w:tc>
        <w:tc>
          <w:tcPr>
            <w:tcW w:w="2977" w:type="dxa"/>
          </w:tcPr>
          <w:p w:rsidR="003B70CF" w:rsidRPr="000E395C" w:rsidRDefault="003B70CF" w:rsidP="003B70CF">
            <w:pPr>
              <w:pStyle w:val="BodyTextIndent"/>
              <w:spacing w:after="0"/>
              <w:rPr>
                <w:rFonts w:ascii="Times New Roman" w:hAnsi="Times New Roman"/>
                <w:color w:val="000000"/>
                <w:sz w:val="26"/>
                <w:szCs w:val="26"/>
              </w:rPr>
            </w:pPr>
          </w:p>
        </w:tc>
        <w:tc>
          <w:tcPr>
            <w:tcW w:w="1418" w:type="dxa"/>
          </w:tcPr>
          <w:p w:rsidR="003B70CF" w:rsidRPr="000E395C" w:rsidRDefault="003B70CF" w:rsidP="003B70CF">
            <w:pPr>
              <w:pStyle w:val="BodyTextIndent"/>
              <w:spacing w:after="0"/>
              <w:rPr>
                <w:rFonts w:ascii="Times New Roman" w:hAnsi="Times New Roman"/>
                <w:color w:val="000000"/>
                <w:sz w:val="26"/>
                <w:szCs w:val="26"/>
              </w:rPr>
            </w:pPr>
          </w:p>
        </w:tc>
        <w:tc>
          <w:tcPr>
            <w:tcW w:w="2126" w:type="dxa"/>
          </w:tcPr>
          <w:p w:rsidR="003B70CF" w:rsidRPr="000E395C" w:rsidRDefault="003B70CF" w:rsidP="003B70CF">
            <w:pPr>
              <w:pStyle w:val="BodyTextIndent"/>
              <w:spacing w:after="0"/>
              <w:rPr>
                <w:rFonts w:ascii="Times New Roman" w:hAnsi="Times New Roman"/>
                <w:color w:val="000000"/>
                <w:sz w:val="26"/>
                <w:szCs w:val="26"/>
              </w:rPr>
            </w:pPr>
          </w:p>
        </w:tc>
        <w:tc>
          <w:tcPr>
            <w:tcW w:w="1134" w:type="dxa"/>
          </w:tcPr>
          <w:p w:rsidR="003B70CF" w:rsidRPr="000E395C" w:rsidRDefault="003B70CF" w:rsidP="003B70CF">
            <w:pPr>
              <w:pStyle w:val="BodyTextIndent"/>
              <w:spacing w:after="0"/>
              <w:rPr>
                <w:rFonts w:ascii="Times New Roman" w:hAnsi="Times New Roman"/>
                <w:color w:val="000000"/>
                <w:sz w:val="26"/>
                <w:szCs w:val="26"/>
              </w:rPr>
            </w:pPr>
          </w:p>
        </w:tc>
      </w:tr>
    </w:tbl>
    <w:p w:rsidR="003B70CF" w:rsidRPr="000E395C" w:rsidRDefault="003B70CF" w:rsidP="003B70CF">
      <w:pPr>
        <w:pStyle w:val="BodyTextIndent"/>
        <w:jc w:val="center"/>
        <w:rPr>
          <w:rFonts w:ascii="Times New Roman" w:hAnsi="Times New Roman"/>
          <w:color w:val="000000"/>
        </w:rPr>
      </w:pPr>
    </w:p>
    <w:p w:rsidR="003B70CF" w:rsidRPr="000E395C" w:rsidRDefault="003B70CF" w:rsidP="003B70CF">
      <w:pPr>
        <w:pStyle w:val="BodyTextIndent"/>
        <w:jc w:val="center"/>
        <w:rPr>
          <w:rFonts w:ascii="Times New Roman" w:hAnsi="Times New Roman"/>
          <w:color w:val="000000"/>
        </w:rPr>
      </w:pPr>
      <w:r w:rsidRPr="000E395C">
        <w:rPr>
          <w:rFonts w:ascii="Times New Roman" w:hAnsi="Times New Roman"/>
          <w:color w:val="000000"/>
        </w:rPr>
        <w:t xml:space="preserve">(Ghi chú: Người kê khai có thể tra cứu Mã số BHXH và Mã hộ gia đình tại địa chỉ: </w:t>
      </w:r>
      <w:hyperlink r:id="rId18" w:history="1">
        <w:r w:rsidRPr="000E395C">
          <w:rPr>
            <w:rStyle w:val="Hyperlink"/>
            <w:b/>
            <w:color w:val="000000"/>
          </w:rPr>
          <w:t>http://baohiemxahoi.gov.vn</w:t>
        </w:r>
      </w:hyperlink>
      <w:r w:rsidRPr="000E395C">
        <w:rPr>
          <w:rFonts w:ascii="Times New Roman" w:hAnsi="Times New Roman"/>
          <w:b/>
          <w:color w:val="000000"/>
        </w:rPr>
        <w:t xml:space="preserve"> </w:t>
      </w:r>
      <w:r w:rsidRPr="000E395C">
        <w:rPr>
          <w:rFonts w:ascii="Times New Roman" w:hAnsi="Times New Roman"/>
          <w:color w:val="000000"/>
        </w:rPr>
        <w:t>)</w:t>
      </w:r>
    </w:p>
    <w:p w:rsidR="003B70CF" w:rsidRPr="000E395C" w:rsidRDefault="003B70CF" w:rsidP="003B70CF">
      <w:pPr>
        <w:spacing w:line="240" w:lineRule="auto"/>
        <w:ind w:left="7200"/>
        <w:jc w:val="center"/>
        <w:rPr>
          <w:iCs/>
          <w:color w:val="000000"/>
          <w:sz w:val="24"/>
          <w:szCs w:val="24"/>
        </w:rPr>
      </w:pPr>
      <w:r w:rsidRPr="000E395C">
        <w:rPr>
          <w:color w:val="000000"/>
          <w:sz w:val="24"/>
          <w:szCs w:val="24"/>
        </w:rPr>
        <w:t>Tôi cam đoan những nội dung kê khai là đúng và chịu trách nhiệm trước pháp luật về những nội dung đã kê khai</w:t>
      </w:r>
    </w:p>
    <w:p w:rsidR="003B70CF" w:rsidRPr="000E395C" w:rsidRDefault="003B70CF" w:rsidP="003B70CF">
      <w:pPr>
        <w:spacing w:line="240" w:lineRule="auto"/>
        <w:ind w:left="7200"/>
        <w:jc w:val="center"/>
        <w:rPr>
          <w:iCs/>
          <w:color w:val="000000"/>
          <w:sz w:val="26"/>
          <w:szCs w:val="26"/>
        </w:rPr>
      </w:pPr>
      <w:r w:rsidRPr="000E395C">
        <w:rPr>
          <w:iCs/>
          <w:color w:val="000000"/>
          <w:sz w:val="26"/>
          <w:szCs w:val="26"/>
        </w:rPr>
        <w:t>.........., ngày ....... tháng ....... năm ...........</w:t>
      </w:r>
    </w:p>
    <w:p w:rsidR="003B70CF" w:rsidRPr="000E395C" w:rsidRDefault="003B70CF" w:rsidP="003B70CF">
      <w:pPr>
        <w:spacing w:line="240" w:lineRule="auto"/>
        <w:ind w:left="7200"/>
        <w:jc w:val="center"/>
        <w:rPr>
          <w:b/>
          <w:bCs/>
          <w:color w:val="000000"/>
          <w:szCs w:val="28"/>
        </w:rPr>
      </w:pPr>
      <w:r w:rsidRPr="000E395C">
        <w:rPr>
          <w:b/>
          <w:bCs/>
          <w:color w:val="000000"/>
          <w:szCs w:val="28"/>
        </w:rPr>
        <w:t>Người kê khai</w:t>
      </w:r>
    </w:p>
    <w:p w:rsidR="003B70CF" w:rsidRDefault="003B70CF" w:rsidP="003B70CF">
      <w:pPr>
        <w:pStyle w:val="BodyTextIndent"/>
        <w:ind w:left="7200"/>
        <w:jc w:val="center"/>
        <w:rPr>
          <w:rFonts w:ascii="Times New Roman" w:hAnsi="Times New Roman"/>
          <w:iCs/>
          <w:color w:val="000000"/>
        </w:rPr>
        <w:sectPr w:rsidR="003B70CF" w:rsidSect="003B70CF">
          <w:pgSz w:w="15840" w:h="12240" w:orient="landscape"/>
          <w:pgMar w:top="1134" w:right="1134" w:bottom="567" w:left="540" w:header="720" w:footer="720" w:gutter="0"/>
          <w:cols w:space="720"/>
          <w:docGrid w:linePitch="360"/>
        </w:sectPr>
      </w:pPr>
      <w:r w:rsidRPr="000E395C">
        <w:rPr>
          <w:rFonts w:ascii="Times New Roman" w:hAnsi="Times New Roman"/>
          <w:iCs/>
          <w:color w:val="000000"/>
          <w:sz w:val="24"/>
          <w:szCs w:val="24"/>
        </w:rPr>
        <w:t>(Ký, ghi rõ họ tên</w:t>
      </w:r>
      <w:r w:rsidRPr="000E395C">
        <w:rPr>
          <w:rFonts w:ascii="Times New Roman" w:hAnsi="Times New Roman"/>
          <w:iCs/>
          <w:color w:val="000000"/>
        </w:rPr>
        <w:t>)</w:t>
      </w:r>
    </w:p>
    <w:tbl>
      <w:tblPr>
        <w:tblW w:w="0" w:type="auto"/>
        <w:tblInd w:w="-106" w:type="dxa"/>
        <w:tblLayout w:type="fixed"/>
        <w:tblLook w:val="0000"/>
      </w:tblPr>
      <w:tblGrid>
        <w:gridCol w:w="3696"/>
        <w:gridCol w:w="5698"/>
      </w:tblGrid>
      <w:tr w:rsidR="003B70CF" w:rsidRPr="000E395C">
        <w:tc>
          <w:tcPr>
            <w:tcW w:w="3696" w:type="dxa"/>
          </w:tcPr>
          <w:p w:rsidR="003B70CF" w:rsidRPr="000E395C" w:rsidRDefault="003B70CF" w:rsidP="003B70CF">
            <w:pPr>
              <w:spacing w:before="0" w:line="240" w:lineRule="auto"/>
              <w:jc w:val="center"/>
              <w:rPr>
                <w:b/>
                <w:bCs/>
                <w:color w:val="000000"/>
                <w:sz w:val="24"/>
                <w:szCs w:val="24"/>
              </w:rPr>
            </w:pPr>
            <w:r w:rsidRPr="000E395C">
              <w:rPr>
                <w:color w:val="000000"/>
                <w:sz w:val="24"/>
                <w:szCs w:val="24"/>
              </w:rPr>
              <w:lastRenderedPageBreak/>
              <w:pict>
                <v:line id="Straight Connector 54" o:spid="_x0000_s1110" style="position:absolute;left:0;text-align:left;z-index:251657216" from="46.3pt,21.4pt" to="116.85pt,21.45pt"/>
              </w:pict>
            </w:r>
            <w:r w:rsidRPr="000E395C">
              <w:rPr>
                <w:b/>
                <w:bCs/>
                <w:color w:val="000000"/>
                <w:sz w:val="24"/>
                <w:szCs w:val="24"/>
              </w:rPr>
              <w:t xml:space="preserve">BẢO HIỂM XÃ HỘI VIỆT </w:t>
            </w:r>
            <w:smartTag w:uri="urn:schemas-microsoft-com:office:smarttags" w:element="place">
              <w:smartTag w:uri="urn:schemas-microsoft-com:office:smarttags" w:element="country-region">
                <w:r w:rsidRPr="000E395C">
                  <w:rPr>
                    <w:b/>
                    <w:bCs/>
                    <w:color w:val="000000"/>
                    <w:sz w:val="24"/>
                    <w:szCs w:val="24"/>
                  </w:rPr>
                  <w:t>NAM</w:t>
                </w:r>
              </w:smartTag>
            </w:smartTag>
          </w:p>
        </w:tc>
        <w:tc>
          <w:tcPr>
            <w:tcW w:w="5698" w:type="dxa"/>
          </w:tcPr>
          <w:p w:rsidR="003B70CF" w:rsidRPr="000E395C" w:rsidRDefault="003B70CF" w:rsidP="003B70CF">
            <w:pPr>
              <w:spacing w:before="0" w:line="240" w:lineRule="auto"/>
              <w:jc w:val="center"/>
              <w:rPr>
                <w:b/>
                <w:bCs/>
                <w:color w:val="000000"/>
                <w:sz w:val="24"/>
                <w:szCs w:val="24"/>
              </w:rPr>
            </w:pPr>
            <w:r w:rsidRPr="000E395C">
              <w:rPr>
                <w:color w:val="000000"/>
              </w:rPr>
              <w:pict>
                <v:rect id="Text Box 53" o:spid="_x0000_s1113" style="position:absolute;left:0;text-align:left;margin-left:100.8pt;margin-top:-35.6pt;width:182.65pt;height:34.65pt;z-index:251660288;mso-position-horizontal-relative:text;mso-position-vertical-relative:text" filled="f" stroked="f">
                  <v:textbox style="mso-fit-shape-to-text:t" inset="1.44pt,1.8pt,1.44pt,1.8pt">
                    <w:txbxContent>
                      <w:p w:rsidR="00C24FC9" w:rsidRDefault="00C24FC9" w:rsidP="003B70CF">
                        <w:pPr>
                          <w:pStyle w:val="NormalWeb"/>
                          <w:spacing w:before="0" w:beforeAutospacing="0" w:after="0" w:afterAutospacing="0"/>
                          <w:jc w:val="center"/>
                        </w:pPr>
                        <w:r>
                          <w:rPr>
                            <w:b/>
                            <w:bCs/>
                            <w:color w:val="000000"/>
                            <w:sz w:val="18"/>
                            <w:szCs w:val="18"/>
                          </w:rPr>
                          <w:t>Mẫu TK3-TS</w:t>
                        </w:r>
                      </w:p>
                      <w:p w:rsidR="00C24FC9" w:rsidRDefault="00C24FC9" w:rsidP="003B70CF">
                        <w:pPr>
                          <w:pStyle w:val="NormalWeb"/>
                          <w:spacing w:before="0" w:beforeAutospacing="0" w:after="0" w:afterAutospacing="0"/>
                          <w:jc w:val="center"/>
                        </w:pPr>
                        <w:r>
                          <w:rPr>
                            <w:sz w:val="18"/>
                            <w:szCs w:val="18"/>
                          </w:rPr>
                          <w:t>(Ban hành kèm theo QĐ số: 595/QĐ-BHXH</w:t>
                        </w:r>
                      </w:p>
                      <w:p w:rsidR="00C24FC9" w:rsidRDefault="00C24FC9" w:rsidP="003B70CF">
                        <w:pPr>
                          <w:pStyle w:val="NormalWeb"/>
                          <w:spacing w:before="0" w:beforeAutospacing="0" w:after="0" w:afterAutospacing="0"/>
                          <w:jc w:val="center"/>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txbxContent>
                  </v:textbox>
                </v:rect>
              </w:pict>
            </w:r>
            <w:r w:rsidRPr="000E395C">
              <w:rPr>
                <w:b/>
                <w:bCs/>
                <w:color w:val="000000"/>
                <w:sz w:val="24"/>
                <w:szCs w:val="24"/>
              </w:rPr>
              <w:t xml:space="preserve">CỘNG HOÀ XÃ HỘI CHỦ NGHĨA VIỆT </w:t>
            </w:r>
            <w:smartTag w:uri="urn:schemas-microsoft-com:office:smarttags" w:element="place">
              <w:smartTag w:uri="urn:schemas-microsoft-com:office:smarttags" w:element="country-region">
                <w:r w:rsidRPr="000E395C">
                  <w:rPr>
                    <w:b/>
                    <w:bCs/>
                    <w:color w:val="000000"/>
                    <w:sz w:val="24"/>
                    <w:szCs w:val="24"/>
                  </w:rPr>
                  <w:t>NAM</w:t>
                </w:r>
              </w:smartTag>
            </w:smartTag>
          </w:p>
          <w:p w:rsidR="003B70CF" w:rsidRPr="000E395C" w:rsidRDefault="003B70CF" w:rsidP="003B70CF">
            <w:pPr>
              <w:spacing w:before="0" w:line="240" w:lineRule="auto"/>
              <w:jc w:val="center"/>
              <w:rPr>
                <w:b/>
                <w:bCs/>
                <w:color w:val="000000"/>
                <w:szCs w:val="28"/>
              </w:rPr>
            </w:pPr>
            <w:r w:rsidRPr="000E395C">
              <w:rPr>
                <w:b/>
                <w:bCs/>
                <w:color w:val="000000"/>
                <w:szCs w:val="28"/>
              </w:rPr>
              <w:t>Độc lập - Tự do - Hạnh phúc</w:t>
            </w:r>
          </w:p>
          <w:p w:rsidR="003B70CF" w:rsidRPr="000E395C" w:rsidRDefault="003B70CF" w:rsidP="003B70CF">
            <w:pPr>
              <w:tabs>
                <w:tab w:val="left" w:pos="4545"/>
              </w:tabs>
              <w:spacing w:before="0" w:line="240" w:lineRule="auto"/>
              <w:rPr>
                <w:color w:val="000000"/>
                <w:szCs w:val="28"/>
              </w:rPr>
            </w:pPr>
            <w:r w:rsidRPr="000E395C">
              <w:rPr>
                <w:color w:val="000000"/>
              </w:rPr>
              <w:pict>
                <v:line id="Straight Connector 52" o:spid="_x0000_s1109" style="position:absolute;z-index:251656192" from="52.75pt,5.6pt" to="218.95pt,5.65pt"/>
              </w:pict>
            </w:r>
          </w:p>
          <w:p w:rsidR="003B70CF" w:rsidRPr="000E395C" w:rsidRDefault="003B70CF" w:rsidP="003B70CF">
            <w:pPr>
              <w:tabs>
                <w:tab w:val="left" w:pos="4545"/>
              </w:tabs>
              <w:spacing w:before="0" w:line="240" w:lineRule="auto"/>
              <w:rPr>
                <w:color w:val="000000"/>
                <w:szCs w:val="28"/>
              </w:rPr>
            </w:pPr>
          </w:p>
        </w:tc>
      </w:tr>
    </w:tbl>
    <w:p w:rsidR="003B70CF" w:rsidRPr="000E395C" w:rsidRDefault="003B70CF" w:rsidP="003B70CF">
      <w:pPr>
        <w:spacing w:before="0" w:line="240" w:lineRule="auto"/>
        <w:jc w:val="center"/>
        <w:rPr>
          <w:b/>
          <w:bCs/>
          <w:color w:val="000000"/>
          <w:szCs w:val="28"/>
        </w:rPr>
      </w:pPr>
      <w:r w:rsidRPr="000E395C">
        <w:rPr>
          <w:b/>
          <w:bCs/>
          <w:color w:val="000000"/>
          <w:szCs w:val="28"/>
        </w:rPr>
        <w:t xml:space="preserve">TỜ KHAI </w:t>
      </w:r>
    </w:p>
    <w:p w:rsidR="003B70CF" w:rsidRPr="000E395C" w:rsidRDefault="003B70CF" w:rsidP="003B70CF">
      <w:pPr>
        <w:spacing w:before="0" w:line="240" w:lineRule="auto"/>
        <w:jc w:val="center"/>
        <w:rPr>
          <w:b/>
          <w:bCs/>
          <w:color w:val="000000"/>
          <w:sz w:val="26"/>
          <w:szCs w:val="26"/>
        </w:rPr>
      </w:pPr>
      <w:r w:rsidRPr="000E395C">
        <w:rPr>
          <w:b/>
          <w:bCs/>
          <w:color w:val="000000"/>
          <w:sz w:val="26"/>
          <w:szCs w:val="26"/>
        </w:rPr>
        <w:t>ĐƠN VỊ THAM GIA, ĐIỀU CHỈNH BẢO HIỂM XÃ HỘI, BẢO HIỂM Y TẾ</w:t>
      </w:r>
    </w:p>
    <w:p w:rsidR="003B70CF" w:rsidRPr="000E395C" w:rsidRDefault="003B70CF" w:rsidP="003B70CF">
      <w:pPr>
        <w:spacing w:before="0" w:line="240" w:lineRule="auto"/>
        <w:ind w:left="720" w:firstLine="720"/>
        <w:rPr>
          <w:color w:val="000000"/>
          <w:szCs w:val="28"/>
        </w:rPr>
      </w:pPr>
    </w:p>
    <w:p w:rsidR="003B70CF" w:rsidRPr="000E395C" w:rsidRDefault="003B70CF" w:rsidP="003B70CF">
      <w:pPr>
        <w:spacing w:before="0" w:line="240" w:lineRule="auto"/>
        <w:ind w:left="720" w:firstLine="720"/>
        <w:rPr>
          <w:color w:val="000000"/>
          <w:szCs w:val="28"/>
        </w:rPr>
      </w:pPr>
      <w:r w:rsidRPr="000E395C">
        <w:rPr>
          <w:color w:val="000000"/>
          <w:szCs w:val="28"/>
        </w:rPr>
        <w:t>Kính gửi: ..............................................................................</w:t>
      </w:r>
    </w:p>
    <w:p w:rsidR="003B70CF" w:rsidRPr="000E395C" w:rsidRDefault="003B70CF" w:rsidP="003B70CF">
      <w:pPr>
        <w:spacing w:before="0" w:line="240" w:lineRule="auto"/>
        <w:ind w:left="720" w:firstLine="720"/>
        <w:rPr>
          <w:color w:val="000000"/>
          <w:szCs w:val="28"/>
        </w:rPr>
      </w:pPr>
    </w:p>
    <w:p w:rsidR="003B70CF" w:rsidRPr="000E395C" w:rsidRDefault="003B70CF" w:rsidP="003B70CF">
      <w:pPr>
        <w:spacing w:before="0" w:line="240" w:lineRule="auto"/>
        <w:jc w:val="both"/>
        <w:rPr>
          <w:color w:val="000000"/>
          <w:szCs w:val="28"/>
        </w:rPr>
      </w:pPr>
      <w:r w:rsidRPr="000E395C">
        <w:rPr>
          <w:color w:val="000000"/>
          <w:szCs w:val="28"/>
        </w:rPr>
        <w:t>[01]. Tên đơn vị: ……………….....................………………..…………………..</w:t>
      </w:r>
    </w:p>
    <w:p w:rsidR="003B70CF" w:rsidRPr="000E395C" w:rsidRDefault="003B70CF" w:rsidP="003B70CF">
      <w:pPr>
        <w:spacing w:before="0" w:line="240" w:lineRule="auto"/>
        <w:jc w:val="both"/>
        <w:rPr>
          <w:color w:val="000000"/>
          <w:szCs w:val="28"/>
        </w:rPr>
      </w:pPr>
      <w:r w:rsidRPr="000E395C">
        <w:rPr>
          <w:color w:val="000000"/>
          <w:szCs w:val="28"/>
        </w:rPr>
        <w:t>[02]. Mã số đơn vị: .................................................................................................</w:t>
      </w:r>
    </w:p>
    <w:p w:rsidR="003B70CF" w:rsidRPr="000E395C" w:rsidRDefault="003B70CF" w:rsidP="003B70CF">
      <w:pPr>
        <w:spacing w:before="0" w:line="240" w:lineRule="auto"/>
        <w:jc w:val="both"/>
        <w:rPr>
          <w:color w:val="000000"/>
          <w:szCs w:val="28"/>
        </w:rPr>
      </w:pPr>
      <w:r w:rsidRPr="000E395C">
        <w:rPr>
          <w:color w:val="000000"/>
          <w:szCs w:val="28"/>
        </w:rPr>
        <w:t>[03]. Mã số thuế: .....................................................................................................</w:t>
      </w:r>
    </w:p>
    <w:p w:rsidR="003B70CF" w:rsidRPr="000E395C" w:rsidRDefault="003B70CF" w:rsidP="003B70CF">
      <w:pPr>
        <w:spacing w:before="0" w:line="240" w:lineRule="auto"/>
        <w:jc w:val="both"/>
        <w:rPr>
          <w:color w:val="000000"/>
          <w:szCs w:val="28"/>
        </w:rPr>
      </w:pPr>
      <w:r w:rsidRPr="000E395C">
        <w:rPr>
          <w:color w:val="000000"/>
          <w:szCs w:val="28"/>
        </w:rPr>
        <w:t>[04]. Địa chỉ đăng ký kinh doanh:...........................................................................</w:t>
      </w:r>
    </w:p>
    <w:p w:rsidR="003B70CF" w:rsidRPr="000E395C" w:rsidRDefault="003B70CF" w:rsidP="003B70CF">
      <w:pPr>
        <w:spacing w:before="0" w:line="240" w:lineRule="auto"/>
        <w:jc w:val="both"/>
        <w:rPr>
          <w:color w:val="000000"/>
          <w:szCs w:val="28"/>
        </w:rPr>
      </w:pPr>
      <w:r w:rsidRPr="000E395C">
        <w:rPr>
          <w:color w:val="000000"/>
          <w:szCs w:val="28"/>
        </w:rPr>
        <w:t>[05]. Địa chỉ giao dich hoặc liên hệ:........................................................................</w:t>
      </w:r>
    </w:p>
    <w:p w:rsidR="003B70CF" w:rsidRPr="000E395C" w:rsidRDefault="003B70CF" w:rsidP="003B70CF">
      <w:pPr>
        <w:spacing w:before="0" w:line="240" w:lineRule="auto"/>
        <w:jc w:val="both"/>
        <w:rPr>
          <w:color w:val="000000"/>
          <w:szCs w:val="28"/>
        </w:rPr>
      </w:pPr>
      <w:r w:rsidRPr="000E395C">
        <w:rPr>
          <w:color w:val="000000"/>
          <w:szCs w:val="28"/>
        </w:rPr>
        <w:t>[06].  Loại hình đơn vị: …………………………………………………………...</w:t>
      </w:r>
    </w:p>
    <w:p w:rsidR="003B70CF" w:rsidRPr="000E395C" w:rsidRDefault="003B70CF" w:rsidP="003B70CF">
      <w:pPr>
        <w:spacing w:before="0" w:line="240" w:lineRule="auto"/>
        <w:jc w:val="both"/>
        <w:rPr>
          <w:color w:val="000000"/>
          <w:szCs w:val="28"/>
        </w:rPr>
      </w:pPr>
      <w:r w:rsidRPr="000E395C">
        <w:rPr>
          <w:color w:val="000000"/>
          <w:szCs w:val="28"/>
        </w:rPr>
        <w:t>[07]. Số điện thoại................................ [07]. Địa chỉ email....................................</w:t>
      </w:r>
    </w:p>
    <w:p w:rsidR="003B70CF" w:rsidRPr="000E395C" w:rsidRDefault="003B70CF" w:rsidP="003B70CF">
      <w:pPr>
        <w:spacing w:before="0" w:line="240" w:lineRule="auto"/>
        <w:jc w:val="both"/>
        <w:rPr>
          <w:color w:val="000000"/>
          <w:szCs w:val="28"/>
        </w:rPr>
      </w:pPr>
      <w:r w:rsidRPr="000E395C">
        <w:rPr>
          <w:color w:val="000000"/>
          <w:szCs w:val="28"/>
        </w:rPr>
        <w:t>[08]. Quyết định thành lập/Giấy phép đăng ký kinh doanh:</w:t>
      </w:r>
    </w:p>
    <w:p w:rsidR="003B70CF" w:rsidRPr="000E395C" w:rsidRDefault="003B70CF" w:rsidP="003B70CF">
      <w:pPr>
        <w:spacing w:before="0" w:line="240" w:lineRule="auto"/>
        <w:jc w:val="both"/>
        <w:rPr>
          <w:color w:val="000000"/>
          <w:szCs w:val="28"/>
        </w:rPr>
      </w:pPr>
      <w:r w:rsidRPr="000E395C">
        <w:rPr>
          <w:color w:val="000000"/>
          <w:szCs w:val="28"/>
        </w:rPr>
        <w:t>[09.1]. Số: …………………….; [09.2]. Nơi cấp: ………………………………..</w:t>
      </w:r>
    </w:p>
    <w:p w:rsidR="003B70CF" w:rsidRPr="000E395C" w:rsidRDefault="003B70CF" w:rsidP="003B70CF">
      <w:pPr>
        <w:spacing w:before="0" w:line="240" w:lineRule="auto"/>
        <w:jc w:val="both"/>
        <w:rPr>
          <w:color w:val="000000"/>
          <w:szCs w:val="28"/>
        </w:rPr>
      </w:pPr>
      <w:r w:rsidRPr="000E395C">
        <w:rPr>
          <w:color w:val="000000"/>
        </w:rPr>
        <w:pict>
          <v:rect id="Rectangle 51" o:spid="_x0000_s1111" style="position:absolute;left:0;text-align:left;margin-left:318pt;margin-top:2.95pt;width:9.95pt;height:10pt;z-index:251658240"/>
        </w:pict>
      </w:r>
      <w:r w:rsidRPr="000E395C">
        <w:rPr>
          <w:color w:val="000000"/>
        </w:rPr>
        <w:pict>
          <v:rect id="Rectangle 50" o:spid="_x0000_s1112" style="position:absolute;left:0;text-align:left;margin-left:20.05pt;margin-top:18.1pt;width:9.95pt;height:10pt;z-index:251659264"/>
        </w:pict>
      </w:r>
      <w:r w:rsidRPr="000E395C">
        <w:rPr>
          <w:color w:val="000000"/>
          <w:szCs w:val="28"/>
        </w:rPr>
        <w:t xml:space="preserve">[10]. Phương thức đóng khác: [10.1]. 03 tháng một lần      [10.2]. 06 tháng một lần </w:t>
      </w:r>
    </w:p>
    <w:p w:rsidR="003B70CF" w:rsidRPr="000E395C" w:rsidRDefault="003B70CF" w:rsidP="003B70CF">
      <w:pPr>
        <w:spacing w:before="0" w:line="240" w:lineRule="auto"/>
        <w:jc w:val="both"/>
        <w:rPr>
          <w:color w:val="000000"/>
          <w:szCs w:val="28"/>
        </w:rPr>
      </w:pPr>
      <w:r w:rsidRPr="000E395C">
        <w:rPr>
          <w:color w:val="000000"/>
          <w:szCs w:val="28"/>
        </w:rPr>
        <w:t>[11]. Nội dung thay đổi, yêu cầu: …………………..................…………………</w:t>
      </w:r>
    </w:p>
    <w:p w:rsidR="003B70CF" w:rsidRPr="000E395C" w:rsidRDefault="003B70CF" w:rsidP="003B70CF">
      <w:pPr>
        <w:spacing w:before="0" w:line="240" w:lineRule="auto"/>
        <w:jc w:val="both"/>
        <w:rPr>
          <w:color w:val="000000"/>
          <w:szCs w:val="28"/>
        </w:rPr>
      </w:pPr>
      <w:r w:rsidRPr="000E395C">
        <w:rPr>
          <w:color w:val="000000"/>
          <w:szCs w:val="28"/>
        </w:rPr>
        <w:t>………………………………………………………..…………………………..</w:t>
      </w:r>
    </w:p>
    <w:p w:rsidR="003B70CF" w:rsidRPr="000E395C" w:rsidRDefault="003B70CF" w:rsidP="003B70CF">
      <w:pPr>
        <w:spacing w:before="0" w:line="240" w:lineRule="auto"/>
        <w:jc w:val="both"/>
        <w:rPr>
          <w:color w:val="000000"/>
          <w:szCs w:val="28"/>
        </w:rPr>
      </w:pPr>
      <w:r w:rsidRPr="000E395C">
        <w:rPr>
          <w:color w:val="000000"/>
          <w:szCs w:val="28"/>
        </w:rPr>
        <w:t>[12]. Hồ sơ kèm theo (nếu có): ……………………..……………………………</w:t>
      </w:r>
    </w:p>
    <w:p w:rsidR="003B70CF" w:rsidRPr="000E395C" w:rsidRDefault="003B70CF" w:rsidP="003B70CF">
      <w:pPr>
        <w:spacing w:before="0" w:line="240" w:lineRule="auto"/>
        <w:jc w:val="both"/>
        <w:rPr>
          <w:color w:val="000000"/>
          <w:szCs w:val="28"/>
        </w:rPr>
      </w:pPr>
      <w:r w:rsidRPr="000E395C">
        <w:rPr>
          <w:color w:val="000000"/>
          <w:szCs w:val="28"/>
        </w:rPr>
        <w:t>……………………………………………………………………………………</w:t>
      </w:r>
    </w:p>
    <w:p w:rsidR="003B70CF" w:rsidRPr="000E395C" w:rsidRDefault="003B70CF" w:rsidP="003B70CF">
      <w:pPr>
        <w:spacing w:before="0" w:line="240" w:lineRule="auto"/>
        <w:jc w:val="both"/>
        <w:rPr>
          <w:color w:val="000000"/>
          <w:szCs w:val="28"/>
        </w:rPr>
      </w:pPr>
      <w:r w:rsidRPr="000E395C">
        <w:rPr>
          <w:color w:val="000000"/>
          <w:szCs w:val="28"/>
        </w:rPr>
        <w:t>……………………………………………………………………………………</w:t>
      </w:r>
    </w:p>
    <w:p w:rsidR="003B70CF" w:rsidRPr="000E395C" w:rsidRDefault="003B70CF" w:rsidP="003B70CF">
      <w:pPr>
        <w:spacing w:line="240" w:lineRule="auto"/>
        <w:jc w:val="both"/>
        <w:rPr>
          <w:color w:val="000000"/>
          <w:szCs w:val="28"/>
        </w:rPr>
      </w:pPr>
    </w:p>
    <w:tbl>
      <w:tblPr>
        <w:tblW w:w="0" w:type="auto"/>
        <w:tblInd w:w="-106" w:type="dxa"/>
        <w:tblLayout w:type="fixed"/>
        <w:tblLook w:val="0000"/>
      </w:tblPr>
      <w:tblGrid>
        <w:gridCol w:w="4134"/>
        <w:gridCol w:w="5260"/>
      </w:tblGrid>
      <w:tr w:rsidR="003B70CF" w:rsidRPr="000E395C">
        <w:tc>
          <w:tcPr>
            <w:tcW w:w="4134" w:type="dxa"/>
          </w:tcPr>
          <w:p w:rsidR="003B70CF" w:rsidRPr="000E395C" w:rsidRDefault="003B70CF" w:rsidP="003B70CF">
            <w:pPr>
              <w:spacing w:before="60" w:line="240" w:lineRule="auto"/>
              <w:jc w:val="both"/>
              <w:rPr>
                <w:color w:val="000000"/>
                <w:szCs w:val="28"/>
              </w:rPr>
            </w:pPr>
          </w:p>
          <w:p w:rsidR="003B70CF" w:rsidRPr="000E395C" w:rsidRDefault="003B70CF" w:rsidP="003B70CF">
            <w:pPr>
              <w:spacing w:before="60" w:line="240" w:lineRule="auto"/>
              <w:jc w:val="both"/>
              <w:rPr>
                <w:color w:val="000000"/>
                <w:szCs w:val="28"/>
              </w:rPr>
            </w:pPr>
          </w:p>
          <w:p w:rsidR="003B70CF" w:rsidRPr="000E395C" w:rsidRDefault="003B70CF" w:rsidP="003B70CF">
            <w:pPr>
              <w:spacing w:before="60" w:line="240" w:lineRule="auto"/>
              <w:jc w:val="both"/>
              <w:rPr>
                <w:color w:val="000000"/>
                <w:szCs w:val="28"/>
              </w:rPr>
            </w:pPr>
          </w:p>
        </w:tc>
        <w:tc>
          <w:tcPr>
            <w:tcW w:w="5260" w:type="dxa"/>
          </w:tcPr>
          <w:p w:rsidR="003B70CF" w:rsidRPr="000E395C" w:rsidRDefault="003B70CF" w:rsidP="003B70CF">
            <w:pPr>
              <w:spacing w:before="0" w:line="240" w:lineRule="auto"/>
              <w:jc w:val="center"/>
              <w:rPr>
                <w:iCs/>
                <w:color w:val="000000"/>
                <w:szCs w:val="28"/>
              </w:rPr>
            </w:pPr>
            <w:r w:rsidRPr="000E395C">
              <w:rPr>
                <w:iCs/>
                <w:color w:val="000000"/>
                <w:szCs w:val="28"/>
              </w:rPr>
              <w:t>.........., ngày ...... tháng ..... năm ..........</w:t>
            </w:r>
          </w:p>
          <w:p w:rsidR="003B70CF" w:rsidRPr="000E395C" w:rsidRDefault="003B70CF" w:rsidP="003B70CF">
            <w:pPr>
              <w:spacing w:before="0" w:line="240" w:lineRule="auto"/>
              <w:jc w:val="center"/>
              <w:rPr>
                <w:b/>
                <w:bCs/>
                <w:color w:val="000000"/>
                <w:szCs w:val="28"/>
              </w:rPr>
            </w:pPr>
            <w:r w:rsidRPr="000E395C">
              <w:rPr>
                <w:b/>
                <w:bCs/>
                <w:color w:val="000000"/>
                <w:szCs w:val="28"/>
              </w:rPr>
              <w:t>Thủ trưởng đơn vị</w:t>
            </w:r>
          </w:p>
          <w:p w:rsidR="003B70CF" w:rsidRPr="000E395C" w:rsidRDefault="003B70CF" w:rsidP="003B70CF">
            <w:pPr>
              <w:spacing w:before="0" w:line="240" w:lineRule="auto"/>
              <w:jc w:val="center"/>
              <w:rPr>
                <w:color w:val="000000"/>
                <w:szCs w:val="28"/>
              </w:rPr>
            </w:pPr>
            <w:r w:rsidRPr="000E395C">
              <w:rPr>
                <w:iCs/>
                <w:color w:val="000000"/>
                <w:szCs w:val="28"/>
              </w:rPr>
              <w:t>(Ký, ghi rõ họ tên)</w:t>
            </w:r>
          </w:p>
        </w:tc>
      </w:tr>
    </w:tbl>
    <w:p w:rsidR="003B70CF" w:rsidRDefault="003B70CF" w:rsidP="003B70CF">
      <w:pPr>
        <w:spacing w:before="0" w:line="240" w:lineRule="auto"/>
        <w:ind w:firstLine="720"/>
        <w:jc w:val="both"/>
        <w:rPr>
          <w:color w:val="000000"/>
          <w:spacing w:val="2"/>
          <w:szCs w:val="28"/>
        </w:rPr>
        <w:sectPr w:rsidR="003B70CF" w:rsidSect="00805C58">
          <w:pgSz w:w="11907" w:h="16840"/>
          <w:pgMar w:top="1021" w:right="1134" w:bottom="1021" w:left="1701" w:header="567" w:footer="567" w:gutter="0"/>
          <w:pgNumType w:start="9"/>
          <w:cols w:space="720"/>
          <w:docGrid w:linePitch="381"/>
        </w:sectPr>
      </w:pPr>
    </w:p>
    <w:p w:rsidR="003B70CF" w:rsidRPr="007B29AD" w:rsidRDefault="003B70CF" w:rsidP="003B70CF">
      <w:pPr>
        <w:spacing w:before="40"/>
        <w:rPr>
          <w:color w:val="000000"/>
        </w:rPr>
      </w:pPr>
      <w:r w:rsidRPr="007B29AD">
        <w:rPr>
          <w:noProof/>
          <w:color w:val="000000"/>
        </w:rPr>
        <w:lastRenderedPageBreak/>
        <w:pict>
          <v:shapetype id="_x0000_t202" coordsize="21600,21600" o:spt="202" path="m,l,21600r21600,l21600,xe">
            <v:stroke joinstyle="miter"/>
            <v:path gradientshapeok="t" o:connecttype="rect"/>
          </v:shapetype>
          <v:shape id="_x0000_s1108" type="#_x0000_t202" style="position:absolute;margin-left:548.45pt;margin-top:-25.05pt;width:183.45pt;height:39.7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" filled="f" stroked="f">
            <v:textbox style="mso-next-textbox:#_x0000_s1108" inset="1.44pt,1.8pt,1.44pt,1.8pt">
              <w:txbxContent>
                <w:p w:rsidR="00C24FC9" w:rsidRDefault="00C24FC9" w:rsidP="003B70CF">
                  <w:pPr>
                    <w:pStyle w:val="NormalWeb"/>
                    <w:spacing w:before="0" w:beforeAutospacing="0" w:after="0" w:afterAutospacing="0"/>
                    <w:jc w:val="center"/>
                  </w:pPr>
                  <w:r>
                    <w:rPr>
                      <w:b/>
                      <w:bCs/>
                      <w:color w:val="000000"/>
                      <w:sz w:val="18"/>
                      <w:szCs w:val="18"/>
                    </w:rPr>
                    <w:t>Mẫu D01-TS</w:t>
                  </w:r>
                </w:p>
                <w:p w:rsidR="00C24FC9" w:rsidRDefault="00C24FC9" w:rsidP="003B70CF">
                  <w:pPr>
                    <w:pStyle w:val="NormalWeb"/>
                    <w:spacing w:before="0" w:beforeAutospacing="0" w:after="0" w:afterAutospacing="0"/>
                    <w:jc w:val="center"/>
                  </w:pPr>
                  <w:r>
                    <w:rPr>
                      <w:sz w:val="18"/>
                      <w:szCs w:val="18"/>
                    </w:rPr>
                    <w:t>(Ban hành kèm theo QĐ số: 595/QĐ-BHXH</w:t>
                  </w:r>
                </w:p>
                <w:p w:rsidR="00C24FC9" w:rsidRDefault="00C24FC9" w:rsidP="003B70CF">
                  <w:pPr>
                    <w:pStyle w:val="NormalWeb"/>
                    <w:spacing w:before="0" w:beforeAutospacing="0" w:after="0" w:afterAutospacing="0"/>
                    <w:jc w:val="center"/>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txbxContent>
            </v:textbox>
          </v:shape>
        </w:pict>
      </w:r>
    </w:p>
    <w:tbl>
      <w:tblPr>
        <w:tblW w:w="0" w:type="auto"/>
        <w:tblInd w:w="1413" w:type="dxa"/>
        <w:tblLook w:val="04A0"/>
      </w:tblPr>
      <w:tblGrid>
        <w:gridCol w:w="12337"/>
      </w:tblGrid>
      <w:tr w:rsidR="003B70CF" w:rsidRPr="007B29AD">
        <w:tc>
          <w:tcPr>
            <w:tcW w:w="12337" w:type="dxa"/>
          </w:tcPr>
          <w:p w:rsidR="003B70CF" w:rsidRPr="0043308E" w:rsidRDefault="003B70CF" w:rsidP="003B70CF">
            <w:pPr>
              <w:spacing w:before="0"/>
              <w:jc w:val="center"/>
              <w:rPr>
                <w:b/>
                <w:color w:val="000000"/>
              </w:rPr>
            </w:pPr>
            <w:r w:rsidRPr="0043308E">
              <w:rPr>
                <w:b/>
                <w:color w:val="000000"/>
              </w:rPr>
              <w:t xml:space="preserve">CỘNG HÒA XÃ HỘI CHỦ NGHĨA VIỆT </w:t>
            </w:r>
            <w:smartTag w:uri="urn:schemas-microsoft-com:office:smarttags" w:element="place">
              <w:smartTag w:uri="urn:schemas-microsoft-com:office:smarttags" w:element="country-region">
                <w:r w:rsidRPr="0043308E">
                  <w:rPr>
                    <w:b/>
                    <w:color w:val="000000"/>
                  </w:rPr>
                  <w:t>NAM</w:t>
                </w:r>
              </w:smartTag>
            </w:smartTag>
          </w:p>
          <w:p w:rsidR="003B70CF" w:rsidRPr="007B29AD" w:rsidRDefault="003B70CF" w:rsidP="003B70CF">
            <w:pPr>
              <w:spacing w:before="0"/>
              <w:jc w:val="center"/>
              <w:rPr>
                <w:color w:val="000000"/>
              </w:rPr>
            </w:pPr>
            <w:r w:rsidRPr="0043308E">
              <w:rPr>
                <w:b/>
                <w:color w:val="000000"/>
              </w:rPr>
              <w:t>Độc lập - Tự do - Hạnh phúc</w:t>
            </w:r>
          </w:p>
        </w:tc>
      </w:tr>
    </w:tbl>
    <w:p w:rsidR="003B70CF" w:rsidRPr="007B29AD" w:rsidRDefault="003B70CF" w:rsidP="003B70CF">
      <w:pPr>
        <w:spacing w:before="40"/>
        <w:rPr>
          <w:color w:val="000000"/>
        </w:rPr>
      </w:pPr>
    </w:p>
    <w:p w:rsidR="003B70CF" w:rsidRPr="007E7163" w:rsidRDefault="003B70CF" w:rsidP="003B70CF">
      <w:pPr>
        <w:spacing w:after="120"/>
        <w:jc w:val="center"/>
        <w:rPr>
          <w:b/>
          <w:color w:val="000000"/>
          <w:spacing w:val="-6"/>
          <w:szCs w:val="28"/>
        </w:rPr>
      </w:pPr>
      <w:r w:rsidRPr="007E7163">
        <w:rPr>
          <w:b/>
          <w:color w:val="000000"/>
          <w:spacing w:val="-6"/>
          <w:szCs w:val="28"/>
        </w:rPr>
        <w:t>BẢNG KÊ THÔNG TIN</w:t>
      </w:r>
    </w:p>
    <w:p w:rsidR="003B70CF" w:rsidRPr="007B29AD" w:rsidRDefault="003B70CF" w:rsidP="003B70CF">
      <w:pPr>
        <w:spacing w:after="120"/>
        <w:jc w:val="center"/>
        <w:rPr>
          <w:rFonts w:eastAsia="Times New Roman"/>
          <w:bCs/>
          <w:color w:val="000000"/>
          <w:szCs w:val="24"/>
        </w:rPr>
      </w:pPr>
      <w:r w:rsidRPr="007B29AD">
        <w:rPr>
          <w:color w:val="000000"/>
          <w:spacing w:val="-6"/>
          <w:szCs w:val="24"/>
        </w:rPr>
        <w:t>(1): …………………………………………………………………………………………………………………………</w:t>
      </w:r>
    </w:p>
    <w:p w:rsidR="003B70CF" w:rsidRPr="007B29AD" w:rsidRDefault="003B70CF" w:rsidP="003B70CF">
      <w:pPr>
        <w:spacing w:line="240" w:lineRule="auto"/>
        <w:jc w:val="center"/>
        <w:rPr>
          <w:color w:val="000000"/>
          <w:spacing w:val="-4"/>
          <w:szCs w:val="28"/>
        </w:rPr>
      </w:pPr>
      <w:r w:rsidRPr="007B29AD">
        <w:rPr>
          <w:color w:val="000000"/>
          <w:spacing w:val="-4"/>
          <w:szCs w:val="28"/>
        </w:rPr>
        <w:t>(Kèm theo (2) …………………………………………………………………………………………………………)</w:t>
      </w:r>
    </w:p>
    <w:p w:rsidR="003B70CF" w:rsidRPr="007B29AD" w:rsidRDefault="003B70CF" w:rsidP="003B70CF">
      <w:pPr>
        <w:spacing w:line="240" w:lineRule="auto"/>
        <w:jc w:val="center"/>
        <w:rPr>
          <w:b/>
          <w:color w:val="000000"/>
          <w:szCs w:val="24"/>
        </w:rPr>
      </w:pPr>
    </w:p>
    <w:tbl>
      <w:tblPr>
        <w:tblW w:w="14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1745"/>
        <w:gridCol w:w="1212"/>
        <w:gridCol w:w="1376"/>
        <w:gridCol w:w="1371"/>
        <w:gridCol w:w="1283"/>
        <w:gridCol w:w="1602"/>
        <w:gridCol w:w="1723"/>
        <w:gridCol w:w="1514"/>
        <w:gridCol w:w="2403"/>
      </w:tblGrid>
      <w:tr w:rsidR="003B70CF" w:rsidRPr="007B29AD">
        <w:tc>
          <w:tcPr>
            <w:tcW w:w="678" w:type="dxa"/>
            <w:shd w:val="clear" w:color="auto" w:fill="auto"/>
          </w:tcPr>
          <w:p w:rsidR="003B70CF" w:rsidRPr="007B29AD" w:rsidRDefault="003B70CF" w:rsidP="003B70CF">
            <w:pPr>
              <w:spacing w:before="240" w:line="240" w:lineRule="auto"/>
              <w:jc w:val="center"/>
              <w:rPr>
                <w:b/>
                <w:color w:val="000000"/>
                <w:sz w:val="26"/>
                <w:szCs w:val="26"/>
              </w:rPr>
            </w:pPr>
            <w:r w:rsidRPr="007B29AD">
              <w:rPr>
                <w:b/>
                <w:color w:val="000000"/>
                <w:sz w:val="26"/>
                <w:szCs w:val="26"/>
              </w:rPr>
              <w:t>TT</w:t>
            </w:r>
          </w:p>
        </w:tc>
        <w:tc>
          <w:tcPr>
            <w:tcW w:w="1745" w:type="dxa"/>
            <w:shd w:val="clear" w:color="auto" w:fill="auto"/>
          </w:tcPr>
          <w:p w:rsidR="003B70CF" w:rsidRPr="007B29AD" w:rsidRDefault="003B70CF" w:rsidP="003B70CF">
            <w:pPr>
              <w:spacing w:before="240" w:line="240" w:lineRule="auto"/>
              <w:jc w:val="center"/>
              <w:rPr>
                <w:b/>
                <w:color w:val="000000"/>
                <w:sz w:val="26"/>
                <w:szCs w:val="26"/>
              </w:rPr>
            </w:pPr>
            <w:r w:rsidRPr="007B29AD">
              <w:rPr>
                <w:b/>
                <w:color w:val="000000"/>
                <w:sz w:val="26"/>
                <w:szCs w:val="26"/>
              </w:rPr>
              <w:t>Họ và tên</w:t>
            </w:r>
          </w:p>
        </w:tc>
        <w:tc>
          <w:tcPr>
            <w:tcW w:w="1212" w:type="dxa"/>
          </w:tcPr>
          <w:p w:rsidR="003B70CF" w:rsidRPr="007B29AD" w:rsidRDefault="003B70CF" w:rsidP="003B70CF">
            <w:pPr>
              <w:spacing w:line="240" w:lineRule="auto"/>
              <w:jc w:val="center"/>
              <w:rPr>
                <w:b/>
                <w:color w:val="000000"/>
                <w:sz w:val="26"/>
                <w:szCs w:val="26"/>
              </w:rPr>
            </w:pPr>
            <w:r w:rsidRPr="007B29AD">
              <w:rPr>
                <w:b/>
                <w:color w:val="000000"/>
                <w:sz w:val="26"/>
                <w:szCs w:val="26"/>
              </w:rPr>
              <w:t>Mã số BHXH</w:t>
            </w:r>
          </w:p>
        </w:tc>
        <w:tc>
          <w:tcPr>
            <w:tcW w:w="1376" w:type="dxa"/>
          </w:tcPr>
          <w:p w:rsidR="003B70CF" w:rsidRPr="007B29AD" w:rsidRDefault="003B70CF" w:rsidP="003B70CF">
            <w:pPr>
              <w:spacing w:line="240" w:lineRule="auto"/>
              <w:jc w:val="center"/>
              <w:rPr>
                <w:b/>
                <w:color w:val="000000"/>
                <w:sz w:val="26"/>
                <w:szCs w:val="26"/>
              </w:rPr>
            </w:pPr>
            <w:r w:rsidRPr="007B29AD">
              <w:rPr>
                <w:b/>
                <w:color w:val="000000"/>
                <w:sz w:val="26"/>
                <w:szCs w:val="26"/>
              </w:rPr>
              <w:t>Tên, loại văn bản</w:t>
            </w:r>
          </w:p>
        </w:tc>
        <w:tc>
          <w:tcPr>
            <w:tcW w:w="1371" w:type="dxa"/>
            <w:shd w:val="clear" w:color="auto" w:fill="auto"/>
          </w:tcPr>
          <w:p w:rsidR="003B70CF" w:rsidRPr="007B29AD" w:rsidRDefault="003B70CF" w:rsidP="003B70CF">
            <w:pPr>
              <w:spacing w:line="240" w:lineRule="auto"/>
              <w:jc w:val="center"/>
              <w:rPr>
                <w:b/>
                <w:color w:val="000000"/>
                <w:sz w:val="26"/>
                <w:szCs w:val="26"/>
              </w:rPr>
            </w:pPr>
            <w:r w:rsidRPr="007B29AD">
              <w:rPr>
                <w:b/>
                <w:color w:val="000000"/>
                <w:sz w:val="26"/>
                <w:szCs w:val="26"/>
              </w:rPr>
              <w:t>Số hiệu văn bản</w:t>
            </w:r>
          </w:p>
        </w:tc>
        <w:tc>
          <w:tcPr>
            <w:tcW w:w="1283" w:type="dxa"/>
            <w:shd w:val="clear" w:color="auto" w:fill="auto"/>
          </w:tcPr>
          <w:p w:rsidR="003B70CF" w:rsidRPr="007B29AD" w:rsidRDefault="003B70CF" w:rsidP="003B70CF">
            <w:pPr>
              <w:spacing w:line="240" w:lineRule="auto"/>
              <w:jc w:val="center"/>
              <w:rPr>
                <w:b/>
                <w:color w:val="000000"/>
                <w:sz w:val="26"/>
                <w:szCs w:val="26"/>
              </w:rPr>
            </w:pPr>
            <w:r w:rsidRPr="007B29AD">
              <w:rPr>
                <w:b/>
                <w:color w:val="000000"/>
                <w:sz w:val="26"/>
                <w:szCs w:val="26"/>
              </w:rPr>
              <w:t>Ngày ban hành</w:t>
            </w:r>
          </w:p>
        </w:tc>
        <w:tc>
          <w:tcPr>
            <w:tcW w:w="1602" w:type="dxa"/>
          </w:tcPr>
          <w:p w:rsidR="003B70CF" w:rsidRPr="007B29AD" w:rsidRDefault="003B70CF" w:rsidP="003B70CF">
            <w:pPr>
              <w:spacing w:line="240" w:lineRule="auto"/>
              <w:jc w:val="center"/>
              <w:rPr>
                <w:b/>
                <w:color w:val="000000"/>
                <w:sz w:val="26"/>
                <w:szCs w:val="26"/>
              </w:rPr>
            </w:pPr>
            <w:r w:rsidRPr="007B29AD">
              <w:rPr>
                <w:b/>
                <w:color w:val="000000"/>
                <w:sz w:val="26"/>
                <w:szCs w:val="26"/>
              </w:rPr>
              <w:t xml:space="preserve">Ngày văn bản có hiệu lực </w:t>
            </w:r>
          </w:p>
        </w:tc>
        <w:tc>
          <w:tcPr>
            <w:tcW w:w="1723" w:type="dxa"/>
            <w:shd w:val="clear" w:color="auto" w:fill="auto"/>
          </w:tcPr>
          <w:p w:rsidR="003B70CF" w:rsidRPr="007B29AD" w:rsidRDefault="003B70CF" w:rsidP="003B70CF">
            <w:pPr>
              <w:spacing w:line="240" w:lineRule="auto"/>
              <w:jc w:val="center"/>
              <w:rPr>
                <w:b/>
                <w:color w:val="000000"/>
                <w:sz w:val="26"/>
                <w:szCs w:val="26"/>
              </w:rPr>
            </w:pPr>
            <w:r w:rsidRPr="007B29AD">
              <w:rPr>
                <w:b/>
                <w:color w:val="000000"/>
                <w:sz w:val="26"/>
                <w:szCs w:val="26"/>
              </w:rPr>
              <w:t>Cơ quan ban hành văn bản</w:t>
            </w:r>
          </w:p>
        </w:tc>
        <w:tc>
          <w:tcPr>
            <w:tcW w:w="1514" w:type="dxa"/>
            <w:shd w:val="clear" w:color="auto" w:fill="auto"/>
          </w:tcPr>
          <w:p w:rsidR="003B70CF" w:rsidRPr="007B29AD" w:rsidRDefault="003B70CF" w:rsidP="003B70CF">
            <w:pPr>
              <w:spacing w:line="240" w:lineRule="auto"/>
              <w:jc w:val="center"/>
              <w:rPr>
                <w:b/>
                <w:color w:val="000000"/>
                <w:sz w:val="26"/>
                <w:szCs w:val="26"/>
              </w:rPr>
            </w:pPr>
            <w:r w:rsidRPr="007B29AD">
              <w:rPr>
                <w:b/>
                <w:color w:val="000000"/>
                <w:sz w:val="26"/>
                <w:szCs w:val="26"/>
              </w:rPr>
              <w:t>Trích yếu văn bản</w:t>
            </w:r>
          </w:p>
        </w:tc>
        <w:tc>
          <w:tcPr>
            <w:tcW w:w="2403" w:type="dxa"/>
          </w:tcPr>
          <w:p w:rsidR="003B70CF" w:rsidRPr="007B29AD" w:rsidRDefault="003B70CF" w:rsidP="003B70CF">
            <w:pPr>
              <w:spacing w:line="240" w:lineRule="auto"/>
              <w:jc w:val="center"/>
              <w:rPr>
                <w:b/>
                <w:color w:val="000000"/>
                <w:sz w:val="26"/>
                <w:szCs w:val="26"/>
              </w:rPr>
            </w:pPr>
            <w:r w:rsidRPr="007B29AD">
              <w:rPr>
                <w:b/>
                <w:color w:val="000000"/>
                <w:sz w:val="26"/>
                <w:szCs w:val="26"/>
              </w:rPr>
              <w:t>Trích lược nội dung cần thẩm định</w:t>
            </w:r>
          </w:p>
        </w:tc>
      </w:tr>
      <w:tr w:rsidR="003B70CF" w:rsidRPr="007B29AD">
        <w:tc>
          <w:tcPr>
            <w:tcW w:w="678" w:type="dxa"/>
            <w:shd w:val="clear" w:color="auto" w:fill="auto"/>
          </w:tcPr>
          <w:p w:rsidR="003B70CF" w:rsidRPr="007B29AD" w:rsidRDefault="003B70CF" w:rsidP="003B70CF">
            <w:pPr>
              <w:spacing w:line="240" w:lineRule="auto"/>
              <w:jc w:val="center"/>
              <w:rPr>
                <w:color w:val="000000"/>
                <w:sz w:val="26"/>
                <w:szCs w:val="26"/>
              </w:rPr>
            </w:pPr>
            <w:r w:rsidRPr="007B29AD">
              <w:rPr>
                <w:color w:val="000000"/>
                <w:sz w:val="26"/>
                <w:szCs w:val="26"/>
              </w:rPr>
              <w:t>1</w:t>
            </w:r>
          </w:p>
        </w:tc>
        <w:tc>
          <w:tcPr>
            <w:tcW w:w="1745" w:type="dxa"/>
            <w:shd w:val="clear" w:color="auto" w:fill="auto"/>
          </w:tcPr>
          <w:p w:rsidR="003B70CF" w:rsidRPr="007B29AD" w:rsidRDefault="003B70CF" w:rsidP="003B70CF">
            <w:pPr>
              <w:spacing w:line="240" w:lineRule="auto"/>
              <w:jc w:val="center"/>
              <w:rPr>
                <w:color w:val="000000"/>
                <w:sz w:val="26"/>
                <w:szCs w:val="26"/>
              </w:rPr>
            </w:pPr>
            <w:r w:rsidRPr="007B29AD">
              <w:rPr>
                <w:color w:val="000000"/>
                <w:sz w:val="26"/>
                <w:szCs w:val="26"/>
              </w:rPr>
              <w:t>2</w:t>
            </w:r>
          </w:p>
        </w:tc>
        <w:tc>
          <w:tcPr>
            <w:tcW w:w="1212" w:type="dxa"/>
          </w:tcPr>
          <w:p w:rsidR="003B70CF" w:rsidRPr="007B29AD" w:rsidRDefault="003B70CF" w:rsidP="003B70CF">
            <w:pPr>
              <w:spacing w:line="240" w:lineRule="auto"/>
              <w:jc w:val="center"/>
              <w:rPr>
                <w:color w:val="000000"/>
                <w:sz w:val="26"/>
                <w:szCs w:val="26"/>
              </w:rPr>
            </w:pPr>
            <w:r w:rsidRPr="007B29AD">
              <w:rPr>
                <w:color w:val="000000"/>
                <w:sz w:val="26"/>
                <w:szCs w:val="26"/>
              </w:rPr>
              <w:t>3</w:t>
            </w:r>
          </w:p>
        </w:tc>
        <w:tc>
          <w:tcPr>
            <w:tcW w:w="1376" w:type="dxa"/>
          </w:tcPr>
          <w:p w:rsidR="003B70CF" w:rsidRPr="007B29AD" w:rsidRDefault="003B70CF" w:rsidP="003B70CF">
            <w:pPr>
              <w:spacing w:line="240" w:lineRule="auto"/>
              <w:jc w:val="center"/>
              <w:rPr>
                <w:color w:val="000000"/>
                <w:sz w:val="26"/>
                <w:szCs w:val="26"/>
              </w:rPr>
            </w:pPr>
            <w:r w:rsidRPr="007B29AD">
              <w:rPr>
                <w:color w:val="000000"/>
                <w:sz w:val="26"/>
                <w:szCs w:val="26"/>
              </w:rPr>
              <w:t>4</w:t>
            </w:r>
          </w:p>
        </w:tc>
        <w:tc>
          <w:tcPr>
            <w:tcW w:w="1371" w:type="dxa"/>
            <w:shd w:val="clear" w:color="auto" w:fill="auto"/>
          </w:tcPr>
          <w:p w:rsidR="003B70CF" w:rsidRPr="007B29AD" w:rsidRDefault="003B70CF" w:rsidP="003B70CF">
            <w:pPr>
              <w:spacing w:line="240" w:lineRule="auto"/>
              <w:jc w:val="center"/>
              <w:rPr>
                <w:color w:val="000000"/>
                <w:sz w:val="26"/>
                <w:szCs w:val="26"/>
              </w:rPr>
            </w:pPr>
            <w:r w:rsidRPr="007B29AD">
              <w:rPr>
                <w:color w:val="000000"/>
                <w:sz w:val="26"/>
                <w:szCs w:val="26"/>
              </w:rPr>
              <w:t>5</w:t>
            </w:r>
          </w:p>
        </w:tc>
        <w:tc>
          <w:tcPr>
            <w:tcW w:w="1283" w:type="dxa"/>
            <w:shd w:val="clear" w:color="auto" w:fill="auto"/>
          </w:tcPr>
          <w:p w:rsidR="003B70CF" w:rsidRPr="007B29AD" w:rsidRDefault="003B70CF" w:rsidP="003B70CF">
            <w:pPr>
              <w:spacing w:line="240" w:lineRule="auto"/>
              <w:jc w:val="center"/>
              <w:rPr>
                <w:color w:val="000000"/>
                <w:sz w:val="26"/>
                <w:szCs w:val="26"/>
              </w:rPr>
            </w:pPr>
            <w:r w:rsidRPr="007B29AD">
              <w:rPr>
                <w:color w:val="000000"/>
                <w:sz w:val="26"/>
                <w:szCs w:val="26"/>
              </w:rPr>
              <w:t>6</w:t>
            </w:r>
          </w:p>
        </w:tc>
        <w:tc>
          <w:tcPr>
            <w:tcW w:w="1602" w:type="dxa"/>
          </w:tcPr>
          <w:p w:rsidR="003B70CF" w:rsidRPr="007B29AD" w:rsidRDefault="003B70CF" w:rsidP="003B70CF">
            <w:pPr>
              <w:spacing w:line="240" w:lineRule="auto"/>
              <w:jc w:val="center"/>
              <w:rPr>
                <w:color w:val="000000"/>
                <w:sz w:val="26"/>
                <w:szCs w:val="26"/>
              </w:rPr>
            </w:pPr>
            <w:r w:rsidRPr="007B29AD">
              <w:rPr>
                <w:color w:val="000000"/>
                <w:sz w:val="26"/>
                <w:szCs w:val="26"/>
              </w:rPr>
              <w:t>7</w:t>
            </w:r>
          </w:p>
        </w:tc>
        <w:tc>
          <w:tcPr>
            <w:tcW w:w="1723" w:type="dxa"/>
            <w:shd w:val="clear" w:color="auto" w:fill="auto"/>
          </w:tcPr>
          <w:p w:rsidR="003B70CF" w:rsidRPr="007B29AD" w:rsidRDefault="003B70CF" w:rsidP="003B70CF">
            <w:pPr>
              <w:spacing w:line="240" w:lineRule="auto"/>
              <w:jc w:val="center"/>
              <w:rPr>
                <w:color w:val="000000"/>
                <w:sz w:val="26"/>
                <w:szCs w:val="26"/>
              </w:rPr>
            </w:pPr>
            <w:r w:rsidRPr="007B29AD">
              <w:rPr>
                <w:color w:val="000000"/>
                <w:sz w:val="26"/>
                <w:szCs w:val="26"/>
              </w:rPr>
              <w:t>8</w:t>
            </w:r>
          </w:p>
        </w:tc>
        <w:tc>
          <w:tcPr>
            <w:tcW w:w="1514" w:type="dxa"/>
            <w:shd w:val="clear" w:color="auto" w:fill="auto"/>
          </w:tcPr>
          <w:p w:rsidR="003B70CF" w:rsidRPr="007B29AD" w:rsidRDefault="003B70CF" w:rsidP="003B70CF">
            <w:pPr>
              <w:spacing w:line="240" w:lineRule="auto"/>
              <w:jc w:val="center"/>
              <w:rPr>
                <w:color w:val="000000"/>
                <w:sz w:val="26"/>
                <w:szCs w:val="26"/>
              </w:rPr>
            </w:pPr>
            <w:r w:rsidRPr="007B29AD">
              <w:rPr>
                <w:color w:val="000000"/>
                <w:sz w:val="26"/>
                <w:szCs w:val="26"/>
              </w:rPr>
              <w:t>9</w:t>
            </w:r>
          </w:p>
        </w:tc>
        <w:tc>
          <w:tcPr>
            <w:tcW w:w="2403" w:type="dxa"/>
          </w:tcPr>
          <w:p w:rsidR="003B70CF" w:rsidRPr="007B29AD" w:rsidRDefault="003B70CF" w:rsidP="003B70CF">
            <w:pPr>
              <w:spacing w:line="240" w:lineRule="auto"/>
              <w:jc w:val="center"/>
              <w:rPr>
                <w:color w:val="000000"/>
                <w:sz w:val="26"/>
                <w:szCs w:val="26"/>
              </w:rPr>
            </w:pPr>
            <w:r w:rsidRPr="007B29AD">
              <w:rPr>
                <w:color w:val="000000"/>
                <w:sz w:val="26"/>
                <w:szCs w:val="26"/>
              </w:rPr>
              <w:t>10</w:t>
            </w:r>
          </w:p>
        </w:tc>
      </w:tr>
      <w:tr w:rsidR="003B70CF" w:rsidRPr="007B29AD">
        <w:tc>
          <w:tcPr>
            <w:tcW w:w="678"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745" w:type="dxa"/>
            <w:tcBorders>
              <w:bottom w:val="single" w:sz="4" w:space="0" w:color="auto"/>
            </w:tcBorders>
            <w:shd w:val="clear" w:color="auto" w:fill="auto"/>
          </w:tcPr>
          <w:p w:rsidR="003B70CF" w:rsidRPr="007B29AD" w:rsidRDefault="003B70CF" w:rsidP="003B70CF">
            <w:pPr>
              <w:spacing w:line="240" w:lineRule="auto"/>
              <w:rPr>
                <w:color w:val="000000"/>
                <w:sz w:val="26"/>
                <w:szCs w:val="26"/>
              </w:rPr>
            </w:pPr>
            <w:r w:rsidRPr="007B29AD">
              <w:rPr>
                <w:color w:val="000000"/>
                <w:sz w:val="26"/>
                <w:szCs w:val="26"/>
              </w:rPr>
              <w:t>…………..</w:t>
            </w:r>
          </w:p>
        </w:tc>
        <w:tc>
          <w:tcPr>
            <w:tcW w:w="1212"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376"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371"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283"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602"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723"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514"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2403" w:type="dxa"/>
            <w:tcBorders>
              <w:bottom w:val="single" w:sz="4" w:space="0" w:color="auto"/>
            </w:tcBorders>
          </w:tcPr>
          <w:p w:rsidR="003B70CF" w:rsidRPr="007B29AD" w:rsidRDefault="003B70CF" w:rsidP="003B70CF">
            <w:pPr>
              <w:spacing w:line="240" w:lineRule="auto"/>
              <w:jc w:val="center"/>
              <w:rPr>
                <w:color w:val="000000"/>
                <w:sz w:val="26"/>
                <w:szCs w:val="26"/>
              </w:rPr>
            </w:pPr>
          </w:p>
        </w:tc>
      </w:tr>
      <w:tr w:rsidR="003B70CF" w:rsidRPr="007B29AD">
        <w:tc>
          <w:tcPr>
            <w:tcW w:w="678"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745" w:type="dxa"/>
            <w:tcBorders>
              <w:bottom w:val="single" w:sz="4" w:space="0" w:color="auto"/>
            </w:tcBorders>
            <w:shd w:val="clear" w:color="auto" w:fill="auto"/>
          </w:tcPr>
          <w:p w:rsidR="003B70CF" w:rsidRPr="007B29AD" w:rsidRDefault="003B70CF" w:rsidP="003B70CF">
            <w:pPr>
              <w:spacing w:line="240" w:lineRule="auto"/>
              <w:rPr>
                <w:color w:val="000000"/>
                <w:sz w:val="26"/>
                <w:szCs w:val="26"/>
              </w:rPr>
            </w:pPr>
            <w:r w:rsidRPr="007B29AD">
              <w:rPr>
                <w:color w:val="000000"/>
                <w:sz w:val="26"/>
                <w:szCs w:val="26"/>
              </w:rPr>
              <w:t>…………..</w:t>
            </w:r>
          </w:p>
        </w:tc>
        <w:tc>
          <w:tcPr>
            <w:tcW w:w="1212"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376"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371"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283"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602"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723"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514"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2403" w:type="dxa"/>
            <w:tcBorders>
              <w:bottom w:val="single" w:sz="4" w:space="0" w:color="auto"/>
            </w:tcBorders>
          </w:tcPr>
          <w:p w:rsidR="003B70CF" w:rsidRPr="007B29AD" w:rsidRDefault="003B70CF" w:rsidP="003B70CF">
            <w:pPr>
              <w:spacing w:line="240" w:lineRule="auto"/>
              <w:jc w:val="center"/>
              <w:rPr>
                <w:color w:val="000000"/>
                <w:sz w:val="26"/>
                <w:szCs w:val="26"/>
              </w:rPr>
            </w:pPr>
          </w:p>
        </w:tc>
      </w:tr>
      <w:tr w:rsidR="003B70CF" w:rsidRPr="007B29AD">
        <w:tc>
          <w:tcPr>
            <w:tcW w:w="678"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745" w:type="dxa"/>
            <w:tcBorders>
              <w:bottom w:val="single" w:sz="4" w:space="0" w:color="auto"/>
            </w:tcBorders>
            <w:shd w:val="clear" w:color="auto" w:fill="auto"/>
          </w:tcPr>
          <w:p w:rsidR="003B70CF" w:rsidRPr="007B29AD" w:rsidRDefault="003B70CF" w:rsidP="003B70CF">
            <w:pPr>
              <w:spacing w:line="240" w:lineRule="auto"/>
              <w:rPr>
                <w:color w:val="000000"/>
                <w:sz w:val="26"/>
                <w:szCs w:val="26"/>
              </w:rPr>
            </w:pPr>
            <w:r w:rsidRPr="007B29AD">
              <w:rPr>
                <w:color w:val="000000"/>
                <w:sz w:val="26"/>
                <w:szCs w:val="26"/>
              </w:rPr>
              <w:t>…………..</w:t>
            </w:r>
          </w:p>
        </w:tc>
        <w:tc>
          <w:tcPr>
            <w:tcW w:w="1212"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376"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371"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283"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602"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723"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514"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2403" w:type="dxa"/>
            <w:tcBorders>
              <w:bottom w:val="single" w:sz="4" w:space="0" w:color="auto"/>
            </w:tcBorders>
          </w:tcPr>
          <w:p w:rsidR="003B70CF" w:rsidRPr="007B29AD" w:rsidRDefault="003B70CF" w:rsidP="003B70CF">
            <w:pPr>
              <w:spacing w:line="240" w:lineRule="auto"/>
              <w:jc w:val="center"/>
              <w:rPr>
                <w:color w:val="000000"/>
                <w:sz w:val="26"/>
                <w:szCs w:val="26"/>
              </w:rPr>
            </w:pPr>
          </w:p>
        </w:tc>
      </w:tr>
      <w:tr w:rsidR="003B70CF" w:rsidRPr="007B29AD">
        <w:tc>
          <w:tcPr>
            <w:tcW w:w="678"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745" w:type="dxa"/>
            <w:tcBorders>
              <w:bottom w:val="single" w:sz="4" w:space="0" w:color="auto"/>
            </w:tcBorders>
            <w:shd w:val="clear" w:color="auto" w:fill="auto"/>
          </w:tcPr>
          <w:p w:rsidR="003B70CF" w:rsidRPr="007B29AD" w:rsidRDefault="003B70CF" w:rsidP="003B70CF">
            <w:pPr>
              <w:spacing w:line="240" w:lineRule="auto"/>
              <w:rPr>
                <w:color w:val="000000"/>
                <w:sz w:val="26"/>
                <w:szCs w:val="26"/>
              </w:rPr>
            </w:pPr>
            <w:r w:rsidRPr="007B29AD">
              <w:rPr>
                <w:color w:val="000000"/>
                <w:sz w:val="26"/>
                <w:szCs w:val="26"/>
              </w:rPr>
              <w:t>………….</w:t>
            </w:r>
          </w:p>
        </w:tc>
        <w:tc>
          <w:tcPr>
            <w:tcW w:w="1212"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376"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371"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283"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602"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723"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514"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2403" w:type="dxa"/>
            <w:tcBorders>
              <w:bottom w:val="single" w:sz="4" w:space="0" w:color="auto"/>
            </w:tcBorders>
          </w:tcPr>
          <w:p w:rsidR="003B70CF" w:rsidRPr="007B29AD" w:rsidRDefault="003B70CF" w:rsidP="003B70CF">
            <w:pPr>
              <w:spacing w:line="240" w:lineRule="auto"/>
              <w:jc w:val="center"/>
              <w:rPr>
                <w:color w:val="000000"/>
                <w:sz w:val="26"/>
                <w:szCs w:val="26"/>
              </w:rPr>
            </w:pPr>
          </w:p>
        </w:tc>
      </w:tr>
      <w:tr w:rsidR="003B70CF" w:rsidRPr="007B29AD">
        <w:tc>
          <w:tcPr>
            <w:tcW w:w="678"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745" w:type="dxa"/>
            <w:tcBorders>
              <w:bottom w:val="single" w:sz="4" w:space="0" w:color="auto"/>
            </w:tcBorders>
            <w:shd w:val="clear" w:color="auto" w:fill="auto"/>
          </w:tcPr>
          <w:p w:rsidR="003B70CF" w:rsidRPr="007B29AD" w:rsidRDefault="003B70CF" w:rsidP="003B70CF">
            <w:pPr>
              <w:spacing w:line="240" w:lineRule="auto"/>
              <w:rPr>
                <w:color w:val="000000"/>
                <w:sz w:val="26"/>
                <w:szCs w:val="26"/>
              </w:rPr>
            </w:pPr>
            <w:r w:rsidRPr="007B29AD">
              <w:rPr>
                <w:color w:val="000000"/>
                <w:sz w:val="26"/>
                <w:szCs w:val="26"/>
              </w:rPr>
              <w:t>………….</w:t>
            </w:r>
          </w:p>
        </w:tc>
        <w:tc>
          <w:tcPr>
            <w:tcW w:w="1212"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376"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371"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283"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602" w:type="dxa"/>
            <w:tcBorders>
              <w:bottom w:val="single" w:sz="4" w:space="0" w:color="auto"/>
            </w:tcBorders>
          </w:tcPr>
          <w:p w:rsidR="003B70CF" w:rsidRPr="007B29AD" w:rsidRDefault="003B70CF" w:rsidP="003B70CF">
            <w:pPr>
              <w:spacing w:line="240" w:lineRule="auto"/>
              <w:jc w:val="center"/>
              <w:rPr>
                <w:color w:val="000000"/>
                <w:sz w:val="26"/>
                <w:szCs w:val="26"/>
              </w:rPr>
            </w:pPr>
          </w:p>
        </w:tc>
        <w:tc>
          <w:tcPr>
            <w:tcW w:w="1723"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1514" w:type="dxa"/>
            <w:tcBorders>
              <w:bottom w:val="single" w:sz="4" w:space="0" w:color="auto"/>
            </w:tcBorders>
            <w:shd w:val="clear" w:color="auto" w:fill="auto"/>
          </w:tcPr>
          <w:p w:rsidR="003B70CF" w:rsidRPr="007B29AD" w:rsidRDefault="003B70CF" w:rsidP="003B70CF">
            <w:pPr>
              <w:spacing w:line="240" w:lineRule="auto"/>
              <w:jc w:val="center"/>
              <w:rPr>
                <w:color w:val="000000"/>
                <w:sz w:val="26"/>
                <w:szCs w:val="26"/>
              </w:rPr>
            </w:pPr>
          </w:p>
        </w:tc>
        <w:tc>
          <w:tcPr>
            <w:tcW w:w="2403" w:type="dxa"/>
            <w:tcBorders>
              <w:bottom w:val="single" w:sz="4" w:space="0" w:color="auto"/>
            </w:tcBorders>
          </w:tcPr>
          <w:p w:rsidR="003B70CF" w:rsidRPr="007B29AD" w:rsidRDefault="003B70CF" w:rsidP="003B70CF">
            <w:pPr>
              <w:spacing w:line="240" w:lineRule="auto"/>
              <w:jc w:val="center"/>
              <w:rPr>
                <w:color w:val="000000"/>
                <w:sz w:val="26"/>
                <w:szCs w:val="26"/>
              </w:rPr>
            </w:pPr>
          </w:p>
        </w:tc>
      </w:tr>
    </w:tbl>
    <w:p w:rsidR="003B70CF" w:rsidRPr="007B29AD" w:rsidRDefault="003B70CF" w:rsidP="003B70CF">
      <w:pPr>
        <w:spacing w:line="240" w:lineRule="exact"/>
        <w:rPr>
          <w:color w:val="000000"/>
        </w:rPr>
      </w:pPr>
    </w:p>
    <w:p w:rsidR="003B70CF" w:rsidRPr="007B29AD" w:rsidRDefault="003B70CF" w:rsidP="003B70CF">
      <w:pPr>
        <w:rPr>
          <w:color w:val="000000"/>
          <w:sz w:val="26"/>
          <w:szCs w:val="26"/>
        </w:rPr>
      </w:pPr>
      <w:r w:rsidRPr="007B29AD">
        <w:rPr>
          <w:color w:val="000000"/>
          <w:sz w:val="26"/>
          <w:szCs w:val="26"/>
        </w:rPr>
        <w:t xml:space="preserve">Đơn vị cam kết chịu trách nhiệm trước pháp luật về kiểm tra, đối chiếu, lập bảng kê và lưu trữ hồ sơ của người lao động./. </w:t>
      </w:r>
    </w:p>
    <w:p w:rsidR="003B70CF" w:rsidRPr="007B29AD" w:rsidRDefault="003B70CF" w:rsidP="003B70CF">
      <w:pPr>
        <w:spacing w:before="0" w:line="240" w:lineRule="auto"/>
        <w:jc w:val="center"/>
        <w:rPr>
          <w:i/>
          <w:color w:val="000000"/>
          <w:sz w:val="26"/>
          <w:szCs w:val="26"/>
        </w:rPr>
      </w:pP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t xml:space="preserve">        </w:t>
      </w: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r>
      <w:r w:rsidRPr="007B29AD">
        <w:rPr>
          <w:i/>
          <w:color w:val="000000"/>
          <w:sz w:val="26"/>
          <w:szCs w:val="26"/>
        </w:rPr>
        <w:t>Ngày ….. tháng ….. năm …….</w:t>
      </w:r>
    </w:p>
    <w:p w:rsidR="003B70CF" w:rsidRPr="007B29AD" w:rsidRDefault="003B70CF" w:rsidP="003B70CF">
      <w:pPr>
        <w:spacing w:before="0" w:line="240" w:lineRule="auto"/>
        <w:ind w:left="7920" w:firstLine="720"/>
        <w:jc w:val="center"/>
        <w:rPr>
          <w:b/>
          <w:color w:val="000000"/>
          <w:sz w:val="26"/>
          <w:szCs w:val="26"/>
        </w:rPr>
      </w:pPr>
      <w:r w:rsidRPr="007B29AD">
        <w:rPr>
          <w:b/>
          <w:color w:val="000000"/>
          <w:sz w:val="26"/>
          <w:szCs w:val="26"/>
        </w:rPr>
        <w:t>Thủ trưởng đơn vị</w:t>
      </w:r>
    </w:p>
    <w:p w:rsidR="003B70CF" w:rsidRPr="000E2B1F" w:rsidRDefault="003B70CF" w:rsidP="003B70CF">
      <w:pPr>
        <w:spacing w:before="0"/>
        <w:ind w:left="10080"/>
        <w:rPr>
          <w:color w:val="000000"/>
        </w:rPr>
      </w:pPr>
      <w:r>
        <w:rPr>
          <w:i/>
          <w:color w:val="000000"/>
          <w:sz w:val="20"/>
          <w:szCs w:val="20"/>
        </w:rPr>
        <w:t xml:space="preserve">       </w:t>
      </w:r>
      <w:r w:rsidRPr="000E2B1F">
        <w:rPr>
          <w:color w:val="000000"/>
          <w:sz w:val="20"/>
          <w:szCs w:val="20"/>
        </w:rPr>
        <w:t>(Ký, ghi rõ họ tên và đóng dấu)</w:t>
      </w:r>
    </w:p>
    <w:p w:rsidR="003B70CF" w:rsidRPr="007B29AD" w:rsidRDefault="003B70CF" w:rsidP="003B70CF">
      <w:pPr>
        <w:pStyle w:val="BodyTextIndent"/>
        <w:jc w:val="both"/>
        <w:rPr>
          <w:rFonts w:ascii="Times New Roman" w:hAnsi="Times New Roman"/>
          <w:iCs/>
          <w:color w:val="000000"/>
        </w:rPr>
      </w:pPr>
    </w:p>
    <w:p w:rsidR="003B70CF" w:rsidRDefault="003B70CF" w:rsidP="003B70CF">
      <w:pPr>
        <w:pStyle w:val="BodyTextIndent"/>
        <w:ind w:left="7200"/>
        <w:jc w:val="center"/>
        <w:rPr>
          <w:rFonts w:ascii="Times New Roman" w:hAnsi="Times New Roman"/>
          <w:iCs/>
          <w:color w:val="000000"/>
        </w:rPr>
      </w:pPr>
    </w:p>
    <w:p w:rsidR="003B70CF" w:rsidRPr="000E395C" w:rsidRDefault="003B70CF" w:rsidP="003B70CF">
      <w:pPr>
        <w:pStyle w:val="BodyTextIndent"/>
        <w:ind w:left="7200"/>
        <w:jc w:val="center"/>
        <w:rPr>
          <w:rFonts w:ascii="Times New Roman" w:hAnsi="Times New Roman"/>
          <w:iCs/>
          <w:color w:val="000000"/>
        </w:rPr>
      </w:pPr>
    </w:p>
    <w:tbl>
      <w:tblPr>
        <w:tblW w:w="0" w:type="auto"/>
        <w:tblInd w:w="-108" w:type="dxa"/>
        <w:tblLayout w:type="fixed"/>
        <w:tblCellMar>
          <w:left w:w="0" w:type="dxa"/>
          <w:right w:w="0" w:type="dxa"/>
        </w:tblCellMar>
        <w:tblLook w:val="0000"/>
      </w:tblPr>
      <w:tblGrid>
        <w:gridCol w:w="434"/>
        <w:gridCol w:w="2806"/>
        <w:gridCol w:w="1124"/>
        <w:gridCol w:w="2926"/>
        <w:gridCol w:w="1016"/>
        <w:gridCol w:w="616"/>
        <w:gridCol w:w="724"/>
        <w:gridCol w:w="723"/>
        <w:gridCol w:w="615"/>
        <w:gridCol w:w="615"/>
        <w:gridCol w:w="778"/>
        <w:gridCol w:w="778"/>
        <w:gridCol w:w="1314"/>
      </w:tblGrid>
      <w:tr w:rsidR="003B70CF" w:rsidRPr="000E395C">
        <w:trPr>
          <w:trHeight w:val="300"/>
        </w:trPr>
        <w:tc>
          <w:tcPr>
            <w:tcW w:w="4364" w:type="dxa"/>
            <w:gridSpan w:val="3"/>
            <w:tcBorders>
              <w:top w:val="nil"/>
              <w:left w:val="nil"/>
              <w:bottom w:val="nil"/>
              <w:right w:val="nil"/>
            </w:tcBorders>
            <w:shd w:val="clear" w:color="000000" w:fill="FFFFFF"/>
            <w:vAlign w:val="center"/>
          </w:tcPr>
          <w:p w:rsidR="003B70CF" w:rsidRPr="000E395C" w:rsidRDefault="003B70CF" w:rsidP="003B70CF">
            <w:pPr>
              <w:spacing w:before="0" w:line="240" w:lineRule="auto"/>
              <w:textAlignment w:val="center"/>
              <w:rPr>
                <w:color w:val="000000"/>
                <w:sz w:val="22"/>
              </w:rPr>
            </w:pPr>
            <w:r w:rsidRPr="000E395C">
              <w:rPr>
                <w:rFonts w:eastAsia="SimSun"/>
                <w:color w:val="000000"/>
                <w:sz w:val="22"/>
                <w:lang w:eastAsia="zh-CN"/>
              </w:rPr>
              <w:lastRenderedPageBreak/>
              <w:t>Tên đơn vị: ………………………………</w:t>
            </w:r>
          </w:p>
        </w:tc>
        <w:tc>
          <w:tcPr>
            <w:tcW w:w="10105" w:type="dxa"/>
            <w:gridSpan w:val="10"/>
            <w:tcBorders>
              <w:top w:val="nil"/>
              <w:left w:val="nil"/>
              <w:bottom w:val="nil"/>
              <w:right w:val="nil"/>
            </w:tcBorders>
            <w:vAlign w:val="bottom"/>
          </w:tcPr>
          <w:p w:rsidR="003B70CF" w:rsidRPr="000E395C" w:rsidRDefault="00EC3A38" w:rsidP="003B70CF">
            <w:pPr>
              <w:spacing w:before="0" w:line="240" w:lineRule="auto"/>
              <w:textAlignment w:val="bottom"/>
              <w:rPr>
                <w:rFonts w:ascii="Arial" w:hAnsi="Arial" w:cs="Arial"/>
                <w:color w:val="000000"/>
                <w:sz w:val="20"/>
                <w:szCs w:val="20"/>
              </w:rPr>
            </w:pPr>
            <w:r>
              <w:rPr>
                <w:rFonts w:ascii="Arial" w:eastAsia="SimSun" w:hAnsi="Arial" w:cs="Arial"/>
                <w:noProof/>
                <w:color w:val="000000"/>
                <w:sz w:val="20"/>
                <w:szCs w:val="20"/>
              </w:rPr>
              <w:drawing>
                <wp:anchor distT="0" distB="0" distL="114300" distR="114300" simplePos="0" relativeHeight="251654144" behindDoc="0" locked="0" layoutInCell="1" allowOverlap="1">
                  <wp:simplePos x="0" y="0"/>
                  <wp:positionH relativeFrom="column">
                    <wp:posOffset>3943350</wp:posOffset>
                  </wp:positionH>
                  <wp:positionV relativeFrom="paragraph">
                    <wp:posOffset>38100</wp:posOffset>
                  </wp:positionV>
                  <wp:extent cx="2305050" cy="495300"/>
                  <wp:effectExtent l="0" t="0" r="0" b="0"/>
                  <wp:wrapNone/>
                  <wp:docPr id="8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srcRect/>
                          <a:stretch>
                            <a:fillRect/>
                          </a:stretch>
                        </pic:blipFill>
                        <pic:spPr bwMode="auto">
                          <a:xfrm>
                            <a:off x="0" y="0"/>
                            <a:ext cx="2305050" cy="495300"/>
                          </a:xfrm>
                          <a:prstGeom prst="rect">
                            <a:avLst/>
                          </a:prstGeom>
                          <a:noFill/>
                          <a:ln w="9525">
                            <a:noFill/>
                            <a:miter lim="800000"/>
                            <a:headEnd/>
                            <a:tailEnd/>
                          </a:ln>
                        </pic:spPr>
                      </pic:pic>
                    </a:graphicData>
                  </a:graphic>
                </wp:anchor>
              </w:drawing>
            </w:r>
          </w:p>
          <w:tbl>
            <w:tblPr>
              <w:tblW w:w="0" w:type="auto"/>
              <w:tblCellSpacing w:w="0" w:type="dxa"/>
              <w:tblInd w:w="5" w:type="dxa"/>
              <w:tblLayout w:type="fixed"/>
              <w:tblCellMar>
                <w:left w:w="0" w:type="dxa"/>
                <w:right w:w="0" w:type="dxa"/>
              </w:tblCellMar>
              <w:tblLook w:val="0000"/>
            </w:tblPr>
            <w:tblGrid>
              <w:gridCol w:w="9881"/>
            </w:tblGrid>
            <w:tr w:rsidR="003B70CF" w:rsidRPr="000E395C">
              <w:trPr>
                <w:trHeight w:val="300"/>
                <w:tblCellSpacing w:w="0" w:type="dxa"/>
              </w:trPr>
              <w:tc>
                <w:tcPr>
                  <w:tcW w:w="9881" w:type="dxa"/>
                  <w:tcBorders>
                    <w:top w:val="nil"/>
                    <w:left w:val="nil"/>
                    <w:bottom w:val="nil"/>
                    <w:right w:val="nil"/>
                  </w:tcBorders>
                  <w:shd w:val="clear" w:color="000000" w:fill="FFFFFF"/>
                  <w:vAlign w:val="center"/>
                </w:tcPr>
                <w:p w:rsidR="003B70CF" w:rsidRPr="000E395C" w:rsidRDefault="003B70CF" w:rsidP="003B70CF">
                  <w:pPr>
                    <w:spacing w:before="0" w:line="240" w:lineRule="auto"/>
                    <w:textAlignment w:val="center"/>
                    <w:rPr>
                      <w:color w:val="000000"/>
                      <w:sz w:val="22"/>
                    </w:rPr>
                  </w:pPr>
                  <w:r w:rsidRPr="000E395C">
                    <w:rPr>
                      <w:rFonts w:eastAsia="SimSun"/>
                      <w:color w:val="000000"/>
                      <w:sz w:val="22"/>
                      <w:lang w:eastAsia="zh-CN"/>
                    </w:rPr>
                    <w:t> </w:t>
                  </w:r>
                </w:p>
              </w:tc>
            </w:tr>
          </w:tbl>
          <w:p w:rsidR="003B70CF" w:rsidRPr="000E395C" w:rsidRDefault="003B70CF" w:rsidP="003B70CF">
            <w:pPr>
              <w:spacing w:before="0" w:line="240" w:lineRule="auto"/>
              <w:rPr>
                <w:rFonts w:ascii="Arial" w:hAnsi="Arial" w:cs="Arial"/>
                <w:color w:val="000000"/>
                <w:sz w:val="20"/>
                <w:szCs w:val="20"/>
              </w:rPr>
            </w:pPr>
          </w:p>
        </w:tc>
      </w:tr>
      <w:tr w:rsidR="003B70CF" w:rsidRPr="000E395C">
        <w:trPr>
          <w:trHeight w:val="300"/>
        </w:trPr>
        <w:tc>
          <w:tcPr>
            <w:tcW w:w="4364" w:type="dxa"/>
            <w:gridSpan w:val="3"/>
            <w:tcBorders>
              <w:top w:val="nil"/>
              <w:left w:val="nil"/>
              <w:bottom w:val="nil"/>
              <w:right w:val="nil"/>
            </w:tcBorders>
            <w:shd w:val="clear" w:color="000000" w:fill="FFFFFF"/>
            <w:vAlign w:val="center"/>
          </w:tcPr>
          <w:p w:rsidR="003B70CF" w:rsidRPr="000E395C" w:rsidRDefault="003B70CF" w:rsidP="003B70CF">
            <w:pPr>
              <w:spacing w:before="0" w:line="240" w:lineRule="auto"/>
              <w:textAlignment w:val="center"/>
              <w:rPr>
                <w:color w:val="000000"/>
                <w:sz w:val="22"/>
              </w:rPr>
            </w:pPr>
            <w:r w:rsidRPr="000E395C">
              <w:rPr>
                <w:rFonts w:eastAsia="SimSun"/>
                <w:color w:val="000000"/>
                <w:sz w:val="22"/>
                <w:lang w:eastAsia="zh-CN"/>
              </w:rPr>
              <w:t>Mã đơn vị: ……………………………….</w:t>
            </w:r>
          </w:p>
        </w:tc>
        <w:tc>
          <w:tcPr>
            <w:tcW w:w="10105" w:type="dxa"/>
            <w:gridSpan w:val="10"/>
            <w:tcBorders>
              <w:top w:val="nil"/>
              <w:left w:val="nil"/>
              <w:bottom w:val="nil"/>
              <w:right w:val="nil"/>
            </w:tcBorders>
            <w:shd w:val="clear" w:color="000000" w:fill="FFFFFF"/>
            <w:vAlign w:val="center"/>
          </w:tcPr>
          <w:p w:rsidR="003B70CF" w:rsidRPr="000E395C" w:rsidRDefault="003B70CF" w:rsidP="003B70CF">
            <w:pPr>
              <w:spacing w:before="0" w:line="240" w:lineRule="auto"/>
              <w:textAlignment w:val="center"/>
              <w:rPr>
                <w:color w:val="000000"/>
                <w:sz w:val="22"/>
              </w:rPr>
            </w:pPr>
            <w:r w:rsidRPr="000E395C">
              <w:rPr>
                <w:rFonts w:eastAsia="SimSun"/>
                <w:color w:val="000000"/>
                <w:sz w:val="22"/>
                <w:lang w:eastAsia="zh-CN"/>
              </w:rPr>
              <w:t> </w:t>
            </w:r>
          </w:p>
        </w:tc>
      </w:tr>
      <w:tr w:rsidR="003B70CF" w:rsidRPr="000E395C">
        <w:trPr>
          <w:trHeight w:val="300"/>
        </w:trPr>
        <w:tc>
          <w:tcPr>
            <w:tcW w:w="4364" w:type="dxa"/>
            <w:gridSpan w:val="3"/>
            <w:tcBorders>
              <w:top w:val="nil"/>
              <w:left w:val="nil"/>
              <w:bottom w:val="nil"/>
              <w:right w:val="nil"/>
            </w:tcBorders>
            <w:shd w:val="clear" w:color="000000" w:fill="FFFFFF"/>
            <w:vAlign w:val="center"/>
          </w:tcPr>
          <w:p w:rsidR="003B70CF" w:rsidRPr="000E395C" w:rsidRDefault="003B70CF" w:rsidP="003B70CF">
            <w:pPr>
              <w:spacing w:before="0" w:line="240" w:lineRule="auto"/>
              <w:textAlignment w:val="center"/>
              <w:rPr>
                <w:color w:val="000000"/>
                <w:sz w:val="22"/>
              </w:rPr>
            </w:pPr>
            <w:r w:rsidRPr="000E395C">
              <w:rPr>
                <w:rFonts w:eastAsia="SimSun"/>
                <w:color w:val="000000"/>
                <w:sz w:val="22"/>
                <w:lang w:eastAsia="zh-CN"/>
              </w:rPr>
              <w:t>Địa chỉ: ………..……………….……….</w:t>
            </w:r>
          </w:p>
        </w:tc>
        <w:tc>
          <w:tcPr>
            <w:tcW w:w="10105" w:type="dxa"/>
            <w:gridSpan w:val="10"/>
            <w:tcBorders>
              <w:top w:val="nil"/>
              <w:left w:val="nil"/>
              <w:bottom w:val="nil"/>
              <w:right w:val="nil"/>
            </w:tcBorders>
            <w:shd w:val="clear" w:color="000000" w:fill="FFFFFF"/>
            <w:vAlign w:val="center"/>
          </w:tcPr>
          <w:p w:rsidR="003B70CF" w:rsidRPr="000E395C" w:rsidRDefault="003B70CF" w:rsidP="003B70CF">
            <w:pPr>
              <w:spacing w:before="0" w:line="240" w:lineRule="auto"/>
              <w:textAlignment w:val="center"/>
              <w:rPr>
                <w:color w:val="000000"/>
                <w:sz w:val="22"/>
              </w:rPr>
            </w:pPr>
            <w:r w:rsidRPr="000E395C">
              <w:rPr>
                <w:rFonts w:eastAsia="SimSun"/>
                <w:color w:val="000000"/>
                <w:sz w:val="22"/>
                <w:lang w:eastAsia="zh-CN"/>
              </w:rPr>
              <w:t> </w:t>
            </w:r>
          </w:p>
        </w:tc>
      </w:tr>
      <w:tr w:rsidR="003B70CF" w:rsidRPr="000E395C">
        <w:trPr>
          <w:trHeight w:val="360"/>
        </w:trPr>
        <w:tc>
          <w:tcPr>
            <w:tcW w:w="14469" w:type="dxa"/>
            <w:gridSpan w:val="13"/>
            <w:tcBorders>
              <w:top w:val="nil"/>
              <w:left w:val="nil"/>
              <w:bottom w:val="nil"/>
              <w:right w:val="nil"/>
            </w:tcBorders>
            <w:shd w:val="clear" w:color="000000" w:fill="FFFFFF"/>
            <w:vAlign w:val="center"/>
          </w:tcPr>
          <w:p w:rsidR="003B70CF" w:rsidRPr="000E395C" w:rsidRDefault="003B70CF" w:rsidP="003B70CF">
            <w:pPr>
              <w:spacing w:before="0" w:line="240" w:lineRule="auto"/>
              <w:jc w:val="center"/>
              <w:textAlignment w:val="center"/>
              <w:rPr>
                <w:b/>
                <w:color w:val="000000"/>
                <w:sz w:val="24"/>
                <w:szCs w:val="24"/>
              </w:rPr>
            </w:pPr>
            <w:r w:rsidRPr="000E395C">
              <w:rPr>
                <w:rFonts w:eastAsia="SimSun"/>
                <w:b/>
                <w:color w:val="000000"/>
                <w:sz w:val="24"/>
                <w:szCs w:val="24"/>
                <w:lang w:eastAsia="zh-CN"/>
              </w:rPr>
              <w:t>DANH SÁCH LAO ĐỘNG THAM GIA BHXH, BHYT, BHTN, BHTNLĐ, BNN</w:t>
            </w:r>
          </w:p>
        </w:tc>
      </w:tr>
      <w:tr w:rsidR="003B70CF" w:rsidRPr="000E395C">
        <w:trPr>
          <w:trHeight w:val="60"/>
        </w:trPr>
        <w:tc>
          <w:tcPr>
            <w:tcW w:w="434" w:type="dxa"/>
            <w:tcBorders>
              <w:top w:val="nil"/>
              <w:left w:val="nil"/>
              <w:bottom w:val="nil"/>
              <w:right w:val="nil"/>
            </w:tcBorders>
            <w:shd w:val="clear" w:color="000000" w:fill="FFFFFF"/>
            <w:vAlign w:val="center"/>
          </w:tcPr>
          <w:p w:rsidR="003B70CF" w:rsidRPr="000E395C" w:rsidRDefault="003B70CF" w:rsidP="003B70CF">
            <w:pPr>
              <w:spacing w:line="240" w:lineRule="auto"/>
              <w:textAlignment w:val="center"/>
              <w:rPr>
                <w:color w:val="000000"/>
                <w:sz w:val="22"/>
              </w:rPr>
            </w:pPr>
            <w:r w:rsidRPr="000E395C">
              <w:rPr>
                <w:rFonts w:eastAsia="SimSun"/>
                <w:color w:val="000000"/>
                <w:sz w:val="22"/>
                <w:lang w:eastAsia="zh-CN"/>
              </w:rPr>
              <w:t> </w:t>
            </w:r>
          </w:p>
        </w:tc>
        <w:tc>
          <w:tcPr>
            <w:tcW w:w="14035" w:type="dxa"/>
            <w:gridSpan w:val="12"/>
            <w:tcBorders>
              <w:top w:val="nil"/>
              <w:left w:val="nil"/>
              <w:bottom w:val="single" w:sz="2" w:space="0" w:color="auto"/>
              <w:right w:val="nil"/>
            </w:tcBorders>
            <w:shd w:val="clear" w:color="000000" w:fill="FFFFFF"/>
            <w:vAlign w:val="center"/>
          </w:tcPr>
          <w:p w:rsidR="003B70CF" w:rsidRPr="000E395C" w:rsidRDefault="003B70CF" w:rsidP="003B70CF">
            <w:pPr>
              <w:spacing w:line="240" w:lineRule="auto"/>
              <w:jc w:val="center"/>
              <w:textAlignment w:val="center"/>
              <w:rPr>
                <w:color w:val="000000"/>
                <w:sz w:val="22"/>
              </w:rPr>
            </w:pPr>
            <w:r w:rsidRPr="000E395C">
              <w:rPr>
                <w:rFonts w:eastAsia="SimSun"/>
                <w:color w:val="000000"/>
                <w:sz w:val="22"/>
                <w:lang w:eastAsia="zh-CN"/>
              </w:rPr>
              <w:t>Số:…… tháng ….. năm ……</w:t>
            </w:r>
          </w:p>
        </w:tc>
      </w:tr>
      <w:tr w:rsidR="003B70CF" w:rsidRPr="000E395C">
        <w:trPr>
          <w:trHeight w:val="300"/>
        </w:trPr>
        <w:tc>
          <w:tcPr>
            <w:tcW w:w="434" w:type="dxa"/>
            <w:vMerge w:val="restart"/>
            <w:tcBorders>
              <w:top w:val="single" w:sz="2" w:space="0" w:color="auto"/>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STT</w:t>
            </w:r>
          </w:p>
        </w:tc>
        <w:tc>
          <w:tcPr>
            <w:tcW w:w="2806" w:type="dxa"/>
            <w:vMerge w:val="restart"/>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Họ và tên</w:t>
            </w:r>
          </w:p>
        </w:tc>
        <w:tc>
          <w:tcPr>
            <w:tcW w:w="1124" w:type="dxa"/>
            <w:vMerge w:val="restart"/>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Mã số BHXH</w:t>
            </w:r>
          </w:p>
        </w:tc>
        <w:tc>
          <w:tcPr>
            <w:tcW w:w="2926" w:type="dxa"/>
            <w:vMerge w:val="restart"/>
            <w:tcBorders>
              <w:top w:val="nil"/>
              <w:left w:val="single" w:sz="2" w:space="0" w:color="auto"/>
              <w:bottom w:val="single" w:sz="2" w:space="0" w:color="000000"/>
              <w:right w:val="single" w:sz="2" w:space="0" w:color="auto"/>
            </w:tcBorders>
            <w:shd w:val="clear" w:color="000000" w:fill="FFFFFF"/>
            <w:vAlign w:val="center"/>
          </w:tcPr>
          <w:p w:rsidR="003B70CF" w:rsidRPr="000E395C" w:rsidRDefault="003B70CF" w:rsidP="003B70CF">
            <w:pPr>
              <w:spacing w:line="240" w:lineRule="auto"/>
              <w:jc w:val="center"/>
              <w:textAlignment w:val="center"/>
              <w:rPr>
                <w:rFonts w:eastAsia="SimSun"/>
                <w:b/>
                <w:color w:val="000000"/>
                <w:sz w:val="20"/>
                <w:szCs w:val="20"/>
                <w:lang w:eastAsia="zh-CN"/>
              </w:rPr>
            </w:pPr>
            <w:r w:rsidRPr="000E395C">
              <w:rPr>
                <w:rFonts w:eastAsia="SimSun"/>
                <w:b/>
                <w:color w:val="000000"/>
                <w:sz w:val="20"/>
                <w:szCs w:val="20"/>
                <w:lang w:eastAsia="zh-CN"/>
              </w:rPr>
              <w:t>Cấp bậc, chức vụ,</w:t>
            </w:r>
          </w:p>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xml:space="preserve"> chức danh nghề, nơi làm việc</w:t>
            </w:r>
          </w:p>
        </w:tc>
        <w:tc>
          <w:tcPr>
            <w:tcW w:w="4309" w:type="dxa"/>
            <w:gridSpan w:val="6"/>
            <w:tcBorders>
              <w:top w:val="single" w:sz="2" w:space="0" w:color="auto"/>
              <w:left w:val="nil"/>
              <w:bottom w:val="nil"/>
              <w:right w:val="single" w:sz="2" w:space="0" w:color="000000"/>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Tiền lương</w:t>
            </w:r>
          </w:p>
        </w:tc>
        <w:tc>
          <w:tcPr>
            <w:tcW w:w="778" w:type="dxa"/>
            <w:vMerge w:val="restart"/>
            <w:tcBorders>
              <w:top w:val="nil"/>
              <w:left w:val="single" w:sz="2" w:space="0" w:color="auto"/>
              <w:bottom w:val="single" w:sz="2" w:space="0" w:color="000000"/>
              <w:right w:val="nil"/>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Từ tháng, năm</w:t>
            </w:r>
          </w:p>
        </w:tc>
        <w:tc>
          <w:tcPr>
            <w:tcW w:w="778" w:type="dxa"/>
            <w:vMerge w:val="restart"/>
            <w:tcBorders>
              <w:top w:val="nil"/>
              <w:left w:val="single" w:sz="2" w:space="0" w:color="auto"/>
              <w:bottom w:val="single" w:sz="2" w:space="0" w:color="000000"/>
              <w:right w:val="nil"/>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Đến tháng, năm</w:t>
            </w:r>
          </w:p>
        </w:tc>
        <w:tc>
          <w:tcPr>
            <w:tcW w:w="1314" w:type="dxa"/>
            <w:vMerge w:val="restart"/>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Ghi chú</w:t>
            </w:r>
          </w:p>
        </w:tc>
      </w:tr>
      <w:tr w:rsidR="003B70CF" w:rsidRPr="000E395C">
        <w:trPr>
          <w:trHeight w:val="300"/>
        </w:trPr>
        <w:tc>
          <w:tcPr>
            <w:tcW w:w="434" w:type="dxa"/>
            <w:vMerge/>
            <w:tcBorders>
              <w:top w:val="single" w:sz="2" w:space="0" w:color="auto"/>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2806" w:type="dxa"/>
            <w:vMerge/>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1124" w:type="dxa"/>
            <w:vMerge/>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2926" w:type="dxa"/>
            <w:vMerge/>
            <w:tcBorders>
              <w:top w:val="nil"/>
              <w:left w:val="single" w:sz="2" w:space="0" w:color="auto"/>
              <w:bottom w:val="single" w:sz="2" w:space="0" w:color="000000"/>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1016" w:type="dxa"/>
            <w:vMerge w:val="restart"/>
            <w:tcBorders>
              <w:top w:val="single" w:sz="2" w:space="0" w:color="auto"/>
              <w:left w:val="single" w:sz="2" w:space="0" w:color="auto"/>
              <w:bottom w:val="single" w:sz="2" w:space="0" w:color="000000"/>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Hệ số/Mức lương</w:t>
            </w:r>
          </w:p>
        </w:tc>
        <w:tc>
          <w:tcPr>
            <w:tcW w:w="3293" w:type="dxa"/>
            <w:gridSpan w:val="5"/>
            <w:tcBorders>
              <w:top w:val="single" w:sz="2" w:space="0" w:color="auto"/>
              <w:left w:val="nil"/>
              <w:bottom w:val="single" w:sz="2" w:space="0" w:color="auto"/>
              <w:right w:val="single" w:sz="2" w:space="0" w:color="000000"/>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Phụ cấp</w:t>
            </w:r>
          </w:p>
        </w:tc>
        <w:tc>
          <w:tcPr>
            <w:tcW w:w="778" w:type="dxa"/>
            <w:vMerge/>
            <w:tcBorders>
              <w:top w:val="nil"/>
              <w:left w:val="single" w:sz="2" w:space="0" w:color="auto"/>
              <w:bottom w:val="single" w:sz="2" w:space="0" w:color="000000"/>
              <w:right w:val="nil"/>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778" w:type="dxa"/>
            <w:vMerge/>
            <w:tcBorders>
              <w:top w:val="nil"/>
              <w:left w:val="single" w:sz="2" w:space="0" w:color="auto"/>
              <w:bottom w:val="single" w:sz="2" w:space="0" w:color="000000"/>
              <w:right w:val="nil"/>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1314" w:type="dxa"/>
            <w:vMerge/>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r>
      <w:tr w:rsidR="003B70CF" w:rsidRPr="000E395C">
        <w:trPr>
          <w:trHeight w:val="1020"/>
        </w:trPr>
        <w:tc>
          <w:tcPr>
            <w:tcW w:w="434" w:type="dxa"/>
            <w:vMerge/>
            <w:tcBorders>
              <w:top w:val="single" w:sz="2" w:space="0" w:color="auto"/>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2806" w:type="dxa"/>
            <w:vMerge/>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1124" w:type="dxa"/>
            <w:vMerge/>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2926" w:type="dxa"/>
            <w:vMerge/>
            <w:tcBorders>
              <w:top w:val="nil"/>
              <w:left w:val="single" w:sz="2" w:space="0" w:color="auto"/>
              <w:bottom w:val="single" w:sz="2" w:space="0" w:color="000000"/>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1016" w:type="dxa"/>
            <w:vMerge/>
            <w:tcBorders>
              <w:top w:val="single" w:sz="2" w:space="0" w:color="auto"/>
              <w:left w:val="single" w:sz="2" w:space="0" w:color="auto"/>
              <w:bottom w:val="single" w:sz="2" w:space="0" w:color="000000"/>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Chức vụ</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Thâm niên VK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Thâm niên nghề (%)</w:t>
            </w:r>
          </w:p>
        </w:tc>
        <w:tc>
          <w:tcPr>
            <w:tcW w:w="615" w:type="dxa"/>
            <w:tcBorders>
              <w:top w:val="nil"/>
              <w:left w:val="nil"/>
              <w:bottom w:val="single" w:sz="2" w:space="0" w:color="auto"/>
              <w:right w:val="nil"/>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Phụ cấp lương</w:t>
            </w:r>
          </w:p>
        </w:tc>
        <w:tc>
          <w:tcPr>
            <w:tcW w:w="615" w:type="dxa"/>
            <w:tcBorders>
              <w:top w:val="nil"/>
              <w:left w:val="single" w:sz="2" w:space="0" w:color="auto"/>
              <w:bottom w:val="single" w:sz="2" w:space="0" w:color="auto"/>
              <w:right w:val="nil"/>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Các khoản bổ sung</w:t>
            </w:r>
          </w:p>
        </w:tc>
        <w:tc>
          <w:tcPr>
            <w:tcW w:w="778" w:type="dxa"/>
            <w:vMerge/>
            <w:tcBorders>
              <w:top w:val="nil"/>
              <w:left w:val="single" w:sz="2" w:space="0" w:color="auto"/>
              <w:bottom w:val="single" w:sz="2" w:space="0" w:color="000000"/>
              <w:right w:val="nil"/>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778" w:type="dxa"/>
            <w:vMerge/>
            <w:tcBorders>
              <w:top w:val="nil"/>
              <w:left w:val="single" w:sz="2" w:space="0" w:color="auto"/>
              <w:bottom w:val="single" w:sz="2" w:space="0" w:color="000000"/>
              <w:right w:val="nil"/>
            </w:tcBorders>
            <w:shd w:val="clear" w:color="000000" w:fill="FFFFFF"/>
            <w:vAlign w:val="center"/>
          </w:tcPr>
          <w:p w:rsidR="003B70CF" w:rsidRPr="000E395C" w:rsidRDefault="003B70CF" w:rsidP="003B70CF">
            <w:pPr>
              <w:spacing w:line="240" w:lineRule="auto"/>
              <w:jc w:val="center"/>
              <w:rPr>
                <w:b/>
                <w:color w:val="000000"/>
                <w:sz w:val="20"/>
                <w:szCs w:val="20"/>
              </w:rPr>
            </w:pPr>
          </w:p>
        </w:tc>
        <w:tc>
          <w:tcPr>
            <w:tcW w:w="1314" w:type="dxa"/>
            <w:vMerge/>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rPr>
                <w:b/>
                <w:color w:val="000000"/>
                <w:sz w:val="20"/>
                <w:szCs w:val="20"/>
              </w:rPr>
            </w:pPr>
          </w:p>
        </w:tc>
      </w:tr>
      <w:tr w:rsidR="003B70CF" w:rsidRPr="000E395C">
        <w:trPr>
          <w:trHeight w:val="30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A</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B</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C</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1</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2</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3</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4</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5</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6</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7</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8</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9</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10</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I</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20"/>
                <w:szCs w:val="20"/>
              </w:rPr>
            </w:pPr>
            <w:r w:rsidRPr="000E395C">
              <w:rPr>
                <w:rFonts w:eastAsia="SimSun"/>
                <w:b/>
                <w:color w:val="000000"/>
                <w:sz w:val="20"/>
                <w:szCs w:val="20"/>
                <w:lang w:eastAsia="zh-CN"/>
              </w:rPr>
              <w:t>Tăng</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I.1</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20"/>
                <w:szCs w:val="20"/>
              </w:rPr>
            </w:pPr>
            <w:r w:rsidRPr="000E395C">
              <w:rPr>
                <w:rFonts w:eastAsia="SimSun"/>
                <w:color w:val="000000"/>
                <w:sz w:val="20"/>
                <w:szCs w:val="20"/>
                <w:lang w:eastAsia="zh-CN"/>
              </w:rPr>
              <w:t>Lao động</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1</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20"/>
                <w:szCs w:val="20"/>
              </w:rPr>
            </w:pPr>
            <w:r w:rsidRPr="000E395C">
              <w:rPr>
                <w:rFonts w:eastAsia="SimSun"/>
                <w:color w:val="000000"/>
                <w:sz w:val="20"/>
                <w:szCs w:val="20"/>
                <w:lang w:eastAsia="zh-CN"/>
              </w:rPr>
              <w:t>Nguyễn Thị A</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123456789</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20"/>
                <w:szCs w:val="20"/>
              </w:rPr>
            </w:pPr>
            <w:r w:rsidRPr="000E395C">
              <w:rPr>
                <w:rFonts w:eastAsia="SimSun"/>
                <w:color w:val="000000"/>
                <w:sz w:val="20"/>
                <w:szCs w:val="20"/>
                <w:lang w:eastAsia="zh-CN"/>
              </w:rPr>
              <w:t>Phó Chánh thanh tra Sở A</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4,74</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xml:space="preserve">     0,40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19%</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06/2015</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09/2015</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18"/>
                <w:szCs w:val="18"/>
              </w:rPr>
            </w:pPr>
            <w:r w:rsidRPr="000E395C">
              <w:rPr>
                <w:rFonts w:eastAsia="SimSun"/>
                <w:color w:val="000000"/>
                <w:sz w:val="18"/>
                <w:szCs w:val="18"/>
                <w:lang w:eastAsia="zh-CN"/>
              </w:rPr>
              <w:t>Số 11/QĐ-Sở A</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I.2</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20"/>
                <w:szCs w:val="20"/>
              </w:rPr>
            </w:pPr>
            <w:r w:rsidRPr="000E395C">
              <w:rPr>
                <w:rFonts w:eastAsia="SimSun"/>
                <w:color w:val="000000"/>
                <w:sz w:val="20"/>
                <w:szCs w:val="20"/>
                <w:lang w:eastAsia="zh-CN"/>
              </w:rPr>
              <w:t>Tiền lương</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1</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20"/>
                <w:szCs w:val="20"/>
              </w:rPr>
            </w:pPr>
            <w:r w:rsidRPr="000E395C">
              <w:rPr>
                <w:rFonts w:eastAsia="SimSun"/>
                <w:color w:val="000000"/>
                <w:sz w:val="20"/>
                <w:szCs w:val="20"/>
                <w:lang w:eastAsia="zh-CN"/>
              </w:rPr>
              <w:t>Nguyễn Văn C</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2222333333</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4,98</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0,40</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29%</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02/2015</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09/2015</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20"/>
                <w:szCs w:val="20"/>
              </w:rPr>
            </w:pPr>
            <w:r w:rsidRPr="000E395C">
              <w:rPr>
                <w:rFonts w:eastAsia="SimSun"/>
                <w:b/>
                <w:color w:val="000000"/>
                <w:sz w:val="20"/>
                <w:szCs w:val="20"/>
                <w:lang w:eastAsia="zh-CN"/>
              </w:rPr>
              <w:t>Cộng tăng</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II</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20"/>
                <w:szCs w:val="20"/>
              </w:rPr>
            </w:pPr>
            <w:r w:rsidRPr="000E395C">
              <w:rPr>
                <w:rFonts w:eastAsia="SimSun"/>
                <w:b/>
                <w:color w:val="000000"/>
                <w:sz w:val="20"/>
                <w:szCs w:val="20"/>
                <w:lang w:eastAsia="zh-CN"/>
              </w:rPr>
              <w:t>Giảm</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II.1</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20"/>
                <w:szCs w:val="20"/>
              </w:rPr>
            </w:pPr>
            <w:r w:rsidRPr="000E395C">
              <w:rPr>
                <w:rFonts w:eastAsia="SimSun"/>
                <w:color w:val="000000"/>
                <w:sz w:val="20"/>
                <w:szCs w:val="20"/>
                <w:lang w:eastAsia="zh-CN"/>
              </w:rPr>
              <w:t>Lao động</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r>
      <w:tr w:rsidR="003B70CF" w:rsidRPr="000E395C">
        <w:trPr>
          <w:trHeight w:val="195"/>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20"/>
                <w:szCs w:val="20"/>
              </w:rPr>
            </w:pPr>
            <w:r w:rsidRPr="000E395C">
              <w:rPr>
                <w:rFonts w:eastAsia="SimSun"/>
                <w:color w:val="000000"/>
                <w:sz w:val="20"/>
                <w:szCs w:val="20"/>
                <w:lang w:eastAsia="zh-CN"/>
              </w:rPr>
              <w:t> </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II.2</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20"/>
                <w:szCs w:val="20"/>
              </w:rPr>
            </w:pPr>
            <w:r w:rsidRPr="000E395C">
              <w:rPr>
                <w:rFonts w:eastAsia="SimSun"/>
                <w:color w:val="000000"/>
                <w:sz w:val="20"/>
                <w:szCs w:val="20"/>
                <w:lang w:eastAsia="zh-CN"/>
              </w:rPr>
              <w:t>Tiền lương</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right"/>
              <w:textAlignment w:val="center"/>
              <w:rPr>
                <w:color w:val="000000"/>
                <w:sz w:val="16"/>
                <w:szCs w:val="16"/>
              </w:rPr>
            </w:pPr>
            <w:r w:rsidRPr="000E395C">
              <w:rPr>
                <w:rFonts w:eastAsia="SimSun"/>
                <w:color w:val="000000"/>
                <w:sz w:val="16"/>
                <w:szCs w:val="16"/>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r>
      <w:tr w:rsidR="003B70CF" w:rsidRPr="000E395C">
        <w:trPr>
          <w:trHeight w:val="26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20"/>
                <w:szCs w:val="20"/>
              </w:rPr>
            </w:pPr>
            <w:r w:rsidRPr="000E395C">
              <w:rPr>
                <w:rFonts w:eastAsia="SimSun"/>
                <w:color w:val="000000"/>
                <w:sz w:val="20"/>
                <w:szCs w:val="20"/>
                <w:lang w:eastAsia="zh-CN"/>
              </w:rPr>
              <w:t> </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right"/>
              <w:textAlignment w:val="center"/>
              <w:rPr>
                <w:color w:val="000000"/>
                <w:sz w:val="16"/>
                <w:szCs w:val="16"/>
              </w:rPr>
            </w:pPr>
            <w:r w:rsidRPr="000E395C">
              <w:rPr>
                <w:rFonts w:eastAsia="SimSun"/>
                <w:color w:val="000000"/>
                <w:sz w:val="16"/>
                <w:szCs w:val="16"/>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III</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20"/>
                <w:szCs w:val="20"/>
              </w:rPr>
            </w:pPr>
            <w:r w:rsidRPr="000E395C">
              <w:rPr>
                <w:rFonts w:eastAsia="SimSun"/>
                <w:b/>
                <w:color w:val="000000"/>
                <w:sz w:val="20"/>
                <w:szCs w:val="20"/>
                <w:lang w:eastAsia="zh-CN"/>
              </w:rPr>
              <w:t>Khác</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16"/>
                <w:szCs w:val="16"/>
              </w:rPr>
            </w:pPr>
            <w:r w:rsidRPr="000E395C">
              <w:rPr>
                <w:rFonts w:eastAsia="SimSun"/>
                <w:b/>
                <w:color w:val="000000"/>
                <w:sz w:val="16"/>
                <w:szCs w:val="16"/>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16"/>
                <w:szCs w:val="16"/>
              </w:rPr>
            </w:pPr>
            <w:r w:rsidRPr="000E395C">
              <w:rPr>
                <w:rFonts w:eastAsia="SimSun"/>
                <w:b/>
                <w:color w:val="000000"/>
                <w:sz w:val="16"/>
                <w:szCs w:val="16"/>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16"/>
                <w:szCs w:val="16"/>
              </w:rPr>
            </w:pPr>
            <w:r w:rsidRPr="000E395C">
              <w:rPr>
                <w:rFonts w:eastAsia="SimSun"/>
                <w:b/>
                <w:color w:val="000000"/>
                <w:sz w:val="16"/>
                <w:szCs w:val="16"/>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right"/>
              <w:textAlignment w:val="center"/>
              <w:rPr>
                <w:b/>
                <w:color w:val="000000"/>
                <w:sz w:val="16"/>
                <w:szCs w:val="16"/>
              </w:rPr>
            </w:pPr>
            <w:r w:rsidRPr="000E395C">
              <w:rPr>
                <w:rFonts w:eastAsia="SimSun"/>
                <w:b/>
                <w:color w:val="000000"/>
                <w:sz w:val="16"/>
                <w:szCs w:val="16"/>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16"/>
                <w:szCs w:val="16"/>
              </w:rPr>
            </w:pPr>
            <w:r w:rsidRPr="000E395C">
              <w:rPr>
                <w:rFonts w:eastAsia="SimSun"/>
                <w:b/>
                <w:color w:val="000000"/>
                <w:sz w:val="16"/>
                <w:szCs w:val="16"/>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16"/>
                <w:szCs w:val="16"/>
              </w:rPr>
            </w:pPr>
            <w:r w:rsidRPr="000E395C">
              <w:rPr>
                <w:rFonts w:eastAsia="SimSun"/>
                <w:b/>
                <w:color w:val="000000"/>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16"/>
                <w:szCs w:val="16"/>
              </w:rPr>
            </w:pPr>
            <w:r w:rsidRPr="000E395C">
              <w:rPr>
                <w:rFonts w:eastAsia="SimSun"/>
                <w:b/>
                <w:color w:val="000000"/>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16"/>
                <w:szCs w:val="16"/>
              </w:rPr>
            </w:pPr>
            <w:r w:rsidRPr="000E395C">
              <w:rPr>
                <w:rFonts w:eastAsia="SimSun"/>
                <w:b/>
                <w:color w:val="000000"/>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16"/>
                <w:szCs w:val="16"/>
              </w:rPr>
            </w:pPr>
            <w:r w:rsidRPr="000E395C">
              <w:rPr>
                <w:rFonts w:eastAsia="SimSun"/>
                <w:b/>
                <w:color w:val="000000"/>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16"/>
                <w:szCs w:val="16"/>
              </w:rPr>
            </w:pPr>
            <w:r w:rsidRPr="000E395C">
              <w:rPr>
                <w:rFonts w:eastAsia="SimSun"/>
                <w:b/>
                <w:color w:val="000000"/>
                <w:sz w:val="16"/>
                <w:szCs w:val="16"/>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16"/>
                <w:szCs w:val="16"/>
              </w:rPr>
            </w:pPr>
            <w:r w:rsidRPr="000E395C">
              <w:rPr>
                <w:rFonts w:eastAsia="SimSun"/>
                <w:b/>
                <w:color w:val="000000"/>
                <w:sz w:val="16"/>
                <w:szCs w:val="16"/>
                <w:lang w:eastAsia="zh-CN"/>
              </w:rPr>
              <w:t> </w:t>
            </w:r>
          </w:p>
        </w:tc>
      </w:tr>
      <w:tr w:rsidR="003B70CF" w:rsidRPr="000E395C">
        <w:trPr>
          <w:trHeight w:val="23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20"/>
                <w:szCs w:val="20"/>
              </w:rPr>
            </w:pPr>
            <w:r w:rsidRPr="000E395C">
              <w:rPr>
                <w:rFonts w:eastAsia="SimSun"/>
                <w:color w:val="000000"/>
                <w:sz w:val="20"/>
                <w:szCs w:val="20"/>
                <w:lang w:eastAsia="zh-CN"/>
              </w:rPr>
              <w:t> </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right"/>
              <w:textAlignment w:val="center"/>
              <w:rPr>
                <w:color w:val="000000"/>
                <w:sz w:val="16"/>
                <w:szCs w:val="16"/>
              </w:rPr>
            </w:pPr>
            <w:r w:rsidRPr="000E395C">
              <w:rPr>
                <w:rFonts w:eastAsia="SimSun"/>
                <w:color w:val="000000"/>
                <w:sz w:val="16"/>
                <w:szCs w:val="16"/>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r>
      <w:tr w:rsidR="003B70CF" w:rsidRPr="000E395C">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20"/>
                <w:szCs w:val="20"/>
              </w:rPr>
            </w:pPr>
            <w:r w:rsidRPr="000E395C">
              <w:rPr>
                <w:rFonts w:eastAsia="SimSun"/>
                <w:b/>
                <w:color w:val="000000"/>
                <w:sz w:val="20"/>
                <w:szCs w:val="20"/>
                <w:lang w:eastAsia="zh-CN"/>
              </w:rPr>
              <w:t>Cộng giảm</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color w:val="000000"/>
                <w:sz w:val="16"/>
                <w:szCs w:val="16"/>
              </w:rPr>
            </w:pPr>
            <w:r w:rsidRPr="000E395C">
              <w:rPr>
                <w:rFonts w:eastAsia="SimSun"/>
                <w:color w:val="000000"/>
                <w:sz w:val="16"/>
                <w:szCs w:val="16"/>
                <w:lang w:eastAsia="zh-CN"/>
              </w:rPr>
              <w:t> </w:t>
            </w:r>
          </w:p>
        </w:tc>
      </w:tr>
      <w:tr w:rsidR="003B70CF" w:rsidRPr="000E395C">
        <w:trPr>
          <w:trHeight w:val="230"/>
        </w:trPr>
        <w:tc>
          <w:tcPr>
            <w:tcW w:w="434" w:type="dxa"/>
            <w:tcBorders>
              <w:top w:val="nil"/>
              <w:left w:val="single" w:sz="2" w:space="0" w:color="auto"/>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textAlignment w:val="center"/>
              <w:rPr>
                <w:b/>
                <w:color w:val="000000"/>
                <w:sz w:val="20"/>
                <w:szCs w:val="20"/>
              </w:rPr>
            </w:pPr>
            <w:r w:rsidRPr="000E395C">
              <w:rPr>
                <w:rFonts w:eastAsia="SimSun"/>
                <w:b/>
                <w:color w:val="000000"/>
                <w:sz w:val="20"/>
                <w:szCs w:val="20"/>
                <w:lang w:eastAsia="zh-CN"/>
              </w:rPr>
              <w:t> </w:t>
            </w:r>
          </w:p>
        </w:tc>
        <w:tc>
          <w:tcPr>
            <w:tcW w:w="11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3B70CF" w:rsidRPr="000E395C" w:rsidRDefault="003B70CF" w:rsidP="003B70CF">
            <w:pPr>
              <w:spacing w:line="240" w:lineRule="auto"/>
              <w:jc w:val="center"/>
              <w:textAlignment w:val="center"/>
              <w:rPr>
                <w:b/>
                <w:color w:val="000000"/>
                <w:sz w:val="20"/>
                <w:szCs w:val="20"/>
              </w:rPr>
            </w:pPr>
            <w:r w:rsidRPr="000E395C">
              <w:rPr>
                <w:rFonts w:eastAsia="SimSun"/>
                <w:b/>
                <w:color w:val="000000"/>
                <w:sz w:val="20"/>
                <w:szCs w:val="20"/>
                <w:lang w:eastAsia="zh-CN"/>
              </w:rPr>
              <w:t> </w:t>
            </w:r>
          </w:p>
        </w:tc>
      </w:tr>
      <w:tr w:rsidR="003B70CF" w:rsidRPr="000E395C">
        <w:trPr>
          <w:trHeight w:val="320"/>
        </w:trPr>
        <w:tc>
          <w:tcPr>
            <w:tcW w:w="434" w:type="dxa"/>
            <w:tcBorders>
              <w:top w:val="nil"/>
              <w:left w:val="nil"/>
              <w:bottom w:val="nil"/>
              <w:right w:val="nil"/>
            </w:tcBorders>
            <w:shd w:val="clear" w:color="000000" w:fill="FFFFFF"/>
            <w:vAlign w:val="center"/>
          </w:tcPr>
          <w:p w:rsidR="003B70CF" w:rsidRPr="000E395C" w:rsidRDefault="003B70CF" w:rsidP="003B70CF">
            <w:pPr>
              <w:jc w:val="center"/>
              <w:textAlignment w:val="center"/>
              <w:rPr>
                <w:b/>
                <w:color w:val="000000"/>
                <w:sz w:val="16"/>
                <w:szCs w:val="16"/>
              </w:rPr>
            </w:pPr>
            <w:r w:rsidRPr="000E395C">
              <w:rPr>
                <w:rFonts w:eastAsia="SimSun"/>
                <w:b/>
                <w:color w:val="000000"/>
                <w:sz w:val="16"/>
                <w:szCs w:val="16"/>
                <w:lang w:eastAsia="zh-CN"/>
              </w:rPr>
              <w:lastRenderedPageBreak/>
              <w:t> </w:t>
            </w:r>
          </w:p>
        </w:tc>
        <w:tc>
          <w:tcPr>
            <w:tcW w:w="2806" w:type="dxa"/>
            <w:tcBorders>
              <w:top w:val="nil"/>
              <w:left w:val="nil"/>
              <w:bottom w:val="nil"/>
              <w:right w:val="nil"/>
            </w:tcBorders>
            <w:shd w:val="clear" w:color="000000" w:fill="FFFFFF"/>
            <w:vAlign w:val="center"/>
          </w:tcPr>
          <w:p w:rsidR="003B70CF" w:rsidRPr="000E395C" w:rsidRDefault="003B70CF" w:rsidP="003B70CF">
            <w:pPr>
              <w:spacing w:after="120" w:line="22" w:lineRule="exact"/>
              <w:textAlignment w:val="center"/>
              <w:rPr>
                <w:rFonts w:eastAsia="SimSun"/>
                <w:b/>
                <w:color w:val="000000"/>
                <w:sz w:val="24"/>
                <w:szCs w:val="24"/>
                <w:lang w:eastAsia="zh-CN"/>
              </w:rPr>
            </w:pPr>
            <w:r w:rsidRPr="000E395C">
              <w:rPr>
                <w:rFonts w:eastAsia="SimSun"/>
                <w:b/>
                <w:color w:val="000000"/>
                <w:sz w:val="24"/>
                <w:szCs w:val="24"/>
                <w:lang w:eastAsia="zh-CN"/>
              </w:rPr>
              <w:t> </w:t>
            </w:r>
          </w:p>
          <w:p w:rsidR="003B70CF" w:rsidRPr="000E395C" w:rsidRDefault="003B70CF" w:rsidP="003B70CF">
            <w:pPr>
              <w:spacing w:after="120" w:line="22" w:lineRule="exact"/>
              <w:textAlignment w:val="center"/>
              <w:rPr>
                <w:rFonts w:eastAsia="SimSun"/>
                <w:b/>
                <w:color w:val="000000"/>
                <w:sz w:val="24"/>
                <w:szCs w:val="24"/>
                <w:lang w:eastAsia="zh-CN"/>
              </w:rPr>
            </w:pPr>
          </w:p>
          <w:p w:rsidR="003B70CF" w:rsidRPr="000E395C" w:rsidRDefault="003B70CF" w:rsidP="003B70CF">
            <w:pPr>
              <w:spacing w:after="120" w:line="22" w:lineRule="exact"/>
              <w:textAlignment w:val="center"/>
              <w:rPr>
                <w:rFonts w:eastAsia="SimSun"/>
                <w:b/>
                <w:color w:val="000000"/>
                <w:sz w:val="24"/>
                <w:szCs w:val="24"/>
                <w:lang w:eastAsia="zh-CN"/>
              </w:rPr>
            </w:pPr>
          </w:p>
          <w:p w:rsidR="003B70CF" w:rsidRPr="000E395C" w:rsidRDefault="003B70CF" w:rsidP="003B70CF">
            <w:pPr>
              <w:spacing w:after="120" w:line="22" w:lineRule="exact"/>
              <w:textAlignment w:val="center"/>
              <w:rPr>
                <w:rFonts w:eastAsia="SimSun"/>
                <w:b/>
                <w:color w:val="000000"/>
                <w:sz w:val="24"/>
                <w:szCs w:val="24"/>
                <w:lang w:eastAsia="zh-CN"/>
              </w:rPr>
            </w:pPr>
          </w:p>
          <w:p w:rsidR="003B70CF" w:rsidRPr="000E395C" w:rsidRDefault="003B70CF" w:rsidP="003B70CF">
            <w:pPr>
              <w:spacing w:after="120" w:line="22" w:lineRule="exact"/>
              <w:textAlignment w:val="center"/>
              <w:rPr>
                <w:rFonts w:eastAsia="SimSun"/>
                <w:b/>
                <w:color w:val="000000"/>
                <w:sz w:val="24"/>
                <w:szCs w:val="24"/>
                <w:lang w:eastAsia="zh-CN"/>
              </w:rPr>
            </w:pPr>
          </w:p>
          <w:p w:rsidR="003B70CF" w:rsidRPr="000E395C" w:rsidRDefault="003B70CF" w:rsidP="003B70CF">
            <w:pPr>
              <w:spacing w:after="120" w:line="22" w:lineRule="exact"/>
              <w:textAlignment w:val="center"/>
              <w:rPr>
                <w:rFonts w:eastAsia="SimSun"/>
                <w:b/>
                <w:color w:val="000000"/>
                <w:sz w:val="24"/>
                <w:szCs w:val="24"/>
                <w:lang w:eastAsia="zh-CN"/>
              </w:rPr>
            </w:pPr>
          </w:p>
          <w:p w:rsidR="003B70CF" w:rsidRPr="000E395C" w:rsidRDefault="003B70CF" w:rsidP="003B70CF">
            <w:pPr>
              <w:spacing w:after="120" w:line="22" w:lineRule="exact"/>
              <w:textAlignment w:val="center"/>
              <w:rPr>
                <w:rFonts w:eastAsia="SimSun"/>
                <w:b/>
                <w:color w:val="000000"/>
                <w:sz w:val="24"/>
                <w:szCs w:val="24"/>
                <w:lang w:eastAsia="zh-CN"/>
              </w:rPr>
            </w:pPr>
          </w:p>
          <w:p w:rsidR="003B70CF" w:rsidRPr="000E395C" w:rsidRDefault="003B70CF" w:rsidP="003B70CF">
            <w:pPr>
              <w:spacing w:after="120" w:line="22" w:lineRule="exact"/>
              <w:textAlignment w:val="center"/>
              <w:rPr>
                <w:b/>
                <w:color w:val="000000"/>
                <w:sz w:val="24"/>
                <w:szCs w:val="24"/>
              </w:rPr>
            </w:pPr>
          </w:p>
        </w:tc>
        <w:tc>
          <w:tcPr>
            <w:tcW w:w="4050" w:type="dxa"/>
            <w:gridSpan w:val="2"/>
            <w:tcBorders>
              <w:top w:val="nil"/>
              <w:left w:val="nil"/>
              <w:bottom w:val="nil"/>
              <w:right w:val="nil"/>
            </w:tcBorders>
            <w:shd w:val="clear" w:color="000000" w:fill="FFFFFF"/>
            <w:vAlign w:val="center"/>
          </w:tcPr>
          <w:p w:rsidR="003B70CF" w:rsidRPr="000E395C" w:rsidRDefault="003B70CF" w:rsidP="003B70CF">
            <w:pPr>
              <w:spacing w:after="120" w:line="22" w:lineRule="exact"/>
              <w:textAlignment w:val="center"/>
              <w:rPr>
                <w:rFonts w:eastAsia="SimSun"/>
                <w:color w:val="000000"/>
                <w:sz w:val="24"/>
                <w:szCs w:val="24"/>
                <w:lang w:eastAsia="zh-CN"/>
              </w:rPr>
            </w:pPr>
          </w:p>
          <w:p w:rsidR="003B70CF" w:rsidRPr="000E395C" w:rsidRDefault="003B70CF" w:rsidP="003B70CF">
            <w:pPr>
              <w:spacing w:after="120" w:line="22" w:lineRule="exact"/>
              <w:textAlignment w:val="center"/>
              <w:rPr>
                <w:rFonts w:eastAsia="SimSun"/>
                <w:color w:val="000000"/>
                <w:sz w:val="24"/>
                <w:szCs w:val="24"/>
                <w:lang w:eastAsia="zh-CN"/>
              </w:rPr>
            </w:pPr>
          </w:p>
          <w:p w:rsidR="003B70CF" w:rsidRPr="000E395C" w:rsidRDefault="003B70CF" w:rsidP="003B70CF">
            <w:pPr>
              <w:spacing w:after="120" w:line="22" w:lineRule="exact"/>
              <w:textAlignment w:val="center"/>
              <w:rPr>
                <w:rFonts w:eastAsia="SimSun"/>
                <w:color w:val="000000"/>
                <w:sz w:val="24"/>
                <w:szCs w:val="24"/>
                <w:lang w:eastAsia="zh-CN"/>
              </w:rPr>
            </w:pPr>
          </w:p>
          <w:p w:rsidR="003B70CF" w:rsidRPr="000E395C" w:rsidRDefault="003B70CF" w:rsidP="003B70CF">
            <w:pPr>
              <w:spacing w:after="120" w:line="22" w:lineRule="exact"/>
              <w:textAlignment w:val="center"/>
              <w:rPr>
                <w:rFonts w:eastAsia="SimSun"/>
                <w:color w:val="000000"/>
                <w:sz w:val="24"/>
                <w:szCs w:val="24"/>
                <w:lang w:eastAsia="zh-CN"/>
              </w:rPr>
            </w:pPr>
          </w:p>
          <w:p w:rsidR="003B70CF" w:rsidRPr="000E395C" w:rsidRDefault="003B70CF" w:rsidP="003B70CF">
            <w:pPr>
              <w:spacing w:after="120" w:line="22" w:lineRule="exact"/>
              <w:textAlignment w:val="center"/>
              <w:rPr>
                <w:rFonts w:eastAsia="SimSun"/>
                <w:color w:val="000000"/>
                <w:sz w:val="24"/>
                <w:szCs w:val="24"/>
                <w:lang w:eastAsia="zh-CN"/>
              </w:rPr>
            </w:pPr>
          </w:p>
          <w:p w:rsidR="003B70CF" w:rsidRPr="000E395C" w:rsidRDefault="003B70CF" w:rsidP="003B70CF">
            <w:pPr>
              <w:spacing w:before="240" w:after="120" w:line="22" w:lineRule="exact"/>
              <w:textAlignment w:val="center"/>
              <w:rPr>
                <w:color w:val="000000"/>
                <w:sz w:val="24"/>
                <w:szCs w:val="24"/>
              </w:rPr>
            </w:pPr>
            <w:r w:rsidRPr="000E395C">
              <w:rPr>
                <w:rFonts w:eastAsia="SimSun"/>
                <w:color w:val="000000"/>
                <w:sz w:val="24"/>
                <w:szCs w:val="24"/>
                <w:lang w:eastAsia="zh-CN"/>
              </w:rPr>
              <w:t>Tổng số Sổ BHXH đề nghị cấp: ………</w:t>
            </w:r>
          </w:p>
        </w:tc>
        <w:tc>
          <w:tcPr>
            <w:tcW w:w="1016" w:type="dxa"/>
            <w:tcBorders>
              <w:top w:val="nil"/>
              <w:left w:val="nil"/>
              <w:bottom w:val="nil"/>
              <w:right w:val="nil"/>
            </w:tcBorders>
            <w:shd w:val="clear" w:color="000000" w:fill="FFFFFF"/>
            <w:vAlign w:val="center"/>
          </w:tcPr>
          <w:p w:rsidR="003B70CF" w:rsidRPr="000E395C" w:rsidRDefault="003B70CF" w:rsidP="003B70CF">
            <w:pPr>
              <w:spacing w:after="120" w:line="22" w:lineRule="exact"/>
              <w:textAlignment w:val="center"/>
              <w:rPr>
                <w:color w:val="000000"/>
                <w:sz w:val="24"/>
                <w:szCs w:val="24"/>
              </w:rPr>
            </w:pPr>
            <w:r w:rsidRPr="000E395C">
              <w:rPr>
                <w:rFonts w:eastAsia="SimSun"/>
                <w:color w:val="000000"/>
                <w:sz w:val="24"/>
                <w:szCs w:val="24"/>
                <w:lang w:eastAsia="zh-CN"/>
              </w:rPr>
              <w:t> </w:t>
            </w:r>
          </w:p>
        </w:tc>
        <w:tc>
          <w:tcPr>
            <w:tcW w:w="616" w:type="dxa"/>
            <w:tcBorders>
              <w:top w:val="nil"/>
              <w:left w:val="nil"/>
              <w:bottom w:val="nil"/>
              <w:right w:val="nil"/>
            </w:tcBorders>
            <w:shd w:val="clear" w:color="000000" w:fill="FFFFFF"/>
            <w:vAlign w:val="center"/>
          </w:tcPr>
          <w:p w:rsidR="003B70CF" w:rsidRPr="000E395C" w:rsidRDefault="003B70CF" w:rsidP="003B70CF">
            <w:pPr>
              <w:textAlignment w:val="center"/>
              <w:rPr>
                <w:color w:val="000000"/>
                <w:sz w:val="20"/>
                <w:szCs w:val="20"/>
              </w:rPr>
            </w:pPr>
            <w:r w:rsidRPr="000E395C">
              <w:rPr>
                <w:rFonts w:eastAsia="SimSun"/>
                <w:color w:val="000000"/>
                <w:sz w:val="20"/>
                <w:szCs w:val="20"/>
                <w:lang w:eastAsia="zh-CN"/>
              </w:rPr>
              <w:t> </w:t>
            </w:r>
          </w:p>
        </w:tc>
        <w:tc>
          <w:tcPr>
            <w:tcW w:w="724" w:type="dxa"/>
            <w:tcBorders>
              <w:top w:val="nil"/>
              <w:left w:val="nil"/>
              <w:bottom w:val="nil"/>
              <w:right w:val="nil"/>
            </w:tcBorders>
            <w:shd w:val="clear" w:color="000000" w:fill="FFFFFF"/>
            <w:vAlign w:val="center"/>
          </w:tcPr>
          <w:p w:rsidR="003B70CF" w:rsidRPr="000E395C" w:rsidRDefault="003B70CF" w:rsidP="003B70CF">
            <w:pPr>
              <w:textAlignment w:val="center"/>
              <w:rPr>
                <w:color w:val="000000"/>
                <w:sz w:val="20"/>
                <w:szCs w:val="20"/>
              </w:rPr>
            </w:pPr>
            <w:r w:rsidRPr="000E395C">
              <w:rPr>
                <w:rFonts w:eastAsia="SimSun"/>
                <w:color w:val="000000"/>
                <w:sz w:val="20"/>
                <w:szCs w:val="20"/>
                <w:lang w:eastAsia="zh-CN"/>
              </w:rPr>
              <w:t> </w:t>
            </w:r>
          </w:p>
        </w:tc>
        <w:tc>
          <w:tcPr>
            <w:tcW w:w="723" w:type="dxa"/>
            <w:tcBorders>
              <w:top w:val="nil"/>
              <w:left w:val="nil"/>
              <w:bottom w:val="nil"/>
              <w:right w:val="nil"/>
            </w:tcBorders>
            <w:shd w:val="clear" w:color="000000" w:fill="FFFFFF"/>
            <w:vAlign w:val="center"/>
          </w:tcPr>
          <w:p w:rsidR="003B70CF" w:rsidRPr="000E395C" w:rsidRDefault="003B70CF" w:rsidP="003B70CF">
            <w:pP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nil"/>
              <w:right w:val="nil"/>
            </w:tcBorders>
            <w:shd w:val="clear" w:color="000000" w:fill="FFFFFF"/>
            <w:vAlign w:val="center"/>
          </w:tcPr>
          <w:p w:rsidR="003B70CF" w:rsidRPr="000E395C" w:rsidRDefault="003B70CF" w:rsidP="003B70CF">
            <w:pPr>
              <w:textAlignment w:val="center"/>
              <w:rPr>
                <w:color w:val="000000"/>
                <w:sz w:val="20"/>
                <w:szCs w:val="20"/>
              </w:rPr>
            </w:pPr>
            <w:r w:rsidRPr="000E395C">
              <w:rPr>
                <w:rFonts w:eastAsia="SimSun"/>
                <w:color w:val="000000"/>
                <w:sz w:val="20"/>
                <w:szCs w:val="20"/>
                <w:lang w:eastAsia="zh-CN"/>
              </w:rPr>
              <w:t> </w:t>
            </w:r>
          </w:p>
        </w:tc>
        <w:tc>
          <w:tcPr>
            <w:tcW w:w="615" w:type="dxa"/>
            <w:tcBorders>
              <w:top w:val="nil"/>
              <w:left w:val="nil"/>
              <w:bottom w:val="nil"/>
              <w:right w:val="nil"/>
            </w:tcBorders>
            <w:shd w:val="clear" w:color="000000" w:fill="FFFFFF"/>
            <w:vAlign w:val="center"/>
          </w:tcPr>
          <w:p w:rsidR="003B70CF" w:rsidRPr="000E395C" w:rsidRDefault="003B70CF" w:rsidP="003B70CF">
            <w:pP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nil"/>
              <w:right w:val="nil"/>
            </w:tcBorders>
            <w:shd w:val="clear" w:color="000000" w:fill="FFFFFF"/>
            <w:vAlign w:val="center"/>
          </w:tcPr>
          <w:p w:rsidR="003B70CF" w:rsidRPr="000E395C" w:rsidRDefault="003B70CF" w:rsidP="003B70CF">
            <w:pPr>
              <w:textAlignment w:val="center"/>
              <w:rPr>
                <w:color w:val="000000"/>
                <w:sz w:val="20"/>
                <w:szCs w:val="20"/>
              </w:rPr>
            </w:pPr>
            <w:r w:rsidRPr="000E395C">
              <w:rPr>
                <w:rFonts w:eastAsia="SimSun"/>
                <w:color w:val="000000"/>
                <w:sz w:val="20"/>
                <w:szCs w:val="20"/>
                <w:lang w:eastAsia="zh-CN"/>
              </w:rPr>
              <w:t> </w:t>
            </w:r>
          </w:p>
        </w:tc>
        <w:tc>
          <w:tcPr>
            <w:tcW w:w="778" w:type="dxa"/>
            <w:tcBorders>
              <w:top w:val="nil"/>
              <w:left w:val="nil"/>
              <w:bottom w:val="nil"/>
              <w:right w:val="nil"/>
            </w:tcBorders>
            <w:shd w:val="clear" w:color="000000" w:fill="FFFFFF"/>
            <w:vAlign w:val="center"/>
          </w:tcPr>
          <w:p w:rsidR="003B70CF" w:rsidRPr="000E395C" w:rsidRDefault="003B70CF" w:rsidP="003B70CF">
            <w:pPr>
              <w:textAlignment w:val="center"/>
              <w:rPr>
                <w:color w:val="000000"/>
                <w:sz w:val="20"/>
                <w:szCs w:val="20"/>
              </w:rPr>
            </w:pPr>
            <w:r w:rsidRPr="000E395C">
              <w:rPr>
                <w:rFonts w:eastAsia="SimSun"/>
                <w:color w:val="000000"/>
                <w:sz w:val="20"/>
                <w:szCs w:val="20"/>
                <w:lang w:eastAsia="zh-CN"/>
              </w:rPr>
              <w:t> </w:t>
            </w:r>
          </w:p>
        </w:tc>
        <w:tc>
          <w:tcPr>
            <w:tcW w:w="1314" w:type="dxa"/>
            <w:tcBorders>
              <w:top w:val="nil"/>
              <w:left w:val="nil"/>
              <w:bottom w:val="nil"/>
              <w:right w:val="nil"/>
            </w:tcBorders>
            <w:shd w:val="clear" w:color="000000" w:fill="FFFFFF"/>
            <w:vAlign w:val="center"/>
          </w:tcPr>
          <w:p w:rsidR="003B70CF" w:rsidRPr="000E395C" w:rsidRDefault="003B70CF" w:rsidP="003B70CF">
            <w:pPr>
              <w:textAlignment w:val="center"/>
              <w:rPr>
                <w:color w:val="000000"/>
                <w:sz w:val="20"/>
                <w:szCs w:val="20"/>
              </w:rPr>
            </w:pPr>
            <w:r w:rsidRPr="000E395C">
              <w:rPr>
                <w:rFonts w:eastAsia="SimSun"/>
                <w:color w:val="000000"/>
                <w:sz w:val="20"/>
                <w:szCs w:val="20"/>
                <w:lang w:eastAsia="zh-CN"/>
              </w:rPr>
              <w:t> </w:t>
            </w:r>
          </w:p>
        </w:tc>
      </w:tr>
      <w:tr w:rsidR="003B70CF" w:rsidRPr="000E395C">
        <w:trPr>
          <w:trHeight w:val="300"/>
        </w:trPr>
        <w:tc>
          <w:tcPr>
            <w:tcW w:w="434" w:type="dxa"/>
            <w:tcBorders>
              <w:top w:val="nil"/>
              <w:left w:val="nil"/>
              <w:bottom w:val="nil"/>
              <w:right w:val="nil"/>
            </w:tcBorders>
            <w:shd w:val="clear" w:color="000000" w:fill="FFFFFF"/>
            <w:vAlign w:val="center"/>
          </w:tcPr>
          <w:p w:rsidR="003B70CF" w:rsidRPr="000E395C" w:rsidRDefault="003B70CF" w:rsidP="003B70CF">
            <w:pPr>
              <w:spacing w:after="120" w:line="22" w:lineRule="atLeast"/>
              <w:jc w:val="center"/>
              <w:textAlignment w:val="center"/>
              <w:rPr>
                <w:b/>
                <w:color w:val="000000"/>
                <w:sz w:val="16"/>
                <w:szCs w:val="16"/>
              </w:rPr>
            </w:pPr>
            <w:r w:rsidRPr="000E395C">
              <w:rPr>
                <w:rFonts w:eastAsia="SimSun"/>
                <w:b/>
                <w:color w:val="000000"/>
                <w:sz w:val="16"/>
                <w:szCs w:val="16"/>
                <w:lang w:eastAsia="zh-CN"/>
              </w:rPr>
              <w:t> </w:t>
            </w:r>
          </w:p>
        </w:tc>
        <w:tc>
          <w:tcPr>
            <w:tcW w:w="2806" w:type="dxa"/>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color w:val="000000"/>
                <w:sz w:val="24"/>
                <w:szCs w:val="24"/>
              </w:rPr>
            </w:pPr>
          </w:p>
        </w:tc>
        <w:tc>
          <w:tcPr>
            <w:tcW w:w="5066" w:type="dxa"/>
            <w:gridSpan w:val="3"/>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color w:val="000000"/>
                <w:sz w:val="24"/>
                <w:szCs w:val="24"/>
              </w:rPr>
            </w:pPr>
            <w:r w:rsidRPr="000E395C">
              <w:rPr>
                <w:rFonts w:eastAsia="SimSun"/>
                <w:color w:val="000000"/>
                <w:sz w:val="24"/>
                <w:szCs w:val="24"/>
                <w:lang w:eastAsia="zh-CN"/>
              </w:rPr>
              <w:t xml:space="preserve">Tổng số thẻ BHYT đề nghị cấp: ………….……. </w:t>
            </w:r>
          </w:p>
        </w:tc>
        <w:tc>
          <w:tcPr>
            <w:tcW w:w="616" w:type="dxa"/>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color w:val="000000"/>
                <w:sz w:val="20"/>
                <w:szCs w:val="20"/>
              </w:rPr>
            </w:pPr>
            <w:r w:rsidRPr="000E395C">
              <w:rPr>
                <w:rFonts w:eastAsia="SimSun"/>
                <w:color w:val="000000"/>
                <w:sz w:val="20"/>
                <w:szCs w:val="20"/>
                <w:lang w:eastAsia="zh-CN"/>
              </w:rPr>
              <w:t> </w:t>
            </w:r>
          </w:p>
        </w:tc>
        <w:tc>
          <w:tcPr>
            <w:tcW w:w="5547" w:type="dxa"/>
            <w:gridSpan w:val="7"/>
            <w:tcBorders>
              <w:top w:val="nil"/>
              <w:left w:val="nil"/>
              <w:bottom w:val="nil"/>
              <w:right w:val="nil"/>
            </w:tcBorders>
            <w:shd w:val="clear" w:color="000000" w:fill="FFFFFF"/>
            <w:vAlign w:val="center"/>
          </w:tcPr>
          <w:p w:rsidR="003B70CF" w:rsidRPr="000E395C" w:rsidRDefault="003B70CF" w:rsidP="003B70CF">
            <w:pPr>
              <w:spacing w:after="120" w:line="22" w:lineRule="atLeast"/>
              <w:jc w:val="center"/>
              <w:textAlignment w:val="center"/>
              <w:rPr>
                <w:color w:val="000000"/>
                <w:sz w:val="22"/>
              </w:rPr>
            </w:pPr>
            <w:r w:rsidRPr="000E395C">
              <w:rPr>
                <w:rFonts w:eastAsia="SimSun"/>
                <w:color w:val="000000"/>
                <w:sz w:val="22"/>
                <w:lang w:eastAsia="zh-CN"/>
              </w:rPr>
              <w:t>Ngày …..tháng ….. năm …….</w:t>
            </w:r>
          </w:p>
        </w:tc>
      </w:tr>
      <w:tr w:rsidR="003B70CF" w:rsidRPr="000E395C">
        <w:trPr>
          <w:trHeight w:val="280"/>
        </w:trPr>
        <w:tc>
          <w:tcPr>
            <w:tcW w:w="434" w:type="dxa"/>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b/>
                <w:color w:val="000000"/>
                <w:sz w:val="22"/>
              </w:rPr>
            </w:pPr>
            <w:r w:rsidRPr="000E395C">
              <w:rPr>
                <w:rFonts w:eastAsia="SimSun"/>
                <w:b/>
                <w:color w:val="000000"/>
                <w:sz w:val="22"/>
                <w:lang w:eastAsia="zh-CN"/>
              </w:rPr>
              <w:t> </w:t>
            </w:r>
          </w:p>
        </w:tc>
        <w:tc>
          <w:tcPr>
            <w:tcW w:w="3930" w:type="dxa"/>
            <w:gridSpan w:val="2"/>
            <w:tcBorders>
              <w:top w:val="nil"/>
              <w:left w:val="nil"/>
              <w:bottom w:val="nil"/>
              <w:right w:val="nil"/>
            </w:tcBorders>
            <w:shd w:val="clear" w:color="000000" w:fill="FFFFFF"/>
            <w:vAlign w:val="center"/>
          </w:tcPr>
          <w:p w:rsidR="003B70CF" w:rsidRPr="000E395C" w:rsidRDefault="003B70CF" w:rsidP="003B70CF">
            <w:pPr>
              <w:spacing w:after="120" w:line="22" w:lineRule="atLeast"/>
              <w:jc w:val="center"/>
              <w:textAlignment w:val="center"/>
              <w:rPr>
                <w:b/>
                <w:color w:val="000000"/>
                <w:sz w:val="22"/>
              </w:rPr>
            </w:pPr>
            <w:r w:rsidRPr="000E395C">
              <w:rPr>
                <w:rFonts w:eastAsia="SimSun"/>
                <w:b/>
                <w:color w:val="000000"/>
                <w:sz w:val="22"/>
                <w:lang w:eastAsia="zh-CN"/>
              </w:rPr>
              <w:t>Người lập biểu</w:t>
            </w:r>
          </w:p>
        </w:tc>
        <w:tc>
          <w:tcPr>
            <w:tcW w:w="2926" w:type="dxa"/>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b/>
                <w:color w:val="000000"/>
                <w:sz w:val="22"/>
              </w:rPr>
            </w:pPr>
            <w:r w:rsidRPr="000E395C">
              <w:rPr>
                <w:rFonts w:eastAsia="SimSun"/>
                <w:b/>
                <w:color w:val="000000"/>
                <w:sz w:val="22"/>
                <w:lang w:eastAsia="zh-CN"/>
              </w:rPr>
              <w:t> </w:t>
            </w:r>
          </w:p>
        </w:tc>
        <w:tc>
          <w:tcPr>
            <w:tcW w:w="1016" w:type="dxa"/>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b/>
                <w:color w:val="000000"/>
                <w:sz w:val="22"/>
              </w:rPr>
            </w:pPr>
            <w:r w:rsidRPr="000E395C">
              <w:rPr>
                <w:rFonts w:eastAsia="SimSun"/>
                <w:b/>
                <w:color w:val="000000"/>
                <w:sz w:val="22"/>
                <w:lang w:eastAsia="zh-CN"/>
              </w:rPr>
              <w:t> </w:t>
            </w:r>
          </w:p>
        </w:tc>
        <w:tc>
          <w:tcPr>
            <w:tcW w:w="616" w:type="dxa"/>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b/>
                <w:color w:val="000000"/>
                <w:sz w:val="22"/>
              </w:rPr>
            </w:pPr>
            <w:r w:rsidRPr="000E395C">
              <w:rPr>
                <w:rFonts w:eastAsia="SimSun"/>
                <w:b/>
                <w:color w:val="000000"/>
                <w:sz w:val="22"/>
                <w:lang w:eastAsia="zh-CN"/>
              </w:rPr>
              <w:t> </w:t>
            </w:r>
          </w:p>
        </w:tc>
        <w:tc>
          <w:tcPr>
            <w:tcW w:w="5547" w:type="dxa"/>
            <w:gridSpan w:val="7"/>
            <w:tcBorders>
              <w:top w:val="nil"/>
              <w:left w:val="nil"/>
              <w:bottom w:val="nil"/>
              <w:right w:val="nil"/>
            </w:tcBorders>
            <w:shd w:val="clear" w:color="000000" w:fill="FFFFFF"/>
            <w:vAlign w:val="center"/>
          </w:tcPr>
          <w:p w:rsidR="003B70CF" w:rsidRPr="000E395C" w:rsidRDefault="003B70CF" w:rsidP="003B70CF">
            <w:pPr>
              <w:spacing w:after="120" w:line="22" w:lineRule="atLeast"/>
              <w:jc w:val="center"/>
              <w:textAlignment w:val="center"/>
              <w:rPr>
                <w:b/>
                <w:color w:val="000000"/>
                <w:sz w:val="22"/>
              </w:rPr>
            </w:pPr>
            <w:r w:rsidRPr="000E395C">
              <w:rPr>
                <w:rFonts w:eastAsia="SimSun"/>
                <w:b/>
                <w:color w:val="000000"/>
                <w:sz w:val="22"/>
                <w:lang w:eastAsia="zh-CN"/>
              </w:rPr>
              <w:t>Đơn vị</w:t>
            </w:r>
          </w:p>
        </w:tc>
      </w:tr>
      <w:tr w:rsidR="003B70CF" w:rsidRPr="000E395C">
        <w:trPr>
          <w:trHeight w:val="300"/>
        </w:trPr>
        <w:tc>
          <w:tcPr>
            <w:tcW w:w="434" w:type="dxa"/>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color w:val="000000"/>
                <w:sz w:val="22"/>
              </w:rPr>
            </w:pPr>
            <w:r w:rsidRPr="000E395C">
              <w:rPr>
                <w:rFonts w:eastAsia="SimSun"/>
                <w:color w:val="000000"/>
                <w:sz w:val="22"/>
                <w:lang w:eastAsia="zh-CN"/>
              </w:rPr>
              <w:t> </w:t>
            </w:r>
          </w:p>
        </w:tc>
        <w:tc>
          <w:tcPr>
            <w:tcW w:w="3930" w:type="dxa"/>
            <w:gridSpan w:val="2"/>
            <w:tcBorders>
              <w:top w:val="nil"/>
              <w:left w:val="nil"/>
              <w:bottom w:val="nil"/>
              <w:right w:val="nil"/>
            </w:tcBorders>
            <w:shd w:val="clear" w:color="000000" w:fill="FFFFFF"/>
            <w:vAlign w:val="center"/>
          </w:tcPr>
          <w:p w:rsidR="003B70CF" w:rsidRPr="000E395C" w:rsidRDefault="003B70CF" w:rsidP="003B70CF">
            <w:pPr>
              <w:spacing w:after="120" w:line="22" w:lineRule="atLeast"/>
              <w:jc w:val="center"/>
              <w:textAlignment w:val="center"/>
              <w:rPr>
                <w:color w:val="000000"/>
                <w:sz w:val="22"/>
              </w:rPr>
            </w:pPr>
            <w:r w:rsidRPr="000E395C">
              <w:rPr>
                <w:rFonts w:eastAsia="SimSun"/>
                <w:color w:val="000000"/>
                <w:sz w:val="22"/>
                <w:lang w:eastAsia="zh-CN"/>
              </w:rPr>
              <w:t>Ký, ghi rõ họ tên</w:t>
            </w:r>
          </w:p>
        </w:tc>
        <w:tc>
          <w:tcPr>
            <w:tcW w:w="2926" w:type="dxa"/>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color w:val="000000"/>
                <w:sz w:val="22"/>
              </w:rPr>
            </w:pPr>
            <w:r w:rsidRPr="000E395C">
              <w:rPr>
                <w:rFonts w:eastAsia="SimSun"/>
                <w:color w:val="000000"/>
                <w:sz w:val="22"/>
                <w:lang w:eastAsia="zh-CN"/>
              </w:rPr>
              <w:t> </w:t>
            </w:r>
          </w:p>
        </w:tc>
        <w:tc>
          <w:tcPr>
            <w:tcW w:w="1016" w:type="dxa"/>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color w:val="000000"/>
                <w:sz w:val="22"/>
              </w:rPr>
            </w:pPr>
            <w:r w:rsidRPr="000E395C">
              <w:rPr>
                <w:rFonts w:eastAsia="SimSun"/>
                <w:color w:val="000000"/>
                <w:sz w:val="22"/>
                <w:lang w:eastAsia="zh-CN"/>
              </w:rPr>
              <w:t> </w:t>
            </w:r>
          </w:p>
        </w:tc>
        <w:tc>
          <w:tcPr>
            <w:tcW w:w="616" w:type="dxa"/>
            <w:tcBorders>
              <w:top w:val="nil"/>
              <w:left w:val="nil"/>
              <w:bottom w:val="nil"/>
              <w:right w:val="nil"/>
            </w:tcBorders>
            <w:shd w:val="clear" w:color="000000" w:fill="FFFFFF"/>
            <w:vAlign w:val="center"/>
          </w:tcPr>
          <w:p w:rsidR="003B70CF" w:rsidRPr="000E395C" w:rsidRDefault="003B70CF" w:rsidP="003B70CF">
            <w:pPr>
              <w:spacing w:after="120" w:line="22" w:lineRule="atLeast"/>
              <w:textAlignment w:val="center"/>
              <w:rPr>
                <w:color w:val="000000"/>
                <w:sz w:val="22"/>
              </w:rPr>
            </w:pPr>
            <w:r w:rsidRPr="000E395C">
              <w:rPr>
                <w:rFonts w:eastAsia="SimSun"/>
                <w:color w:val="000000"/>
                <w:sz w:val="22"/>
                <w:lang w:eastAsia="zh-CN"/>
              </w:rPr>
              <w:t> </w:t>
            </w:r>
          </w:p>
        </w:tc>
        <w:tc>
          <w:tcPr>
            <w:tcW w:w="5547" w:type="dxa"/>
            <w:gridSpan w:val="7"/>
            <w:tcBorders>
              <w:top w:val="nil"/>
              <w:left w:val="nil"/>
              <w:bottom w:val="nil"/>
              <w:right w:val="nil"/>
            </w:tcBorders>
            <w:shd w:val="clear" w:color="000000" w:fill="FFFFFF"/>
            <w:vAlign w:val="center"/>
          </w:tcPr>
          <w:p w:rsidR="003B70CF" w:rsidRPr="000E395C" w:rsidRDefault="003B70CF" w:rsidP="003B70CF">
            <w:pPr>
              <w:spacing w:after="120" w:line="22" w:lineRule="atLeast"/>
              <w:jc w:val="center"/>
              <w:textAlignment w:val="center"/>
              <w:rPr>
                <w:color w:val="000000"/>
                <w:sz w:val="22"/>
              </w:rPr>
            </w:pPr>
            <w:r w:rsidRPr="000E395C">
              <w:rPr>
                <w:rFonts w:eastAsia="SimSun"/>
                <w:color w:val="000000"/>
                <w:sz w:val="22"/>
                <w:lang w:eastAsia="zh-CN"/>
              </w:rPr>
              <w:t>Ký, ghi rõ họ tên, đóng dấu</w:t>
            </w:r>
          </w:p>
        </w:tc>
      </w:tr>
    </w:tbl>
    <w:p w:rsidR="00021A5E" w:rsidRPr="007B29AD" w:rsidRDefault="00021A5E">
      <w:pPr>
        <w:spacing w:before="0" w:line="240" w:lineRule="auto"/>
        <w:ind w:firstLine="720"/>
        <w:jc w:val="both"/>
        <w:rPr>
          <w:color w:val="000000"/>
        </w:rPr>
      </w:pPr>
    </w:p>
    <w:p w:rsidR="00021A5E" w:rsidRPr="007B29AD" w:rsidRDefault="00021A5E">
      <w:pPr>
        <w:spacing w:before="0" w:line="240" w:lineRule="auto"/>
        <w:ind w:firstLine="720"/>
        <w:jc w:val="both"/>
        <w:rPr>
          <w:color w:val="000000"/>
        </w:rPr>
      </w:pPr>
    </w:p>
    <w:p w:rsidR="003B70CF" w:rsidRPr="007B29AD" w:rsidRDefault="003B70CF" w:rsidP="003B70CF">
      <w:pPr>
        <w:spacing w:after="120" w:line="320" w:lineRule="atLeast"/>
        <w:ind w:firstLine="720"/>
        <w:jc w:val="both"/>
        <w:rPr>
          <w:b/>
          <w:bCs/>
          <w:color w:val="000000"/>
          <w:szCs w:val="28"/>
          <w:lang w:val="es-ES"/>
        </w:rPr>
      </w:pPr>
      <w:r>
        <w:rPr>
          <w:color w:val="000000"/>
        </w:rPr>
        <w:br w:type="page"/>
      </w:r>
      <w:r w:rsidRPr="007B29AD">
        <w:rPr>
          <w:b/>
          <w:bCs/>
          <w:color w:val="000000"/>
          <w:szCs w:val="28"/>
          <w:lang w:val="es-ES"/>
        </w:rPr>
        <w:lastRenderedPageBreak/>
        <w:t>BẢO HIỂM XÃ HỘI VIỆT NAM</w:t>
      </w:r>
    </w:p>
    <w:p w:rsidR="003B70CF" w:rsidRPr="007B29AD" w:rsidRDefault="003B70CF" w:rsidP="003B70CF">
      <w:pPr>
        <w:spacing w:line="320" w:lineRule="atLeast"/>
        <w:ind w:firstLine="720"/>
        <w:jc w:val="center"/>
        <w:rPr>
          <w:b/>
          <w:bCs/>
          <w:color w:val="000000"/>
          <w:sz w:val="26"/>
          <w:szCs w:val="26"/>
          <w:lang w:val="es-ES"/>
        </w:rPr>
      </w:pPr>
      <w:r w:rsidRPr="007B29AD">
        <w:rPr>
          <w:b/>
          <w:bCs/>
          <w:color w:val="000000"/>
          <w:sz w:val="26"/>
          <w:szCs w:val="26"/>
          <w:lang w:val="es-ES"/>
        </w:rPr>
        <w:t>PHỤ LỤC 03: CÁC LOẠI GIẤY TỜ LÀM CĂN CỨ ĐỂ CẤP LẠI, GHI, ĐIỀU CHỈNH THẺ BHYT</w:t>
      </w:r>
    </w:p>
    <w:p w:rsidR="003B70CF" w:rsidRPr="007B29AD" w:rsidRDefault="003B70CF" w:rsidP="003B70CF">
      <w:pPr>
        <w:spacing w:before="0" w:line="320" w:lineRule="atLeast"/>
        <w:ind w:firstLine="720"/>
        <w:jc w:val="center"/>
        <w:rPr>
          <w:bCs/>
          <w:i/>
          <w:color w:val="000000"/>
          <w:sz w:val="26"/>
          <w:szCs w:val="26"/>
          <w:lang w:val="es-ES"/>
        </w:rPr>
      </w:pPr>
      <w:r w:rsidRPr="007B29AD">
        <w:rPr>
          <w:bCs/>
          <w:i/>
          <w:color w:val="000000"/>
          <w:sz w:val="26"/>
          <w:szCs w:val="26"/>
          <w:lang w:val="es-ES"/>
        </w:rPr>
        <w:t>(Ban hành kèm theo Quyết định số 595/QĐ-BHXH ngày 14/4/2017 của BHXH Việt Nam)</w:t>
      </w:r>
    </w:p>
    <w:p w:rsidR="003B70CF" w:rsidRPr="007B29AD" w:rsidRDefault="003B70CF" w:rsidP="003B70CF">
      <w:pPr>
        <w:spacing w:after="120" w:line="320" w:lineRule="atLeast"/>
        <w:ind w:firstLine="720"/>
        <w:jc w:val="both"/>
        <w:rPr>
          <w:b/>
          <w:bCs/>
          <w:color w:val="000000"/>
          <w:szCs w:val="28"/>
          <w:lang w:val="da-DK"/>
        </w:rPr>
      </w:pPr>
      <w:r w:rsidRPr="007B29AD">
        <w:rPr>
          <w:b/>
          <w:bCs/>
          <w:color w:val="000000"/>
          <w:szCs w:val="28"/>
          <w:lang w:val="da-DK"/>
        </w:rPr>
        <w:t>I. Cấp lại, đổi, điều chỉnh thông tin đã ghi trên thẻ BHYT, hồ sơ gồm một trong các loại giấy tờ sau:</w:t>
      </w:r>
    </w:p>
    <w:tbl>
      <w:tblPr>
        <w:tblW w:w="14960" w:type="dxa"/>
        <w:jc w:val="center"/>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4678"/>
        <w:gridCol w:w="7938"/>
        <w:gridCol w:w="1559"/>
      </w:tblGrid>
      <w:tr w:rsidR="003B70CF" w:rsidRPr="007B29AD">
        <w:trPr>
          <w:trHeight w:val="379"/>
          <w:jc w:val="center"/>
        </w:trPr>
        <w:tc>
          <w:tcPr>
            <w:tcW w:w="785" w:type="dxa"/>
            <w:shd w:val="clear" w:color="auto" w:fill="auto"/>
          </w:tcPr>
          <w:p w:rsidR="003B70CF" w:rsidRPr="007B29AD" w:rsidRDefault="003B70CF" w:rsidP="003B70CF">
            <w:pPr>
              <w:spacing w:after="120" w:line="320" w:lineRule="atLeast"/>
              <w:jc w:val="center"/>
              <w:rPr>
                <w:b/>
                <w:color w:val="000000"/>
                <w:szCs w:val="28"/>
                <w:lang w:val="da-DK"/>
              </w:rPr>
            </w:pPr>
            <w:r w:rsidRPr="007B29AD">
              <w:rPr>
                <w:b/>
                <w:color w:val="000000"/>
                <w:szCs w:val="28"/>
                <w:lang w:val="da-DK"/>
              </w:rPr>
              <w:t>STT</w:t>
            </w:r>
          </w:p>
        </w:tc>
        <w:tc>
          <w:tcPr>
            <w:tcW w:w="4678" w:type="dxa"/>
            <w:shd w:val="clear" w:color="auto" w:fill="auto"/>
          </w:tcPr>
          <w:p w:rsidR="003B70CF" w:rsidRPr="007B29AD" w:rsidRDefault="003B70CF" w:rsidP="003B70CF">
            <w:pPr>
              <w:spacing w:after="120" w:line="320" w:lineRule="atLeast"/>
              <w:jc w:val="center"/>
              <w:rPr>
                <w:b/>
                <w:color w:val="000000"/>
                <w:szCs w:val="28"/>
                <w:lang w:val="da-DK"/>
              </w:rPr>
            </w:pPr>
            <w:r w:rsidRPr="007B29AD">
              <w:rPr>
                <w:b/>
                <w:color w:val="000000"/>
                <w:szCs w:val="28"/>
                <w:lang w:val="da-DK"/>
              </w:rPr>
              <w:t>Đối tượng</w:t>
            </w:r>
          </w:p>
        </w:tc>
        <w:tc>
          <w:tcPr>
            <w:tcW w:w="7938" w:type="dxa"/>
            <w:shd w:val="clear" w:color="auto" w:fill="auto"/>
          </w:tcPr>
          <w:p w:rsidR="003B70CF" w:rsidRPr="007B29AD" w:rsidRDefault="003B70CF" w:rsidP="003B70CF">
            <w:pPr>
              <w:spacing w:after="120" w:line="320" w:lineRule="atLeast"/>
              <w:jc w:val="center"/>
              <w:rPr>
                <w:b/>
                <w:color w:val="000000"/>
                <w:szCs w:val="28"/>
                <w:lang w:val="da-DK"/>
              </w:rPr>
            </w:pPr>
            <w:r w:rsidRPr="007B29AD">
              <w:rPr>
                <w:b/>
                <w:color w:val="000000"/>
                <w:szCs w:val="28"/>
                <w:lang w:val="da-DK"/>
              </w:rPr>
              <w:t>Tên loại văn bản, hồ sơ</w:t>
            </w:r>
          </w:p>
        </w:tc>
        <w:tc>
          <w:tcPr>
            <w:tcW w:w="1559" w:type="dxa"/>
            <w:shd w:val="clear" w:color="auto" w:fill="auto"/>
          </w:tcPr>
          <w:p w:rsidR="003B70CF" w:rsidRPr="007B29AD" w:rsidRDefault="003B70CF" w:rsidP="003B70CF">
            <w:pPr>
              <w:spacing w:after="120" w:line="320" w:lineRule="atLeast"/>
              <w:jc w:val="center"/>
              <w:rPr>
                <w:b/>
                <w:bCs/>
                <w:color w:val="000000"/>
                <w:szCs w:val="28"/>
              </w:rPr>
            </w:pPr>
            <w:r w:rsidRPr="007B29AD">
              <w:rPr>
                <w:b/>
                <w:bCs/>
                <w:color w:val="000000"/>
                <w:szCs w:val="28"/>
              </w:rPr>
              <w:t>Ghi chú</w:t>
            </w:r>
          </w:p>
        </w:tc>
      </w:tr>
      <w:tr w:rsidR="003B70CF" w:rsidRPr="007B29AD">
        <w:trPr>
          <w:trHeight w:val="372"/>
          <w:jc w:val="center"/>
        </w:trPr>
        <w:tc>
          <w:tcPr>
            <w:tcW w:w="14960" w:type="dxa"/>
            <w:gridSpan w:val="4"/>
            <w:shd w:val="clear" w:color="auto" w:fill="auto"/>
          </w:tcPr>
          <w:p w:rsidR="003B70CF" w:rsidRPr="007B29AD" w:rsidRDefault="003B70CF" w:rsidP="003B70CF">
            <w:pPr>
              <w:spacing w:line="320" w:lineRule="atLeast"/>
              <w:jc w:val="both"/>
              <w:rPr>
                <w:b/>
                <w:color w:val="000000"/>
                <w:sz w:val="26"/>
                <w:szCs w:val="26"/>
                <w:lang w:val="da-DK"/>
              </w:rPr>
            </w:pPr>
            <w:r w:rsidRPr="007B29AD">
              <w:rPr>
                <w:b/>
                <w:color w:val="000000"/>
                <w:sz w:val="26"/>
                <w:szCs w:val="26"/>
                <w:lang w:val="da-DK"/>
              </w:rPr>
              <w:t>1</w:t>
            </w:r>
            <w:r w:rsidRPr="007B29AD">
              <w:rPr>
                <w:b/>
                <w:color w:val="000000"/>
                <w:sz w:val="26"/>
                <w:szCs w:val="26"/>
                <w:lang w:val="vi-VN"/>
              </w:rPr>
              <w:t xml:space="preserve">. </w:t>
            </w:r>
            <w:r w:rsidRPr="007B29AD">
              <w:rPr>
                <w:b/>
                <w:color w:val="000000"/>
                <w:sz w:val="26"/>
                <w:szCs w:val="26"/>
                <w:lang w:val="da-DK"/>
              </w:rPr>
              <w:t xml:space="preserve">Người có công với cách mạng quy định tại Pháp lệnh </w:t>
            </w:r>
            <w:r w:rsidRPr="007B29AD">
              <w:rPr>
                <w:b/>
                <w:color w:val="000000"/>
                <w:sz w:val="26"/>
                <w:szCs w:val="26"/>
                <w:lang w:val="vi-VN"/>
              </w:rPr>
              <w:t xml:space="preserve">Ưu đãi </w:t>
            </w:r>
            <w:r w:rsidRPr="007B29AD">
              <w:rPr>
                <w:b/>
                <w:color w:val="000000"/>
                <w:sz w:val="26"/>
                <w:szCs w:val="26"/>
                <w:lang w:val="da-DK"/>
              </w:rPr>
              <w:t>người có công với cách mạng</w:t>
            </w:r>
          </w:p>
        </w:tc>
      </w:tr>
      <w:tr w:rsidR="003B70CF" w:rsidRPr="007B29AD">
        <w:trPr>
          <w:trHeight w:val="558"/>
          <w:jc w:val="center"/>
        </w:trPr>
        <w:tc>
          <w:tcPr>
            <w:tcW w:w="785"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1.1</w:t>
            </w:r>
          </w:p>
        </w:tc>
        <w:tc>
          <w:tcPr>
            <w:tcW w:w="467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Người có công với cách mạng theo quy định tại Pháp lệnh Ưu đãi người có công với cách mạng, bao gồm: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w:t>
            </w:r>
          </w:p>
        </w:tc>
        <w:tc>
          <w:tcPr>
            <w:tcW w:w="793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a) Thẻ thương binh, thẻ bệnh binh;</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b) Giấy chứng nhận người hưởng chính sách như thương binh;</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c) Quyết định công nhận là người hoạt động cách mạng trước ngày 01/01/1945, người hoạt động cách mạng từ ngày 01/01/1945 đến ngày khởi nghĩa tháng 8/1945 của Ban Thường vụ tỉnh ủy, Thành ủy trực thuộc Trung ương; </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d) Quyết định hưởng trợ cấp của Sở Lao động - Thương binh và Xã hội.</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đ) Giấy xác nhận của Sở Lao động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 </w:t>
            </w:r>
          </w:p>
        </w:tc>
        <w:tc>
          <w:tcPr>
            <w:tcW w:w="1559" w:type="dxa"/>
            <w:shd w:val="clear" w:color="auto" w:fill="auto"/>
          </w:tcPr>
          <w:p w:rsidR="003B70CF" w:rsidRPr="007B29AD" w:rsidRDefault="003B70CF" w:rsidP="003B70CF">
            <w:pPr>
              <w:spacing w:before="40" w:line="240" w:lineRule="auto"/>
              <w:jc w:val="both"/>
              <w:rPr>
                <w:b/>
                <w:color w:val="000000"/>
                <w:sz w:val="26"/>
                <w:szCs w:val="26"/>
                <w:lang w:val="da-DK"/>
              </w:rPr>
            </w:pPr>
          </w:p>
        </w:tc>
      </w:tr>
      <w:tr w:rsidR="003B70CF" w:rsidRPr="007B29AD">
        <w:trPr>
          <w:trHeight w:val="416"/>
          <w:jc w:val="center"/>
        </w:trPr>
        <w:tc>
          <w:tcPr>
            <w:tcW w:w="785"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1.2</w:t>
            </w:r>
          </w:p>
        </w:tc>
        <w:tc>
          <w:tcPr>
            <w:tcW w:w="467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Người có công với cách mạng theo quy định tại Pháp lệnh Ưu đãi người có công với cách mạng, trừ các đối tượng tại điểm 1 nêu trên</w:t>
            </w:r>
          </w:p>
        </w:tc>
        <w:tc>
          <w:tcPr>
            <w:tcW w:w="793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a) Huân chương Kháng chiến;</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b) Huy chương Kháng chiến;</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c) Huân chương Chiến thắng;</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d) Huy chương Chiến thắng;</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đ) Thẻ thương binh, thẻ bệnh binh;</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e) Giấy chứng nhận người hưởng chính sách như thương binh;</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g) Giấy chứng nhận về khen thưởng tổng kết thành tích kháng chiến và thời gian hoạt động KC của cơ quan Thi đua Khen thưởng cấp huyện; </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h) Quyết định hưởng trợ cấp của Sở Lao động - Thương binh và Xã hội.</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i) Giấy xác nhận của Sở Lao động Thương binh và Xã hội nơi đang </w:t>
            </w:r>
            <w:r w:rsidRPr="007B29AD">
              <w:rPr>
                <w:color w:val="000000"/>
                <w:sz w:val="26"/>
                <w:szCs w:val="26"/>
                <w:lang w:val="da-DK"/>
              </w:rPr>
              <w:lastRenderedPageBreak/>
              <w:t>hưởng trợ cấp hàng tháng hoặc đã giải quyết trợ cấp một lần (theo hướng dẫn về cơ sở xác định là người có công với cách mạng tại Công văn số 467/NCC ngày 17/6/2010 của Bộ Lao động - Thương binh và Xã hội);</w:t>
            </w:r>
          </w:p>
        </w:tc>
        <w:tc>
          <w:tcPr>
            <w:tcW w:w="1559" w:type="dxa"/>
            <w:shd w:val="clear" w:color="auto" w:fill="auto"/>
          </w:tcPr>
          <w:p w:rsidR="003B70CF" w:rsidRPr="007B29AD" w:rsidRDefault="003B70CF" w:rsidP="003B70CF">
            <w:pPr>
              <w:spacing w:before="40" w:line="240" w:lineRule="auto"/>
              <w:jc w:val="both"/>
              <w:rPr>
                <w:color w:val="000000"/>
                <w:sz w:val="26"/>
                <w:szCs w:val="26"/>
                <w:lang w:val="da-DK"/>
              </w:rPr>
            </w:pPr>
          </w:p>
        </w:tc>
      </w:tr>
      <w:tr w:rsidR="003B70CF" w:rsidRPr="007B29AD">
        <w:trPr>
          <w:trHeight w:val="339"/>
          <w:jc w:val="center"/>
        </w:trPr>
        <w:tc>
          <w:tcPr>
            <w:tcW w:w="14960" w:type="dxa"/>
            <w:gridSpan w:val="4"/>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lastRenderedPageBreak/>
              <w:t>2. Cựu chiến binh theo quy định tại Nghị định số 150/2006/NĐ-CP, Nghị định số 157/2016/NĐ-CP và Thông tư 25/2016/TT-BLĐTBXH (không được ngân sách nhà nước đóng BHYT theo đối tượng cựu chiến binh)</w:t>
            </w:r>
          </w:p>
        </w:tc>
      </w:tr>
      <w:tr w:rsidR="003B70CF" w:rsidRPr="007B29AD">
        <w:trPr>
          <w:trHeight w:val="416"/>
          <w:jc w:val="center"/>
        </w:trPr>
        <w:tc>
          <w:tcPr>
            <w:tcW w:w="785"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2.1. </w:t>
            </w:r>
          </w:p>
          <w:p w:rsidR="003B70CF" w:rsidRPr="007B29AD" w:rsidRDefault="003B70CF" w:rsidP="003B70CF">
            <w:pPr>
              <w:spacing w:before="40" w:line="240" w:lineRule="auto"/>
              <w:ind w:firstLine="1677"/>
              <w:jc w:val="both"/>
              <w:rPr>
                <w:color w:val="000000"/>
                <w:sz w:val="26"/>
                <w:szCs w:val="26"/>
                <w:lang w:val="da-DK"/>
              </w:rPr>
            </w:pPr>
          </w:p>
        </w:tc>
        <w:tc>
          <w:tcPr>
            <w:tcW w:w="467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Cựu chiến binh giai đoạn trước 30/4/1975</w:t>
            </w:r>
          </w:p>
        </w:tc>
        <w:tc>
          <w:tcPr>
            <w:tcW w:w="793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a) Quyết định phục viên hoặc xuất ngũ hoặc chuyển ngành.</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b) Quyết định được hưởng trợ cấp theo Quyết định số 290/2005/QĐ-TTg;</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c) Quyết định được hưởng trợ cấp theo QĐ 188/2007/QĐ-TTg; </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d) Quyết định hưởng trợ cấp theo Quyết định số 53/2010/QĐ-TTg ngày 20/8/2010 của Thủ tướng Chính phủ.</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đ) Quyết định được hưởng trợ cấp theo Quyết định số 142/2008/QĐ-TTg; </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đ) Quyết định được hưởng trợ cấp theo QĐ số 38/2010/QĐ-TTg.</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e) Quyết định được hưởng trợ cấp thanh niên xung phong theo QĐ số 40/2011/QĐ-TTg ngày 27/7/2011 của Thủ tướng Chính phủ.</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g) Giấy chứng nhận tham gia thanh niên xung phong của cơ quan có thẩm quyền cấp trước khi thanh niên xung phong trở về địa phương theo quy định tại Thông tư số 24/2009/TT-BLĐTBXH ngày 10/7/2009 của Bộ Lao động Thương binh và Xã hội và Thông tư liên tịch số 08/2012/TTLT-BLĐBTXH-BNV-BTC ngày 16/4/2012 của Bộ Lao động Thương binh và Xã hội- Bộ Nội vụ - Bộ Tài chính; </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h) Lý lịch cán bộ Đảng viên có ghi là thanh niên xung phong theo quy định tại Thông tư số 24/2009/TT-BLĐTBXH ngày 10/7/2009 của Bộ Lao động - Thương binh &amp; Xã hội.</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i) Giấy chứng nhận hoàn thành nhiệm vụ ở thanh niên xung phong của cơ quan có thẩm quyền cấp trước khi thanh niên xung phong trở về địa phương theo quy định tại Thông tư số 24/2009/TT-BLĐTBXH và Thông tư liên tịch số 08/2012/TTLT-BLĐBTXH-BNV-BTC;</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k) Giấy khen trong thời kỳ tham gia thanh niên xung phong của cơ quan có thẩm quyền cấp trước khi thanh niên xung phong trở về địa phương theo quy định tại Thông tư số 24/2009/TT-BLĐTBXH và Thông tư liên </w:t>
            </w:r>
            <w:r w:rsidRPr="007B29AD">
              <w:rPr>
                <w:color w:val="000000"/>
                <w:sz w:val="26"/>
                <w:szCs w:val="26"/>
                <w:lang w:val="da-DK"/>
              </w:rPr>
              <w:lastRenderedPageBreak/>
              <w:t xml:space="preserve">tịch số 08/2012/TTLT-BLĐBTXH-BNV-BTC;  </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l) Giấy chứng nhận tham gia dân công hỏa tuyến theo quy định tại Thông tư liên tịch số 138/2015/TTLT-BQP-BLĐBXH-BTC</w:t>
            </w:r>
          </w:p>
        </w:tc>
        <w:tc>
          <w:tcPr>
            <w:tcW w:w="1559" w:type="dxa"/>
            <w:shd w:val="clear" w:color="auto" w:fill="auto"/>
          </w:tcPr>
          <w:p w:rsidR="003B70CF" w:rsidRPr="007B29AD" w:rsidRDefault="003B70CF" w:rsidP="003B70CF">
            <w:pPr>
              <w:spacing w:before="40" w:line="240" w:lineRule="auto"/>
              <w:rPr>
                <w:color w:val="000000"/>
                <w:sz w:val="26"/>
                <w:szCs w:val="26"/>
                <w:lang w:val="da-DK"/>
              </w:rPr>
            </w:pPr>
          </w:p>
        </w:tc>
      </w:tr>
      <w:tr w:rsidR="003B70CF" w:rsidRPr="007B29AD">
        <w:trPr>
          <w:jc w:val="center"/>
        </w:trPr>
        <w:tc>
          <w:tcPr>
            <w:tcW w:w="785"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lastRenderedPageBreak/>
              <w:t xml:space="preserve">2.2. </w:t>
            </w:r>
          </w:p>
        </w:tc>
        <w:tc>
          <w:tcPr>
            <w:tcW w:w="467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Cựu chiến binh giai đoạn từ 30/4/1975 đến trước thời kỳ xây dựng và bảo vệ tổ quốc</w:t>
            </w:r>
          </w:p>
          <w:p w:rsidR="003B70CF" w:rsidRPr="007B29AD" w:rsidRDefault="003B70CF" w:rsidP="003B70CF">
            <w:pPr>
              <w:tabs>
                <w:tab w:val="num" w:pos="720"/>
              </w:tabs>
              <w:spacing w:before="40" w:line="240" w:lineRule="auto"/>
              <w:jc w:val="both"/>
              <w:rPr>
                <w:color w:val="000000"/>
                <w:sz w:val="26"/>
                <w:szCs w:val="26"/>
                <w:lang w:val="da-DK"/>
              </w:rPr>
            </w:pPr>
          </w:p>
        </w:tc>
        <w:tc>
          <w:tcPr>
            <w:tcW w:w="793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a) Quyết định phục viên hoặc xuất ngũ hoặc chuyển ngành ghi rõ thời gian, địa điểm nơi đóng quân theo quy định tại Quyết định 62/2011/QĐ-TTg hoặc Quyết định hưởng trợ cấp theo quy định tại Quyết định 62/2011/QĐ-TTg.</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b) Giấy chứng nhận tham gia thanh niên xung phong của cơ quan có thẩm quyền cấp trước khi thanh niên xung phong trở về địa phương theo quy định tại Thông tư số 24/2009/TT-BLĐTBXH ngày 10/7/2009 của Bộ Lao động Thương binh và Xã hội và Thông tư liên tịch số 08/2012/TTLT-BLĐBTXH-BNV-BTC ngày 16/4/2012 của Bộ Lao động Thương binh và Xã hội- Bộ Nội vụ - Bộ Tài chính; </w:t>
            </w:r>
          </w:p>
          <w:p w:rsidR="003B70CF" w:rsidRPr="007B29AD" w:rsidRDefault="003B70CF" w:rsidP="003B70CF">
            <w:pPr>
              <w:spacing w:before="40" w:line="240" w:lineRule="auto"/>
              <w:rPr>
                <w:color w:val="000000"/>
                <w:sz w:val="26"/>
                <w:szCs w:val="26"/>
                <w:lang w:val="da-DK"/>
              </w:rPr>
            </w:pPr>
            <w:r w:rsidRPr="007B29AD">
              <w:rPr>
                <w:color w:val="000000"/>
                <w:sz w:val="26"/>
                <w:szCs w:val="26"/>
                <w:lang w:val="da-DK"/>
              </w:rPr>
              <w:t>c) Giấy chứng nhận hoàn thành nhiệm vụ ở thanh niên xung phong của cơ quan có thẩm quyền cấp trước khi thanh niên xung phong trở về địa phương theo quy định tại Thông tư số 24/2009/TT-BLĐTBXH và Thông tư liên tịch số 08/2012/TTLT-BLĐBTXH-BNV-BTC;</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d) Giấy khen trong thời kỳ tham gia thanh niên xung phong của cơ quan có thẩm quyền cấp trước khi thanh niên xung phong trở về địa phương theo quy định tại Thông tư số 24/2009/TT-BLĐTBXH và Thông tư liên tịch số 08/2012/TTLT-BLĐBTXH-BNV-BTC;  </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đ) Quyết định được hưởng trợ cấp theo Quyết định 62/2011/QĐ-TTg.</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e) Giấy chứng nhận tham gia dân công hỏa tuyến theo quy định tại Thông tư liên tịch số 138/2015/TTLT-BQP-BLĐBXH-BTC</w:t>
            </w:r>
          </w:p>
        </w:tc>
        <w:tc>
          <w:tcPr>
            <w:tcW w:w="1559" w:type="dxa"/>
            <w:shd w:val="clear" w:color="auto" w:fill="auto"/>
          </w:tcPr>
          <w:p w:rsidR="003B70CF" w:rsidRPr="007B29AD" w:rsidRDefault="003B70CF" w:rsidP="003B70CF">
            <w:pPr>
              <w:spacing w:before="40" w:line="240" w:lineRule="auto"/>
              <w:jc w:val="both"/>
              <w:rPr>
                <w:color w:val="000000"/>
                <w:sz w:val="26"/>
                <w:szCs w:val="26"/>
                <w:lang w:val="da-DK"/>
              </w:rPr>
            </w:pPr>
          </w:p>
        </w:tc>
      </w:tr>
      <w:tr w:rsidR="003B70CF" w:rsidRPr="007B29AD">
        <w:trPr>
          <w:trHeight w:val="1124"/>
          <w:jc w:val="center"/>
        </w:trPr>
        <w:tc>
          <w:tcPr>
            <w:tcW w:w="785" w:type="dxa"/>
            <w:shd w:val="clear" w:color="auto" w:fill="auto"/>
          </w:tcPr>
          <w:p w:rsidR="003B70CF" w:rsidRPr="002C24C9" w:rsidRDefault="003B70CF" w:rsidP="003B70CF">
            <w:pPr>
              <w:spacing w:before="40" w:line="240" w:lineRule="auto"/>
              <w:jc w:val="both"/>
              <w:rPr>
                <w:color w:val="000000"/>
                <w:sz w:val="26"/>
                <w:szCs w:val="26"/>
                <w:lang w:val="da-DK"/>
              </w:rPr>
            </w:pPr>
            <w:r w:rsidRPr="002C24C9">
              <w:rPr>
                <w:color w:val="000000"/>
                <w:sz w:val="26"/>
                <w:szCs w:val="26"/>
                <w:lang w:val="da-DK"/>
              </w:rPr>
              <w:t>2.3</w:t>
            </w:r>
          </w:p>
        </w:tc>
        <w:tc>
          <w:tcPr>
            <w:tcW w:w="4678" w:type="dxa"/>
            <w:shd w:val="clear" w:color="auto" w:fill="auto"/>
          </w:tcPr>
          <w:p w:rsidR="003B70CF" w:rsidRPr="007B29AD" w:rsidRDefault="003B70CF" w:rsidP="003B70CF">
            <w:pPr>
              <w:spacing w:before="40" w:line="240" w:lineRule="auto"/>
              <w:jc w:val="both"/>
              <w:rPr>
                <w:color w:val="000000"/>
                <w:szCs w:val="24"/>
                <w:lang w:val="da-DK"/>
              </w:rPr>
            </w:pPr>
            <w:r w:rsidRPr="007B29AD">
              <w:rPr>
                <w:color w:val="000000"/>
                <w:sz w:val="26"/>
                <w:szCs w:val="26"/>
                <w:lang w:val="da-DK"/>
              </w:rPr>
              <w:t xml:space="preserve">Cựu chiến binh không được ngân sách nhà nước hỗ trợ đóng BHYT mà tham gia BHYT theo đối tượng khác có mức hưởng BHYT thấp hơn mức hưởng BHYT của đối tượng cựu chiến binh thì đối tượng đó được đổi quyền lợi theo nhóm đối tượng cựu chiến binh. </w:t>
            </w:r>
          </w:p>
        </w:tc>
        <w:tc>
          <w:tcPr>
            <w:tcW w:w="793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a) Tờ khai tham gia, điều chỉnh thông tin BHXH, BHYT (Mẫu TK1-TS);</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b) Giấy tờ chứng minh (theo điểm 2.1, 2.2 nêu trên)</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c) Riêng các đối tượng sỹ quan, quân nhân chuyên nghiệp nghỉ hưu, cơ quan BHXH căn cứ hồ sơ, dữ liệu đang quản lý để đổi thẻ theo quyền lợi của đối tượng cựu chiến binh.</w:t>
            </w:r>
          </w:p>
        </w:tc>
        <w:tc>
          <w:tcPr>
            <w:tcW w:w="1559" w:type="dxa"/>
            <w:shd w:val="clear" w:color="auto" w:fill="auto"/>
          </w:tcPr>
          <w:p w:rsidR="003B70CF" w:rsidRPr="007B29AD" w:rsidRDefault="003B70CF" w:rsidP="003B70CF">
            <w:pPr>
              <w:spacing w:before="40" w:line="240" w:lineRule="auto"/>
              <w:jc w:val="both"/>
              <w:rPr>
                <w:color w:val="000000"/>
                <w:sz w:val="26"/>
                <w:szCs w:val="26"/>
                <w:lang w:val="da-DK"/>
              </w:rPr>
            </w:pPr>
          </w:p>
        </w:tc>
      </w:tr>
      <w:tr w:rsidR="003B70CF" w:rsidRPr="007B29AD">
        <w:trPr>
          <w:trHeight w:val="1124"/>
          <w:jc w:val="center"/>
        </w:trPr>
        <w:tc>
          <w:tcPr>
            <w:tcW w:w="785" w:type="dxa"/>
            <w:shd w:val="clear" w:color="auto" w:fill="auto"/>
          </w:tcPr>
          <w:p w:rsidR="003B70CF" w:rsidRPr="002C24C9" w:rsidRDefault="003B70CF" w:rsidP="003B70CF">
            <w:pPr>
              <w:spacing w:before="40" w:line="240" w:lineRule="auto"/>
              <w:jc w:val="both"/>
              <w:rPr>
                <w:color w:val="000000"/>
                <w:sz w:val="26"/>
                <w:szCs w:val="26"/>
                <w:lang w:val="da-DK"/>
              </w:rPr>
            </w:pPr>
            <w:r>
              <w:rPr>
                <w:color w:val="000000"/>
                <w:sz w:val="26"/>
                <w:szCs w:val="26"/>
                <w:lang w:val="da-DK"/>
              </w:rPr>
              <w:lastRenderedPageBreak/>
              <w:t>2.4</w:t>
            </w:r>
          </w:p>
        </w:tc>
        <w:tc>
          <w:tcPr>
            <w:tcW w:w="4678" w:type="dxa"/>
            <w:shd w:val="clear" w:color="auto" w:fill="auto"/>
          </w:tcPr>
          <w:p w:rsidR="003B70CF" w:rsidRPr="002C24C9" w:rsidRDefault="003B70CF" w:rsidP="003B70CF">
            <w:pPr>
              <w:spacing w:before="40" w:line="240" w:lineRule="auto"/>
              <w:jc w:val="both"/>
              <w:rPr>
                <w:color w:val="000000"/>
                <w:sz w:val="26"/>
                <w:szCs w:val="26"/>
                <w:lang w:val="da-DK"/>
              </w:rPr>
            </w:pPr>
            <w:r w:rsidRPr="002C24C9">
              <w:rPr>
                <w:color w:val="000000"/>
                <w:sz w:val="26"/>
                <w:szCs w:val="26"/>
                <w:lang w:val="da-DK"/>
              </w:rPr>
              <w:t>Sĩ quan, quân nhân chuyên nghiệp đã hoàn thành nhiệm vụ tại ngũ trong thời kỳ xây dựng và bảo vệ tổ quốc đã nghỉ hưu, phục viên, chuyển ngành.</w:t>
            </w:r>
          </w:p>
        </w:tc>
        <w:tc>
          <w:tcPr>
            <w:tcW w:w="793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Quyết định phục viên hoặc xuất ngũ hoặc chuyển ngành.</w:t>
            </w:r>
          </w:p>
        </w:tc>
        <w:tc>
          <w:tcPr>
            <w:tcW w:w="1559" w:type="dxa"/>
            <w:shd w:val="clear" w:color="auto" w:fill="auto"/>
          </w:tcPr>
          <w:p w:rsidR="003B70CF" w:rsidRPr="007B29AD" w:rsidRDefault="003B70CF" w:rsidP="003B70CF">
            <w:pPr>
              <w:spacing w:before="40" w:line="240" w:lineRule="auto"/>
              <w:jc w:val="both"/>
              <w:rPr>
                <w:color w:val="000000"/>
                <w:sz w:val="26"/>
                <w:szCs w:val="26"/>
                <w:lang w:val="da-DK"/>
              </w:rPr>
            </w:pPr>
          </w:p>
        </w:tc>
      </w:tr>
      <w:tr w:rsidR="003B70CF" w:rsidRPr="007B29AD">
        <w:trPr>
          <w:trHeight w:val="841"/>
          <w:jc w:val="center"/>
        </w:trPr>
        <w:tc>
          <w:tcPr>
            <w:tcW w:w="785" w:type="dxa"/>
            <w:shd w:val="clear" w:color="auto" w:fill="auto"/>
          </w:tcPr>
          <w:p w:rsidR="003B70CF" w:rsidRPr="007B29AD" w:rsidRDefault="003B70CF" w:rsidP="003B70CF">
            <w:pPr>
              <w:spacing w:before="40" w:line="240" w:lineRule="auto"/>
              <w:jc w:val="center"/>
              <w:rPr>
                <w:b/>
                <w:color w:val="000000"/>
                <w:sz w:val="26"/>
                <w:szCs w:val="26"/>
                <w:lang w:val="da-DK"/>
              </w:rPr>
            </w:pPr>
            <w:r w:rsidRPr="007B29AD">
              <w:rPr>
                <w:b/>
                <w:color w:val="000000"/>
                <w:sz w:val="26"/>
                <w:szCs w:val="26"/>
                <w:lang w:val="da-DK"/>
              </w:rPr>
              <w:t>3</w:t>
            </w:r>
          </w:p>
        </w:tc>
        <w:tc>
          <w:tcPr>
            <w:tcW w:w="467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Cha đẻ, mẹ đẻ, vợ hoặc chồng, con của liệt sỹ; người có công nuôi dưỡng liệt sỹ</w:t>
            </w:r>
          </w:p>
        </w:tc>
        <w:tc>
          <w:tcPr>
            <w:tcW w:w="793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a) Giấy chứng nhận gia đình liệt sỹ hoặc Quyết định cấp Giấy chứng nhận gia đình liệt sỹ và trợ cấp tiền tuất của Sở Lao động Thương binh và Xã hội theo quy định tại Thông tư </w:t>
            </w:r>
            <w:hyperlink r:id="rId20" w:tgtFrame="_blank" w:history="1">
              <w:r w:rsidRPr="007B29AD">
                <w:rPr>
                  <w:color w:val="000000"/>
                  <w:sz w:val="26"/>
                  <w:szCs w:val="26"/>
                  <w:lang w:val="da-DK"/>
                </w:rPr>
                <w:t>05/2013/TT-BLĐTBXH</w:t>
              </w:r>
            </w:hyperlink>
            <w:r w:rsidRPr="007B29AD">
              <w:rPr>
                <w:color w:val="000000"/>
                <w:sz w:val="26"/>
                <w:szCs w:val="26"/>
                <w:lang w:val="da-DK"/>
              </w:rPr>
              <w:t> ngày 15/5/2013 của Bộ Lao động - Thương binh và Xã hội.</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b) Giấy xác nhận của Sở Lao động </w:t>
            </w:r>
            <w:r>
              <w:rPr>
                <w:color w:val="000000"/>
                <w:sz w:val="26"/>
                <w:szCs w:val="26"/>
                <w:lang w:val="da-DK"/>
              </w:rPr>
              <w:t xml:space="preserve">- </w:t>
            </w:r>
            <w:r w:rsidRPr="007B29AD">
              <w:rPr>
                <w:color w:val="000000"/>
                <w:sz w:val="26"/>
                <w:szCs w:val="26"/>
                <w:lang w:val="da-DK"/>
              </w:rPr>
              <w:t>Thương binh và Xã hội nơi tiếp nhận, quản lý hồ sơ và làm thủ tục mua BHYT cho thân nhân của liệt sỹ và người có công nuôi dưỡng liệt sỹ theo quy định tại Thông tư số 05/2013/TT-BLĐTBXH.</w:t>
            </w:r>
          </w:p>
        </w:tc>
        <w:tc>
          <w:tcPr>
            <w:tcW w:w="1559" w:type="dxa"/>
            <w:shd w:val="clear" w:color="auto" w:fill="auto"/>
          </w:tcPr>
          <w:p w:rsidR="003B70CF" w:rsidRPr="007B29AD" w:rsidRDefault="003B70CF" w:rsidP="003B70CF">
            <w:pPr>
              <w:spacing w:before="40" w:line="240" w:lineRule="auto"/>
              <w:jc w:val="both"/>
              <w:rPr>
                <w:color w:val="000000"/>
                <w:sz w:val="26"/>
                <w:szCs w:val="26"/>
                <w:lang w:val="da-DK"/>
              </w:rPr>
            </w:pPr>
          </w:p>
        </w:tc>
      </w:tr>
      <w:tr w:rsidR="003B70CF" w:rsidRPr="007B29AD">
        <w:trPr>
          <w:trHeight w:val="1975"/>
          <w:jc w:val="center"/>
        </w:trPr>
        <w:tc>
          <w:tcPr>
            <w:tcW w:w="785" w:type="dxa"/>
            <w:shd w:val="clear" w:color="auto" w:fill="auto"/>
          </w:tcPr>
          <w:p w:rsidR="003B70CF" w:rsidRPr="007B29AD" w:rsidRDefault="003B70CF" w:rsidP="003B70CF">
            <w:pPr>
              <w:spacing w:before="40" w:line="240" w:lineRule="auto"/>
              <w:jc w:val="center"/>
              <w:rPr>
                <w:b/>
                <w:color w:val="000000"/>
                <w:sz w:val="26"/>
                <w:szCs w:val="26"/>
                <w:lang w:val="da-DK"/>
              </w:rPr>
            </w:pPr>
            <w:r w:rsidRPr="007B29AD">
              <w:rPr>
                <w:b/>
                <w:color w:val="000000"/>
                <w:sz w:val="26"/>
                <w:szCs w:val="26"/>
                <w:lang w:val="da-DK"/>
              </w:rPr>
              <w:t>4</w:t>
            </w:r>
          </w:p>
        </w:tc>
        <w:tc>
          <w:tcPr>
            <w:tcW w:w="467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tc>
        <w:tc>
          <w:tcPr>
            <w:tcW w:w="793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a) Sổ hộ khẩu;</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b) Sổ tạm trú;</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c) Giấy xác nhận của UBND cấp xã nơi có đối tượng cư trú.</w:t>
            </w:r>
          </w:p>
        </w:tc>
        <w:tc>
          <w:tcPr>
            <w:tcW w:w="1559" w:type="dxa"/>
            <w:shd w:val="clear" w:color="auto" w:fill="auto"/>
          </w:tcPr>
          <w:p w:rsidR="003B70CF" w:rsidRPr="007B29AD" w:rsidRDefault="003B70CF" w:rsidP="003B70CF">
            <w:pPr>
              <w:spacing w:before="40" w:line="240" w:lineRule="auto"/>
              <w:jc w:val="both"/>
              <w:rPr>
                <w:color w:val="000000"/>
                <w:sz w:val="26"/>
                <w:szCs w:val="26"/>
                <w:lang w:val="da-DK"/>
              </w:rPr>
            </w:pPr>
          </w:p>
        </w:tc>
      </w:tr>
      <w:tr w:rsidR="003B70CF" w:rsidRPr="007B29AD">
        <w:trPr>
          <w:trHeight w:val="418"/>
          <w:jc w:val="center"/>
        </w:trPr>
        <w:tc>
          <w:tcPr>
            <w:tcW w:w="785" w:type="dxa"/>
            <w:shd w:val="clear" w:color="auto" w:fill="auto"/>
          </w:tcPr>
          <w:p w:rsidR="003B70CF" w:rsidRPr="007B29AD" w:rsidRDefault="003B70CF" w:rsidP="003B70CF">
            <w:pPr>
              <w:spacing w:before="40" w:line="240" w:lineRule="auto"/>
              <w:jc w:val="center"/>
              <w:rPr>
                <w:b/>
                <w:color w:val="000000"/>
                <w:sz w:val="26"/>
                <w:szCs w:val="26"/>
                <w:lang w:val="da-DK"/>
              </w:rPr>
            </w:pPr>
            <w:r w:rsidRPr="007B29AD">
              <w:rPr>
                <w:b/>
                <w:color w:val="000000"/>
                <w:sz w:val="26"/>
                <w:szCs w:val="26"/>
                <w:lang w:val="da-DK"/>
              </w:rPr>
              <w:t>5</w:t>
            </w:r>
          </w:p>
        </w:tc>
        <w:tc>
          <w:tcPr>
            <w:tcW w:w="467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Thân nhân người có công với cách mạng (trừ trường hợp là cha đẻ, mẹ đẻ, vợ hoặc chồng, con của liệt sỹ; người có công nuôi dưỡng liệt sỹ), bao gồm:</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w:t>
            </w:r>
            <w:r w:rsidRPr="007B29AD">
              <w:rPr>
                <w:color w:val="000000"/>
                <w:sz w:val="26"/>
                <w:szCs w:val="26"/>
                <w:lang w:val="da-DK"/>
              </w:rPr>
              <w:lastRenderedPageBreak/>
              <w:t>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 </w:t>
            </w:r>
          </w:p>
        </w:tc>
        <w:tc>
          <w:tcPr>
            <w:tcW w:w="793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lastRenderedPageBreak/>
              <w:t>Giấy xác nhận của Sở Lao động Thương binh và Xã hội nơi tiếp nhận, quản lý hồ sơ và làm thủ tục mua BHYT cho thân nhân của người có công với cách mạng theo quy định tại Thông tư số 05/2013/TT-BLĐTBXH của Bộ Lao động - Thương binh và Xã hội.</w:t>
            </w:r>
          </w:p>
          <w:p w:rsidR="003B70CF" w:rsidRPr="007B29AD" w:rsidRDefault="003B70CF" w:rsidP="003B70CF">
            <w:pPr>
              <w:spacing w:before="40" w:line="240" w:lineRule="auto"/>
              <w:jc w:val="both"/>
              <w:rPr>
                <w:color w:val="000000"/>
                <w:sz w:val="26"/>
                <w:szCs w:val="26"/>
                <w:lang w:val="da-DK"/>
              </w:rPr>
            </w:pPr>
          </w:p>
        </w:tc>
        <w:tc>
          <w:tcPr>
            <w:tcW w:w="1559" w:type="dxa"/>
            <w:shd w:val="clear" w:color="auto" w:fill="auto"/>
          </w:tcPr>
          <w:p w:rsidR="003B70CF" w:rsidRPr="007B29AD" w:rsidRDefault="003B70CF" w:rsidP="003B70CF">
            <w:pPr>
              <w:spacing w:before="40" w:line="240" w:lineRule="auto"/>
              <w:jc w:val="both"/>
              <w:rPr>
                <w:color w:val="000000"/>
                <w:sz w:val="26"/>
                <w:szCs w:val="26"/>
                <w:lang w:val="da-DK"/>
              </w:rPr>
            </w:pPr>
          </w:p>
        </w:tc>
      </w:tr>
      <w:tr w:rsidR="003B70CF" w:rsidRPr="007B29AD">
        <w:trPr>
          <w:jc w:val="center"/>
        </w:trPr>
        <w:tc>
          <w:tcPr>
            <w:tcW w:w="785" w:type="dxa"/>
            <w:shd w:val="clear" w:color="auto" w:fill="auto"/>
          </w:tcPr>
          <w:p w:rsidR="003B70CF" w:rsidRPr="007B29AD" w:rsidRDefault="003B70CF" w:rsidP="003B70CF">
            <w:pPr>
              <w:spacing w:before="40" w:line="240" w:lineRule="auto"/>
              <w:jc w:val="center"/>
              <w:rPr>
                <w:b/>
                <w:color w:val="000000"/>
                <w:sz w:val="26"/>
                <w:szCs w:val="26"/>
                <w:lang w:val="da-DK"/>
              </w:rPr>
            </w:pPr>
            <w:r w:rsidRPr="007B29AD">
              <w:rPr>
                <w:b/>
                <w:color w:val="000000"/>
                <w:sz w:val="26"/>
                <w:szCs w:val="26"/>
                <w:lang w:val="da-DK"/>
              </w:rPr>
              <w:lastRenderedPageBreak/>
              <w:t>6</w:t>
            </w:r>
          </w:p>
        </w:tc>
        <w:tc>
          <w:tcPr>
            <w:tcW w:w="467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Người thuộc đối tượng bảo trợ xã hội theo Nghị định số 136/2013/NĐ-CP ngày 21/10/2013 của Chính phủ</w:t>
            </w:r>
          </w:p>
        </w:tc>
        <w:tc>
          <w:tcPr>
            <w:tcW w:w="7938" w:type="dxa"/>
            <w:shd w:val="clear" w:color="auto" w:fill="auto"/>
          </w:tcPr>
          <w:p w:rsidR="003B70CF" w:rsidRPr="007B29AD" w:rsidRDefault="003B70CF" w:rsidP="003B70CF">
            <w:pPr>
              <w:tabs>
                <w:tab w:val="num" w:pos="720"/>
              </w:tabs>
              <w:spacing w:before="40" w:line="240" w:lineRule="auto"/>
              <w:jc w:val="both"/>
              <w:rPr>
                <w:color w:val="000000"/>
                <w:sz w:val="26"/>
                <w:szCs w:val="26"/>
                <w:lang w:val="da-DK"/>
              </w:rPr>
            </w:pPr>
            <w:r w:rsidRPr="007B29AD">
              <w:rPr>
                <w:color w:val="000000"/>
                <w:sz w:val="26"/>
                <w:szCs w:val="26"/>
                <w:lang w:val="da-DK"/>
              </w:rPr>
              <w:t>Giấy xác nhận khuyết tật, ghi rõ mức độ khuyết tật thuộc các đối tượng người khuyết tật nặng và người khuyến tật đặc biệt nặng theo Thông tư liên tịch số 37/2</w:t>
            </w:r>
            <w:r>
              <w:rPr>
                <w:color w:val="000000"/>
                <w:sz w:val="26"/>
                <w:szCs w:val="26"/>
                <w:lang w:val="da-DK"/>
              </w:rPr>
              <w:t>012/TTLT-BLĐTBXH-BYT-BTC-BGDĐT;</w:t>
            </w:r>
          </w:p>
          <w:p w:rsidR="003B70CF" w:rsidRPr="007B29AD" w:rsidRDefault="003B70CF" w:rsidP="003B70CF">
            <w:pPr>
              <w:tabs>
                <w:tab w:val="num" w:pos="720"/>
              </w:tabs>
              <w:spacing w:before="40" w:line="240" w:lineRule="auto"/>
              <w:jc w:val="both"/>
              <w:rPr>
                <w:color w:val="000000"/>
                <w:sz w:val="26"/>
                <w:szCs w:val="26"/>
                <w:lang w:val="da-DK"/>
              </w:rPr>
            </w:pPr>
            <w:r w:rsidRPr="007B29AD">
              <w:rPr>
                <w:color w:val="000000"/>
                <w:sz w:val="26"/>
                <w:szCs w:val="26"/>
                <w:lang w:val="da-DK"/>
              </w:rPr>
              <w:t>Quyết định trợ cấp xã hội hằng tháng của Chủ tịch Ủy ban nhân dân quận, huyện, thị xã (sau đây gọi là Ủy ban nhân dân cấp huyện) đối với người thuộc diện hưởng trợ cấp bảo trợ xã hội hằng tháng</w:t>
            </w:r>
            <w:r>
              <w:rPr>
                <w:color w:val="000000"/>
                <w:sz w:val="26"/>
                <w:szCs w:val="26"/>
                <w:lang w:val="da-DK"/>
              </w:rPr>
              <w:t>.</w:t>
            </w:r>
          </w:p>
        </w:tc>
        <w:tc>
          <w:tcPr>
            <w:tcW w:w="1559" w:type="dxa"/>
            <w:shd w:val="clear" w:color="auto" w:fill="auto"/>
          </w:tcPr>
          <w:p w:rsidR="003B70CF" w:rsidRPr="007B29AD" w:rsidRDefault="003B70CF" w:rsidP="003B70CF">
            <w:pPr>
              <w:spacing w:before="40" w:line="240" w:lineRule="auto"/>
              <w:jc w:val="both"/>
              <w:rPr>
                <w:color w:val="000000"/>
                <w:sz w:val="26"/>
                <w:szCs w:val="26"/>
                <w:lang w:val="da-DK"/>
              </w:rPr>
            </w:pPr>
          </w:p>
        </w:tc>
      </w:tr>
      <w:tr w:rsidR="003B70CF" w:rsidRPr="007B29AD">
        <w:trPr>
          <w:jc w:val="center"/>
        </w:trPr>
        <w:tc>
          <w:tcPr>
            <w:tcW w:w="785" w:type="dxa"/>
            <w:shd w:val="clear" w:color="auto" w:fill="auto"/>
          </w:tcPr>
          <w:p w:rsidR="003B70CF" w:rsidRPr="007B29AD" w:rsidRDefault="003B70CF" w:rsidP="003B70CF">
            <w:pPr>
              <w:spacing w:before="40" w:line="240" w:lineRule="auto"/>
              <w:jc w:val="center"/>
              <w:rPr>
                <w:b/>
                <w:color w:val="000000"/>
                <w:sz w:val="26"/>
                <w:szCs w:val="26"/>
                <w:lang w:val="da-DK"/>
              </w:rPr>
            </w:pPr>
            <w:r w:rsidRPr="007B29AD">
              <w:rPr>
                <w:b/>
                <w:color w:val="000000"/>
                <w:sz w:val="26"/>
                <w:szCs w:val="26"/>
                <w:lang w:val="da-DK"/>
              </w:rPr>
              <w:t>7</w:t>
            </w:r>
          </w:p>
        </w:tc>
        <w:tc>
          <w:tcPr>
            <w:tcW w:w="4678"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Người thuộc hộ gia đình nghèo</w:t>
            </w:r>
          </w:p>
        </w:tc>
        <w:tc>
          <w:tcPr>
            <w:tcW w:w="7938" w:type="dxa"/>
            <w:shd w:val="clear" w:color="auto" w:fill="auto"/>
          </w:tcPr>
          <w:p w:rsidR="003B70CF" w:rsidRPr="007B29AD" w:rsidRDefault="003B70CF" w:rsidP="003B70CF">
            <w:pPr>
              <w:tabs>
                <w:tab w:val="num" w:pos="720"/>
              </w:tabs>
              <w:spacing w:before="40" w:line="240" w:lineRule="auto"/>
              <w:jc w:val="both"/>
              <w:rPr>
                <w:color w:val="000000"/>
                <w:sz w:val="26"/>
                <w:szCs w:val="26"/>
                <w:lang w:val="da-DK"/>
              </w:rPr>
            </w:pPr>
            <w:r w:rsidRPr="007B29AD">
              <w:rPr>
                <w:color w:val="000000"/>
                <w:sz w:val="26"/>
                <w:szCs w:val="26"/>
                <w:lang w:val="da-DK"/>
              </w:rPr>
              <w:t>Giấy chứng nhận học sinh, sinh viên thuộc hộ nghèo theo Thông tư liên tịch số</w:t>
            </w:r>
            <w:r>
              <w:rPr>
                <w:color w:val="000000"/>
                <w:sz w:val="26"/>
                <w:szCs w:val="26"/>
                <w:lang w:val="da-DK"/>
              </w:rPr>
              <w:t xml:space="preserve"> 18/2009/TTLT-BGDĐT-BTC-BLĐTBXH;</w:t>
            </w:r>
          </w:p>
          <w:p w:rsidR="003B70CF" w:rsidRPr="007B29AD" w:rsidRDefault="003B70CF" w:rsidP="003B70CF">
            <w:pPr>
              <w:tabs>
                <w:tab w:val="num" w:pos="720"/>
              </w:tabs>
              <w:spacing w:before="40" w:line="240" w:lineRule="auto"/>
              <w:jc w:val="both"/>
              <w:rPr>
                <w:color w:val="000000"/>
                <w:sz w:val="26"/>
                <w:szCs w:val="26"/>
                <w:lang w:val="da-DK"/>
              </w:rPr>
            </w:pPr>
            <w:r w:rsidRPr="007B29AD">
              <w:rPr>
                <w:color w:val="000000"/>
                <w:sz w:val="26"/>
                <w:szCs w:val="26"/>
                <w:lang w:val="da-DK"/>
              </w:rPr>
              <w:t>Danh sách hàng năm được Chủ tịch Ủy ban nhân dân xã, phường, thị trấn (sau đây gọi là Ủy ban nhân dân cấp xã) xác nhận đối với người thuộc hộ gia đình nghèo; người thuộc hộ gia đình cận nghèo; người thuộc hộ gia đình làm nông nghiệp, lâm nghiệp, ngư nghiệp và diêm nghiệp có mức sống trung bình; người đang sinh sống tại vùng có điều kiện kinh tế - xã hội đặc biệt khó khăn</w:t>
            </w:r>
            <w:r>
              <w:rPr>
                <w:color w:val="000000"/>
                <w:sz w:val="26"/>
                <w:szCs w:val="26"/>
                <w:lang w:val="da-DK"/>
              </w:rPr>
              <w:t>.</w:t>
            </w:r>
          </w:p>
        </w:tc>
        <w:tc>
          <w:tcPr>
            <w:tcW w:w="1559" w:type="dxa"/>
            <w:shd w:val="clear" w:color="auto" w:fill="auto"/>
          </w:tcPr>
          <w:p w:rsidR="003B70CF" w:rsidRPr="007B29AD" w:rsidRDefault="003B70CF" w:rsidP="003B70CF">
            <w:pPr>
              <w:spacing w:before="40" w:line="240" w:lineRule="auto"/>
              <w:jc w:val="both"/>
              <w:rPr>
                <w:color w:val="000000"/>
                <w:sz w:val="26"/>
                <w:szCs w:val="26"/>
                <w:lang w:val="da-DK"/>
              </w:rPr>
            </w:pPr>
          </w:p>
        </w:tc>
      </w:tr>
    </w:tbl>
    <w:p w:rsidR="003B70CF" w:rsidRPr="007B29AD" w:rsidRDefault="003B70CF" w:rsidP="003B70CF">
      <w:pPr>
        <w:spacing w:before="40" w:line="240" w:lineRule="auto"/>
        <w:jc w:val="both"/>
        <w:rPr>
          <w:rFonts w:eastAsia="MS Mincho"/>
          <w:b/>
          <w:color w:val="000000"/>
          <w:sz w:val="26"/>
          <w:szCs w:val="26"/>
          <w:lang w:val="da-DK" w:eastAsia="ja-JP"/>
        </w:rPr>
      </w:pPr>
      <w:r w:rsidRPr="007B29AD">
        <w:rPr>
          <w:rFonts w:eastAsia="MS Mincho"/>
          <w:b/>
          <w:color w:val="000000"/>
          <w:sz w:val="26"/>
          <w:szCs w:val="26"/>
          <w:lang w:val="da-DK" w:eastAsia="ja-JP"/>
        </w:rPr>
        <w:t>2. Thay đổi thông tin về nhân thân, bổ sung mã nơi đối tượng sinh sống trên thẻ BHYT</w:t>
      </w:r>
      <w:r w:rsidRPr="007B29AD">
        <w:rPr>
          <w:b/>
          <w:color w:val="000000"/>
          <w:sz w:val="26"/>
          <w:szCs w:val="26"/>
          <w:lang w:val="da-DK"/>
        </w:rPr>
        <w:t>, hồ sơ gồm một trong các loại giấy tờ sau:</w:t>
      </w:r>
    </w:p>
    <w:tbl>
      <w:tblPr>
        <w:tblW w:w="14954" w:type="dxa"/>
        <w:jc w:val="center"/>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6095"/>
        <w:gridCol w:w="6663"/>
        <w:gridCol w:w="1437"/>
      </w:tblGrid>
      <w:tr w:rsidR="003B70CF" w:rsidRPr="007B29AD">
        <w:trPr>
          <w:jc w:val="center"/>
        </w:trPr>
        <w:tc>
          <w:tcPr>
            <w:tcW w:w="759" w:type="dxa"/>
            <w:shd w:val="clear" w:color="auto" w:fill="auto"/>
          </w:tcPr>
          <w:p w:rsidR="003B70CF" w:rsidRPr="007B29AD" w:rsidRDefault="003B70CF" w:rsidP="003B70CF">
            <w:pPr>
              <w:spacing w:before="40" w:line="240" w:lineRule="auto"/>
              <w:jc w:val="center"/>
              <w:rPr>
                <w:b/>
                <w:color w:val="000000"/>
                <w:sz w:val="26"/>
                <w:szCs w:val="26"/>
                <w:lang w:val="da-DK"/>
              </w:rPr>
            </w:pPr>
            <w:r w:rsidRPr="007B29AD">
              <w:rPr>
                <w:b/>
                <w:color w:val="000000"/>
                <w:sz w:val="26"/>
                <w:szCs w:val="26"/>
                <w:lang w:val="da-DK"/>
              </w:rPr>
              <w:t>STT</w:t>
            </w:r>
          </w:p>
        </w:tc>
        <w:tc>
          <w:tcPr>
            <w:tcW w:w="6095" w:type="dxa"/>
            <w:shd w:val="clear" w:color="auto" w:fill="auto"/>
          </w:tcPr>
          <w:p w:rsidR="003B70CF" w:rsidRPr="007B29AD" w:rsidRDefault="003B70CF" w:rsidP="003B70CF">
            <w:pPr>
              <w:spacing w:before="40" w:line="240" w:lineRule="auto"/>
              <w:jc w:val="center"/>
              <w:rPr>
                <w:b/>
                <w:color w:val="000000"/>
                <w:sz w:val="26"/>
                <w:szCs w:val="26"/>
                <w:lang w:val="da-DK"/>
              </w:rPr>
            </w:pPr>
            <w:r w:rsidRPr="007B29AD">
              <w:rPr>
                <w:b/>
                <w:color w:val="000000"/>
                <w:sz w:val="26"/>
                <w:szCs w:val="26"/>
                <w:lang w:val="da-DK"/>
              </w:rPr>
              <w:t>Đối tượng</w:t>
            </w:r>
          </w:p>
        </w:tc>
        <w:tc>
          <w:tcPr>
            <w:tcW w:w="6663" w:type="dxa"/>
            <w:shd w:val="clear" w:color="auto" w:fill="auto"/>
          </w:tcPr>
          <w:p w:rsidR="003B70CF" w:rsidRPr="007B29AD" w:rsidRDefault="003B70CF" w:rsidP="003B70CF">
            <w:pPr>
              <w:spacing w:before="40" w:line="240" w:lineRule="auto"/>
              <w:jc w:val="center"/>
              <w:rPr>
                <w:b/>
                <w:color w:val="000000"/>
                <w:sz w:val="26"/>
                <w:szCs w:val="26"/>
                <w:lang w:val="da-DK"/>
              </w:rPr>
            </w:pPr>
            <w:r w:rsidRPr="007B29AD">
              <w:rPr>
                <w:b/>
                <w:color w:val="000000"/>
                <w:sz w:val="26"/>
                <w:szCs w:val="26"/>
                <w:lang w:val="da-DK"/>
              </w:rPr>
              <w:t>Tên loại văn bản, hồ sơ</w:t>
            </w:r>
          </w:p>
        </w:tc>
        <w:tc>
          <w:tcPr>
            <w:tcW w:w="1437" w:type="dxa"/>
            <w:shd w:val="clear" w:color="auto" w:fill="auto"/>
          </w:tcPr>
          <w:p w:rsidR="003B70CF" w:rsidRPr="007B29AD" w:rsidRDefault="003B70CF" w:rsidP="003B70CF">
            <w:pPr>
              <w:spacing w:before="40" w:line="240" w:lineRule="auto"/>
              <w:jc w:val="center"/>
              <w:rPr>
                <w:b/>
                <w:bCs/>
                <w:color w:val="000000"/>
                <w:sz w:val="26"/>
                <w:szCs w:val="26"/>
              </w:rPr>
            </w:pPr>
            <w:r w:rsidRPr="007B29AD">
              <w:rPr>
                <w:b/>
                <w:bCs/>
                <w:color w:val="000000"/>
                <w:sz w:val="26"/>
                <w:szCs w:val="26"/>
              </w:rPr>
              <w:t>Ghi chú</w:t>
            </w:r>
          </w:p>
        </w:tc>
      </w:tr>
      <w:tr w:rsidR="003B70CF" w:rsidRPr="007B29AD">
        <w:trPr>
          <w:jc w:val="center"/>
        </w:trPr>
        <w:tc>
          <w:tcPr>
            <w:tcW w:w="759" w:type="dxa"/>
            <w:shd w:val="clear" w:color="auto" w:fill="auto"/>
          </w:tcPr>
          <w:p w:rsidR="003B70CF" w:rsidRPr="007B29AD" w:rsidRDefault="003B70CF" w:rsidP="003B70CF">
            <w:pPr>
              <w:spacing w:before="40" w:line="240" w:lineRule="auto"/>
              <w:jc w:val="center"/>
              <w:rPr>
                <w:color w:val="000000"/>
                <w:sz w:val="26"/>
                <w:szCs w:val="26"/>
                <w:lang w:val="da-DK"/>
              </w:rPr>
            </w:pPr>
            <w:r w:rsidRPr="007B29AD">
              <w:rPr>
                <w:color w:val="000000"/>
                <w:sz w:val="26"/>
                <w:szCs w:val="26"/>
                <w:lang w:val="da-DK"/>
              </w:rPr>
              <w:t>1</w:t>
            </w:r>
          </w:p>
        </w:tc>
        <w:tc>
          <w:tcPr>
            <w:tcW w:w="6095"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Điều chỉnh họ, tên, chữ đệm; ngày, tháng, năm sinh; giới tính</w:t>
            </w:r>
          </w:p>
        </w:tc>
        <w:tc>
          <w:tcPr>
            <w:tcW w:w="6663"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Giấy khai sinh hoặc trích lục khai sinh do cơ quan có thẩm quyền về hộ tịch cấp theo quy định.</w:t>
            </w:r>
          </w:p>
        </w:tc>
        <w:tc>
          <w:tcPr>
            <w:tcW w:w="1437" w:type="dxa"/>
            <w:shd w:val="clear" w:color="auto" w:fill="auto"/>
          </w:tcPr>
          <w:p w:rsidR="003B70CF" w:rsidRPr="007B29AD" w:rsidRDefault="003B70CF" w:rsidP="003B70CF">
            <w:pPr>
              <w:spacing w:before="40" w:line="240" w:lineRule="auto"/>
              <w:jc w:val="both"/>
              <w:rPr>
                <w:color w:val="000000"/>
                <w:sz w:val="26"/>
                <w:szCs w:val="26"/>
                <w:lang w:val="da-DK"/>
              </w:rPr>
            </w:pPr>
          </w:p>
        </w:tc>
      </w:tr>
      <w:tr w:rsidR="003B70CF" w:rsidRPr="007B29AD">
        <w:trPr>
          <w:trHeight w:val="2045"/>
          <w:jc w:val="center"/>
        </w:trPr>
        <w:tc>
          <w:tcPr>
            <w:tcW w:w="759" w:type="dxa"/>
            <w:shd w:val="clear" w:color="auto" w:fill="auto"/>
          </w:tcPr>
          <w:p w:rsidR="003B70CF" w:rsidRPr="007B29AD" w:rsidRDefault="003B70CF" w:rsidP="003B70CF">
            <w:pPr>
              <w:spacing w:before="40" w:line="240" w:lineRule="auto"/>
              <w:jc w:val="center"/>
              <w:rPr>
                <w:color w:val="000000"/>
                <w:sz w:val="26"/>
                <w:szCs w:val="26"/>
                <w:lang w:val="da-DK"/>
              </w:rPr>
            </w:pPr>
            <w:r w:rsidRPr="007B29AD">
              <w:rPr>
                <w:color w:val="000000"/>
                <w:sz w:val="26"/>
                <w:szCs w:val="26"/>
                <w:lang w:val="da-DK"/>
              </w:rPr>
              <w:lastRenderedPageBreak/>
              <w:t>2</w:t>
            </w:r>
          </w:p>
        </w:tc>
        <w:tc>
          <w:tcPr>
            <w:tcW w:w="6095"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 xml:space="preserve">Bổ sung mã nơi đối tượng sinh sống đối với người dân tộc thiểu số và người thuộc hộ gia đình nghèo tham gia BHYT đang sinh sống tại vùng có điều kiện kinh tế - xã hội khó khăn, vùng có điều kiện kinh tế - xã hội đặc biệt khó khăn; người tham gia BHYT đang sinh sống tại xã đảo, huyện đảo. </w:t>
            </w:r>
          </w:p>
        </w:tc>
        <w:tc>
          <w:tcPr>
            <w:tcW w:w="6663" w:type="dxa"/>
            <w:shd w:val="clear" w:color="auto" w:fill="auto"/>
          </w:tcPr>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2.1. Sổ hộ khẩu;</w:t>
            </w:r>
          </w:p>
          <w:p w:rsidR="003B70CF" w:rsidRPr="007B29AD" w:rsidRDefault="003B70CF" w:rsidP="003B70CF">
            <w:pPr>
              <w:spacing w:before="40" w:line="240" w:lineRule="auto"/>
              <w:jc w:val="both"/>
              <w:rPr>
                <w:color w:val="000000"/>
                <w:sz w:val="26"/>
                <w:szCs w:val="26"/>
                <w:lang w:val="da-DK"/>
              </w:rPr>
            </w:pPr>
            <w:r w:rsidRPr="007B29AD">
              <w:rPr>
                <w:color w:val="000000"/>
                <w:sz w:val="26"/>
                <w:szCs w:val="26"/>
                <w:lang w:val="da-DK"/>
              </w:rPr>
              <w:t>2.2. Sổ tạm trú.</w:t>
            </w:r>
          </w:p>
        </w:tc>
        <w:tc>
          <w:tcPr>
            <w:tcW w:w="1437" w:type="dxa"/>
            <w:shd w:val="clear" w:color="auto" w:fill="auto"/>
          </w:tcPr>
          <w:p w:rsidR="003B70CF" w:rsidRPr="007B29AD" w:rsidRDefault="003B70CF" w:rsidP="003B70CF">
            <w:pPr>
              <w:spacing w:before="40" w:line="240" w:lineRule="auto"/>
              <w:jc w:val="both"/>
              <w:rPr>
                <w:color w:val="000000"/>
                <w:sz w:val="26"/>
                <w:szCs w:val="26"/>
                <w:lang w:val="da-DK"/>
              </w:rPr>
            </w:pPr>
          </w:p>
        </w:tc>
      </w:tr>
    </w:tbl>
    <w:p w:rsidR="003B70CF" w:rsidRPr="00FF4A37" w:rsidRDefault="003B70CF" w:rsidP="00C92882">
      <w:pPr>
        <w:ind w:firstLine="720"/>
        <w:jc w:val="both"/>
        <w:rPr>
          <w:color w:val="000000"/>
          <w:lang w:val="da-DK"/>
        </w:rPr>
      </w:pPr>
      <w:r w:rsidRPr="007B29AD">
        <w:rPr>
          <w:b/>
          <w:bCs/>
          <w:color w:val="000000"/>
          <w:sz w:val="26"/>
          <w:szCs w:val="28"/>
          <w:lang w:val="vi-VN"/>
        </w:rPr>
        <w:t>Ghi chú:</w:t>
      </w:r>
      <w:r w:rsidRPr="007B29AD">
        <w:rPr>
          <w:bCs/>
          <w:color w:val="000000"/>
          <w:sz w:val="26"/>
          <w:szCs w:val="28"/>
          <w:lang w:val="vi-VN"/>
        </w:rPr>
        <w:t xml:space="preserve"> </w:t>
      </w:r>
      <w:r w:rsidRPr="007B29AD">
        <w:rPr>
          <w:bCs/>
          <w:color w:val="000000"/>
          <w:sz w:val="26"/>
          <w:szCs w:val="28"/>
          <w:lang w:val="da-DK"/>
        </w:rPr>
        <w:t>người tham gia không có giấy tờ nêu tại phụ lục, mà có các giấy tờ liên quan khác để chứng minh, làm căn cứ điều chỉnh (trừ các trường hợp: điều chỉnh nhân thân, bổ sung mã nơi đối tượng sinh sống) như: giấy tờ chứng minh là người có công với cách mạng; cựu chiến binh theo quy định tại Pháp lệnh Cựu chiến binh; người tham gia kháng chiến; chứng minh làm nghề hoặc công việc nặng nhọc, độc hại, nguy hiểm hoặc đặc biệt nặng nhọc, độc hại, nguy hiểm… thì đơn vị nộp các giấy tờ này cho cơ quan BHXH để xem xét, giải quyết (không ghi vào Bảng kê hồ sơ).</w:t>
      </w:r>
    </w:p>
    <w:p w:rsidR="003B70CF" w:rsidRPr="00FF4A37" w:rsidRDefault="003B70CF" w:rsidP="003B70CF">
      <w:pPr>
        <w:rPr>
          <w:color w:val="000000"/>
          <w:lang w:val="da-DK"/>
        </w:rPr>
      </w:pPr>
    </w:p>
    <w:p w:rsidR="003B70CF" w:rsidRDefault="003B70CF">
      <w:pPr>
        <w:spacing w:before="0" w:line="240" w:lineRule="auto"/>
        <w:ind w:firstLine="720"/>
        <w:jc w:val="both"/>
        <w:rPr>
          <w:color w:val="000000"/>
        </w:rPr>
        <w:sectPr w:rsidR="003B70CF" w:rsidSect="003B70CF">
          <w:pgSz w:w="16840" w:h="11907" w:orient="landscape"/>
          <w:pgMar w:top="1079" w:right="1021" w:bottom="1134" w:left="1021" w:header="720" w:footer="720" w:gutter="0"/>
          <w:cols w:space="720"/>
          <w:docGrid w:linePitch="360"/>
        </w:sectPr>
      </w:pPr>
    </w:p>
    <w:tbl>
      <w:tblPr>
        <w:tblW w:w="950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3167"/>
        <w:gridCol w:w="5565"/>
      </w:tblGrid>
      <w:tr w:rsidR="007D6C53" w:rsidRPr="007B29AD">
        <w:trPr>
          <w:jc w:val="center"/>
        </w:trPr>
        <w:tc>
          <w:tcPr>
            <w:tcW w:w="777" w:type="dxa"/>
            <w:vAlign w:val="center"/>
          </w:tcPr>
          <w:p w:rsidR="007D6C53" w:rsidRPr="007B29AD" w:rsidRDefault="007D6C53" w:rsidP="00B75955">
            <w:pPr>
              <w:spacing w:before="0" w:line="264" w:lineRule="auto"/>
              <w:jc w:val="center"/>
              <w:rPr>
                <w:b/>
                <w:color w:val="000000"/>
              </w:rPr>
            </w:pPr>
            <w:r w:rsidRPr="007B29AD">
              <w:rPr>
                <w:b/>
                <w:color w:val="000000"/>
              </w:rPr>
              <w:lastRenderedPageBreak/>
              <w:t>2</w:t>
            </w:r>
          </w:p>
        </w:tc>
        <w:tc>
          <w:tcPr>
            <w:tcW w:w="3167" w:type="dxa"/>
            <w:vAlign w:val="center"/>
          </w:tcPr>
          <w:p w:rsidR="007D6C53" w:rsidRPr="007B29AD" w:rsidRDefault="007D6C53" w:rsidP="00B75955">
            <w:pPr>
              <w:spacing w:before="0" w:line="264" w:lineRule="auto"/>
              <w:jc w:val="center"/>
              <w:rPr>
                <w:b/>
                <w:color w:val="000000"/>
              </w:rPr>
            </w:pPr>
            <w:r w:rsidRPr="007B29AD">
              <w:rPr>
                <w:b/>
                <w:color w:val="000000"/>
              </w:rPr>
              <w:t>Tên thủ tục hành chính</w:t>
            </w:r>
          </w:p>
        </w:tc>
        <w:tc>
          <w:tcPr>
            <w:tcW w:w="5565" w:type="dxa"/>
            <w:vAlign w:val="center"/>
          </w:tcPr>
          <w:p w:rsidR="007D6C53" w:rsidRPr="007B29AD" w:rsidRDefault="007D6C53" w:rsidP="00B75955">
            <w:pPr>
              <w:spacing w:before="0" w:line="264" w:lineRule="auto"/>
              <w:jc w:val="both"/>
              <w:rPr>
                <w:b/>
                <w:color w:val="000000"/>
              </w:rPr>
            </w:pPr>
            <w:r w:rsidRPr="007B29AD">
              <w:rPr>
                <w:b/>
                <w:bCs/>
                <w:color w:val="000000"/>
                <w:szCs w:val="28"/>
              </w:rPr>
              <w:t>Đăng ký, đăng ký lại, điều chỉnh đóng BHXH tự nguyện; cấp sổ BHXH</w:t>
            </w:r>
          </w:p>
        </w:tc>
      </w:tr>
      <w:tr w:rsidR="007D6C53" w:rsidRPr="007B29AD">
        <w:trPr>
          <w:jc w:val="center"/>
        </w:trPr>
        <w:tc>
          <w:tcPr>
            <w:tcW w:w="777" w:type="dxa"/>
            <w:vAlign w:val="center"/>
          </w:tcPr>
          <w:p w:rsidR="007D6C53" w:rsidRPr="007B29AD" w:rsidRDefault="00E375E4" w:rsidP="00667A6A">
            <w:pPr>
              <w:spacing w:after="120" w:line="22" w:lineRule="atLeast"/>
              <w:jc w:val="center"/>
              <w:rPr>
                <w:color w:val="000000"/>
              </w:rPr>
            </w:pPr>
            <w:r w:rsidRPr="007B29AD">
              <w:rPr>
                <w:color w:val="000000"/>
              </w:rPr>
              <w:t>2.1</w:t>
            </w:r>
          </w:p>
        </w:tc>
        <w:tc>
          <w:tcPr>
            <w:tcW w:w="3167" w:type="dxa"/>
          </w:tcPr>
          <w:p w:rsidR="007D6C53" w:rsidRPr="007B29AD" w:rsidRDefault="00211A6A" w:rsidP="00667A6A">
            <w:pPr>
              <w:spacing w:after="120" w:line="22" w:lineRule="atLeast"/>
              <w:rPr>
                <w:color w:val="000000"/>
              </w:rPr>
            </w:pPr>
            <w:r w:rsidRPr="007B29AD">
              <w:rPr>
                <w:color w:val="000000"/>
              </w:rPr>
              <w:t>Cơ quan thực hiện thủ tục hành chính</w:t>
            </w:r>
          </w:p>
        </w:tc>
        <w:tc>
          <w:tcPr>
            <w:tcW w:w="5565" w:type="dxa"/>
            <w:vAlign w:val="center"/>
          </w:tcPr>
          <w:p w:rsidR="007D6C53" w:rsidRPr="007B29AD" w:rsidRDefault="007D6C53" w:rsidP="00F43E87">
            <w:pPr>
              <w:spacing w:before="0" w:line="22" w:lineRule="atLeast"/>
              <w:rPr>
                <w:color w:val="000000"/>
              </w:rPr>
            </w:pPr>
            <w:r w:rsidRPr="007B29AD">
              <w:rPr>
                <w:color w:val="000000"/>
                <w:szCs w:val="28"/>
              </w:rPr>
              <w:t>BHXH huyện</w:t>
            </w:r>
          </w:p>
        </w:tc>
      </w:tr>
      <w:tr w:rsidR="007D6C53" w:rsidRPr="007B29AD">
        <w:trPr>
          <w:jc w:val="center"/>
        </w:trPr>
        <w:tc>
          <w:tcPr>
            <w:tcW w:w="777" w:type="dxa"/>
            <w:vAlign w:val="center"/>
          </w:tcPr>
          <w:p w:rsidR="007D6C53" w:rsidRPr="007B29AD" w:rsidRDefault="00E375E4" w:rsidP="00667A6A">
            <w:pPr>
              <w:spacing w:after="120" w:line="22" w:lineRule="atLeast"/>
              <w:jc w:val="center"/>
              <w:rPr>
                <w:color w:val="000000"/>
              </w:rPr>
            </w:pPr>
            <w:r w:rsidRPr="007B29AD">
              <w:rPr>
                <w:color w:val="000000"/>
              </w:rPr>
              <w:t>2.2</w:t>
            </w:r>
          </w:p>
        </w:tc>
        <w:tc>
          <w:tcPr>
            <w:tcW w:w="3167" w:type="dxa"/>
          </w:tcPr>
          <w:p w:rsidR="007D6C53" w:rsidRPr="007B29AD" w:rsidRDefault="00542F84" w:rsidP="00667A6A">
            <w:pPr>
              <w:spacing w:after="120" w:line="22" w:lineRule="atLeast"/>
              <w:rPr>
                <w:color w:val="000000"/>
              </w:rPr>
            </w:pPr>
            <w:r w:rsidRPr="007B29AD">
              <w:rPr>
                <w:color w:val="000000"/>
              </w:rPr>
              <w:t>Đối tượng thực hiện thủ tục hành chính</w:t>
            </w:r>
          </w:p>
        </w:tc>
        <w:tc>
          <w:tcPr>
            <w:tcW w:w="5565" w:type="dxa"/>
            <w:vAlign w:val="center"/>
          </w:tcPr>
          <w:p w:rsidR="007D6C53" w:rsidRPr="007B29AD" w:rsidRDefault="007D6C53" w:rsidP="00F43E87">
            <w:pPr>
              <w:spacing w:before="0" w:line="22" w:lineRule="atLeast"/>
              <w:jc w:val="both"/>
              <w:rPr>
                <w:b/>
                <w:color w:val="000000"/>
              </w:rPr>
            </w:pPr>
            <w:r w:rsidRPr="007B29AD">
              <w:rPr>
                <w:color w:val="000000"/>
                <w:szCs w:val="28"/>
              </w:rPr>
              <w:t>Người tham gia</w:t>
            </w:r>
          </w:p>
        </w:tc>
      </w:tr>
      <w:tr w:rsidR="007D6C53" w:rsidRPr="007B29AD">
        <w:trPr>
          <w:jc w:val="center"/>
        </w:trPr>
        <w:tc>
          <w:tcPr>
            <w:tcW w:w="777" w:type="dxa"/>
            <w:vAlign w:val="center"/>
          </w:tcPr>
          <w:p w:rsidR="007D6C53" w:rsidRPr="007B29AD" w:rsidRDefault="00E375E4" w:rsidP="00667A6A">
            <w:pPr>
              <w:spacing w:after="120" w:line="22" w:lineRule="atLeast"/>
              <w:jc w:val="center"/>
              <w:rPr>
                <w:color w:val="000000"/>
              </w:rPr>
            </w:pPr>
            <w:r w:rsidRPr="007B29AD">
              <w:rPr>
                <w:color w:val="000000"/>
              </w:rPr>
              <w:t>2.3</w:t>
            </w:r>
          </w:p>
        </w:tc>
        <w:tc>
          <w:tcPr>
            <w:tcW w:w="3167" w:type="dxa"/>
          </w:tcPr>
          <w:p w:rsidR="007D6C53" w:rsidRPr="007B29AD" w:rsidRDefault="00640CBA" w:rsidP="00667A6A">
            <w:pPr>
              <w:spacing w:after="120" w:line="22" w:lineRule="atLeast"/>
              <w:rPr>
                <w:color w:val="000000"/>
              </w:rPr>
            </w:pPr>
            <w:r w:rsidRPr="007B29AD">
              <w:rPr>
                <w:color w:val="000000"/>
                <w:lang w:val="pt-BR"/>
              </w:rPr>
              <w:t>Kết quả thực hiện thủ tục hành chính</w:t>
            </w:r>
          </w:p>
        </w:tc>
        <w:tc>
          <w:tcPr>
            <w:tcW w:w="5565" w:type="dxa"/>
            <w:vAlign w:val="center"/>
          </w:tcPr>
          <w:p w:rsidR="007D6C53" w:rsidRPr="007B29AD" w:rsidRDefault="007D6C53" w:rsidP="00F43E87">
            <w:pPr>
              <w:spacing w:before="0" w:line="22" w:lineRule="atLeast"/>
              <w:rPr>
                <w:b/>
                <w:color w:val="000000"/>
                <w:spacing w:val="-6"/>
              </w:rPr>
            </w:pPr>
            <w:r w:rsidRPr="007B29AD">
              <w:rPr>
                <w:color w:val="000000"/>
                <w:szCs w:val="28"/>
              </w:rPr>
              <w:t>Sổ BHXH</w:t>
            </w:r>
          </w:p>
        </w:tc>
      </w:tr>
      <w:tr w:rsidR="00C64703" w:rsidRPr="007B29AD">
        <w:trPr>
          <w:jc w:val="center"/>
        </w:trPr>
        <w:tc>
          <w:tcPr>
            <w:tcW w:w="777" w:type="dxa"/>
            <w:vAlign w:val="center"/>
          </w:tcPr>
          <w:p w:rsidR="00432EC3" w:rsidRPr="007B29AD" w:rsidRDefault="00432EC3" w:rsidP="00667A6A">
            <w:pPr>
              <w:spacing w:after="120" w:line="22" w:lineRule="atLeast"/>
              <w:contextualSpacing/>
              <w:jc w:val="center"/>
              <w:rPr>
                <w:color w:val="000000"/>
              </w:rPr>
            </w:pPr>
            <w:r>
              <w:rPr>
                <w:color w:val="000000"/>
              </w:rPr>
              <w:t>2.4</w:t>
            </w:r>
          </w:p>
        </w:tc>
        <w:tc>
          <w:tcPr>
            <w:tcW w:w="3167" w:type="dxa"/>
            <w:vAlign w:val="center"/>
          </w:tcPr>
          <w:p w:rsidR="00C64703" w:rsidRPr="007B29AD" w:rsidDel="00CE639B" w:rsidRDefault="00640CBA" w:rsidP="00667A6A">
            <w:pPr>
              <w:spacing w:after="120" w:line="22" w:lineRule="atLeast"/>
              <w:jc w:val="both"/>
              <w:rPr>
                <w:color w:val="000000"/>
              </w:rPr>
            </w:pPr>
            <w:r w:rsidRPr="007B29AD">
              <w:rPr>
                <w:color w:val="000000"/>
              </w:rPr>
              <w:t>Thời hạn giải quyết</w:t>
            </w:r>
          </w:p>
        </w:tc>
        <w:tc>
          <w:tcPr>
            <w:tcW w:w="5565" w:type="dxa"/>
            <w:vAlign w:val="center"/>
          </w:tcPr>
          <w:p w:rsidR="00750CAF" w:rsidRPr="007B29AD" w:rsidRDefault="00193EBD" w:rsidP="00F43E87">
            <w:pPr>
              <w:spacing w:before="0" w:line="22" w:lineRule="atLeast"/>
              <w:jc w:val="both"/>
              <w:rPr>
                <w:color w:val="000000"/>
                <w:szCs w:val="28"/>
                <w:lang w:val="da-DK"/>
              </w:rPr>
            </w:pPr>
            <w:r w:rsidRPr="007B29AD">
              <w:rPr>
                <w:color w:val="000000"/>
                <w:szCs w:val="28"/>
                <w:lang w:val="da-DK"/>
              </w:rPr>
              <w:t xml:space="preserve">Người tham gia </w:t>
            </w:r>
            <w:r w:rsidR="00C64703" w:rsidRPr="007B29AD">
              <w:rPr>
                <w:color w:val="000000"/>
                <w:szCs w:val="28"/>
                <w:lang w:val="da-DK"/>
              </w:rPr>
              <w:t>tham gia BHXH tự nguyện đăng ký lần đầu hoặc đăng ký lại sau thời gian dừng đóng: Cấp sổ BHXH không quá 05 ngày kể từ ngày nhận đủ hồ sơ theo quy định.</w:t>
            </w:r>
            <w:r w:rsidR="00C8609C" w:rsidRPr="007B29AD" w:rsidDel="00C8609C">
              <w:rPr>
                <w:color w:val="000000"/>
                <w:szCs w:val="28"/>
                <w:lang w:val="da-DK"/>
              </w:rPr>
              <w:t xml:space="preserve"> </w:t>
            </w:r>
          </w:p>
        </w:tc>
      </w:tr>
      <w:tr w:rsidR="00C64703" w:rsidRPr="007B29AD">
        <w:trPr>
          <w:jc w:val="center"/>
        </w:trPr>
        <w:tc>
          <w:tcPr>
            <w:tcW w:w="777" w:type="dxa"/>
            <w:vAlign w:val="center"/>
          </w:tcPr>
          <w:p w:rsidR="00C64703" w:rsidRPr="007B29AD" w:rsidRDefault="00E375E4" w:rsidP="00667A6A">
            <w:pPr>
              <w:spacing w:after="120" w:line="22" w:lineRule="atLeast"/>
              <w:jc w:val="center"/>
              <w:rPr>
                <w:color w:val="000000"/>
                <w:lang w:val="da-DK"/>
              </w:rPr>
            </w:pPr>
            <w:r w:rsidRPr="007B29AD">
              <w:rPr>
                <w:color w:val="000000"/>
                <w:lang w:val="da-DK"/>
              </w:rPr>
              <w:t>2.5</w:t>
            </w:r>
          </w:p>
        </w:tc>
        <w:tc>
          <w:tcPr>
            <w:tcW w:w="3167" w:type="dxa"/>
            <w:vAlign w:val="center"/>
          </w:tcPr>
          <w:p w:rsidR="00C64703" w:rsidRPr="007B29AD" w:rsidRDefault="00C64703" w:rsidP="00667A6A">
            <w:pPr>
              <w:spacing w:after="120" w:line="22" w:lineRule="atLeast"/>
              <w:jc w:val="both"/>
              <w:rPr>
                <w:color w:val="000000"/>
              </w:rPr>
            </w:pPr>
            <w:r w:rsidRPr="007B29AD">
              <w:rPr>
                <w:color w:val="000000"/>
              </w:rPr>
              <w:t>Thành phần hồ sơ</w:t>
            </w:r>
          </w:p>
        </w:tc>
        <w:tc>
          <w:tcPr>
            <w:tcW w:w="5565" w:type="dxa"/>
            <w:vAlign w:val="center"/>
          </w:tcPr>
          <w:p w:rsidR="00AE735F" w:rsidRPr="00432EC3" w:rsidRDefault="00AE735F" w:rsidP="00F43E87">
            <w:pPr>
              <w:spacing w:before="0" w:line="22" w:lineRule="atLeast"/>
              <w:jc w:val="both"/>
              <w:rPr>
                <w:b/>
                <w:color w:val="000000"/>
                <w:spacing w:val="2"/>
                <w:szCs w:val="28"/>
              </w:rPr>
            </w:pPr>
            <w:r w:rsidRPr="00432EC3">
              <w:rPr>
                <w:b/>
                <w:color w:val="000000"/>
                <w:spacing w:val="2"/>
                <w:szCs w:val="28"/>
              </w:rPr>
              <w:t>1. Người tham gia</w:t>
            </w:r>
          </w:p>
          <w:p w:rsidR="00AE735F" w:rsidRPr="007B29AD" w:rsidRDefault="00AE735F" w:rsidP="00F43E87">
            <w:pPr>
              <w:spacing w:before="0" w:line="22" w:lineRule="atLeast"/>
              <w:jc w:val="both"/>
              <w:rPr>
                <w:color w:val="000000"/>
                <w:spacing w:val="2"/>
                <w:szCs w:val="28"/>
              </w:rPr>
            </w:pPr>
            <w:r w:rsidRPr="007B29AD">
              <w:rPr>
                <w:color w:val="000000"/>
                <w:spacing w:val="2"/>
                <w:szCs w:val="28"/>
              </w:rPr>
              <w:t>- Tờ khai tham gia, điều chỉnh thông tin BHXH, BHYT (Mẫu TK1-TS).</w:t>
            </w:r>
          </w:p>
          <w:p w:rsidR="00345E7E" w:rsidRPr="00432EC3" w:rsidRDefault="00AE735F" w:rsidP="00F43E87">
            <w:pPr>
              <w:spacing w:before="0" w:line="22" w:lineRule="atLeast"/>
              <w:jc w:val="both"/>
              <w:rPr>
                <w:b/>
                <w:color w:val="000000"/>
                <w:szCs w:val="28"/>
              </w:rPr>
            </w:pPr>
            <w:r w:rsidRPr="00432EC3">
              <w:rPr>
                <w:b/>
                <w:color w:val="000000"/>
                <w:szCs w:val="28"/>
              </w:rPr>
              <w:t>2.</w:t>
            </w:r>
            <w:r w:rsidR="00345E7E" w:rsidRPr="00432EC3">
              <w:rPr>
                <w:b/>
                <w:color w:val="000000"/>
                <w:szCs w:val="28"/>
              </w:rPr>
              <w:t xml:space="preserve"> Đại lý thu</w:t>
            </w:r>
          </w:p>
          <w:p w:rsidR="00C64703" w:rsidRPr="007B29AD" w:rsidRDefault="00345E7E" w:rsidP="00F43E87">
            <w:pPr>
              <w:spacing w:before="0" w:line="22" w:lineRule="atLeast"/>
              <w:jc w:val="both"/>
              <w:rPr>
                <w:color w:val="000000"/>
                <w:spacing w:val="2"/>
                <w:szCs w:val="28"/>
              </w:rPr>
            </w:pPr>
            <w:r w:rsidRPr="007B29AD">
              <w:rPr>
                <w:color w:val="000000"/>
                <w:szCs w:val="28"/>
              </w:rPr>
              <w:t xml:space="preserve">- </w:t>
            </w:r>
            <w:r w:rsidRPr="007B29AD">
              <w:rPr>
                <w:color w:val="000000"/>
                <w:spacing w:val="-4"/>
                <w:szCs w:val="28"/>
                <w:lang w:val="sv-SE"/>
              </w:rPr>
              <w:t>Danh sách người tham gia BHXH tự nguyện (Mẫu D05-TS).</w:t>
            </w:r>
          </w:p>
        </w:tc>
      </w:tr>
      <w:tr w:rsidR="00C64703" w:rsidRPr="007B29AD">
        <w:trPr>
          <w:jc w:val="center"/>
        </w:trPr>
        <w:tc>
          <w:tcPr>
            <w:tcW w:w="777" w:type="dxa"/>
            <w:vAlign w:val="center"/>
          </w:tcPr>
          <w:p w:rsidR="00C64703" w:rsidRPr="007B29AD" w:rsidRDefault="00E375E4" w:rsidP="00667A6A">
            <w:pPr>
              <w:spacing w:after="120" w:line="22" w:lineRule="atLeast"/>
              <w:jc w:val="center"/>
              <w:rPr>
                <w:color w:val="000000"/>
              </w:rPr>
            </w:pPr>
            <w:r w:rsidRPr="007B29AD">
              <w:rPr>
                <w:color w:val="000000"/>
              </w:rPr>
              <w:t>2.6</w:t>
            </w:r>
          </w:p>
        </w:tc>
        <w:tc>
          <w:tcPr>
            <w:tcW w:w="3167" w:type="dxa"/>
          </w:tcPr>
          <w:p w:rsidR="00C64703" w:rsidRPr="007B29AD" w:rsidRDefault="00C64703" w:rsidP="00667A6A">
            <w:pPr>
              <w:spacing w:after="120" w:line="22" w:lineRule="atLeast"/>
              <w:rPr>
                <w:color w:val="000000"/>
              </w:rPr>
            </w:pPr>
            <w:r w:rsidRPr="007B29AD">
              <w:rPr>
                <w:color w:val="000000"/>
              </w:rPr>
              <w:t>Số lượng hồ s</w:t>
            </w:r>
            <w:r w:rsidRPr="007B29AD">
              <w:rPr>
                <w:rFonts w:hint="eastAsia"/>
                <w:color w:val="000000"/>
              </w:rPr>
              <w:t>ơ</w:t>
            </w:r>
          </w:p>
        </w:tc>
        <w:tc>
          <w:tcPr>
            <w:tcW w:w="5565" w:type="dxa"/>
            <w:vAlign w:val="center"/>
          </w:tcPr>
          <w:p w:rsidR="00C64703" w:rsidRPr="007B29AD" w:rsidRDefault="00C64703" w:rsidP="00F43E87">
            <w:pPr>
              <w:spacing w:before="0" w:line="22" w:lineRule="atLeast"/>
              <w:jc w:val="both"/>
              <w:rPr>
                <w:color w:val="000000"/>
              </w:rPr>
            </w:pPr>
            <w:r w:rsidRPr="007B29AD">
              <w:rPr>
                <w:color w:val="000000"/>
              </w:rPr>
              <w:t>01 bộ</w:t>
            </w:r>
          </w:p>
        </w:tc>
      </w:tr>
      <w:tr w:rsidR="00C64703" w:rsidRPr="007B29AD">
        <w:trPr>
          <w:jc w:val="center"/>
        </w:trPr>
        <w:tc>
          <w:tcPr>
            <w:tcW w:w="777" w:type="dxa"/>
            <w:vAlign w:val="center"/>
          </w:tcPr>
          <w:p w:rsidR="00C64703" w:rsidRPr="007B29AD" w:rsidRDefault="00AB4E24" w:rsidP="00667A6A">
            <w:pPr>
              <w:spacing w:after="120" w:line="22" w:lineRule="atLeast"/>
              <w:jc w:val="center"/>
              <w:rPr>
                <w:color w:val="000000"/>
              </w:rPr>
            </w:pPr>
            <w:r w:rsidRPr="007B29AD">
              <w:rPr>
                <w:color w:val="000000"/>
              </w:rPr>
              <w:t>2</w:t>
            </w:r>
            <w:r w:rsidR="00E375E4" w:rsidRPr="007B29AD">
              <w:rPr>
                <w:color w:val="000000"/>
              </w:rPr>
              <w:t>.7</w:t>
            </w:r>
          </w:p>
        </w:tc>
        <w:tc>
          <w:tcPr>
            <w:tcW w:w="3167" w:type="dxa"/>
            <w:vAlign w:val="center"/>
          </w:tcPr>
          <w:p w:rsidR="00C64703" w:rsidRPr="007B29AD" w:rsidRDefault="00640CBA" w:rsidP="00667A6A">
            <w:pPr>
              <w:spacing w:after="120" w:line="22" w:lineRule="atLeast"/>
              <w:jc w:val="both"/>
              <w:rPr>
                <w:color w:val="000000"/>
                <w:spacing w:val="-4"/>
                <w:szCs w:val="28"/>
              </w:rPr>
            </w:pPr>
            <w:r w:rsidRPr="007B29AD">
              <w:rPr>
                <w:color w:val="000000"/>
              </w:rPr>
              <w:t>Tên mẫu đơn, mẫu tờ</w:t>
            </w:r>
            <w:r w:rsidR="00643BB0" w:rsidRPr="007B29AD">
              <w:rPr>
                <w:color w:val="000000"/>
              </w:rPr>
              <w:t xml:space="preserve"> </w:t>
            </w:r>
            <w:r w:rsidRPr="007B29AD">
              <w:rPr>
                <w:color w:val="000000"/>
              </w:rPr>
              <w:t>khai</w:t>
            </w:r>
          </w:p>
        </w:tc>
        <w:tc>
          <w:tcPr>
            <w:tcW w:w="5565" w:type="dxa"/>
            <w:vAlign w:val="center"/>
          </w:tcPr>
          <w:p w:rsidR="001C4EFC" w:rsidRPr="007B29AD" w:rsidRDefault="00C64703" w:rsidP="00F43E87">
            <w:pPr>
              <w:spacing w:before="0" w:line="22" w:lineRule="atLeast"/>
              <w:jc w:val="both"/>
              <w:rPr>
                <w:color w:val="000000"/>
                <w:spacing w:val="2"/>
                <w:szCs w:val="28"/>
              </w:rPr>
            </w:pPr>
            <w:r w:rsidRPr="007B29AD">
              <w:rPr>
                <w:color w:val="000000"/>
                <w:spacing w:val="2"/>
                <w:szCs w:val="28"/>
              </w:rPr>
              <w:t>Tờ khai tham gia, điều chỉnh thông tin BHXH, BHYT (Mẫu TK1-TS)</w:t>
            </w:r>
            <w:r w:rsidR="00B75955" w:rsidRPr="007B29AD">
              <w:rPr>
                <w:color w:val="000000"/>
                <w:spacing w:val="2"/>
                <w:szCs w:val="28"/>
              </w:rPr>
              <w:t>;</w:t>
            </w:r>
          </w:p>
          <w:p w:rsidR="00C64703" w:rsidRPr="007B29AD" w:rsidRDefault="001C4EFC" w:rsidP="00F43E87">
            <w:pPr>
              <w:numPr>
                <w:ilvl w:val="0"/>
                <w:numId w:val="11"/>
              </w:numPr>
              <w:spacing w:before="0" w:line="22" w:lineRule="atLeast"/>
              <w:ind w:left="-7" w:hanging="283"/>
              <w:jc w:val="both"/>
              <w:rPr>
                <w:color w:val="000000"/>
                <w:szCs w:val="28"/>
                <w:lang w:val="sv-SE"/>
              </w:rPr>
            </w:pPr>
            <w:r w:rsidRPr="007B29AD">
              <w:rPr>
                <w:color w:val="000000"/>
                <w:szCs w:val="28"/>
                <w:lang w:val="sv-SE"/>
              </w:rPr>
              <w:t>Danh sách người tham gia BHXH tự nguyện</w:t>
            </w:r>
            <w:r w:rsidR="001C33AC">
              <w:rPr>
                <w:color w:val="000000"/>
                <w:szCs w:val="28"/>
                <w:lang w:val="sv-SE"/>
              </w:rPr>
              <w:t xml:space="preserve"> </w:t>
            </w:r>
            <w:r w:rsidRPr="007B29AD">
              <w:rPr>
                <w:color w:val="000000"/>
                <w:szCs w:val="28"/>
                <w:lang w:val="sv-SE"/>
              </w:rPr>
              <w:t>(Mẫu D05-TS).</w:t>
            </w:r>
          </w:p>
        </w:tc>
      </w:tr>
      <w:tr w:rsidR="00C64703" w:rsidRPr="007B29AD">
        <w:trPr>
          <w:jc w:val="center"/>
        </w:trPr>
        <w:tc>
          <w:tcPr>
            <w:tcW w:w="777" w:type="dxa"/>
            <w:vAlign w:val="center"/>
          </w:tcPr>
          <w:p w:rsidR="00C64703" w:rsidRPr="007B29AD" w:rsidRDefault="00E375E4" w:rsidP="00667A6A">
            <w:pPr>
              <w:spacing w:after="120" w:line="22" w:lineRule="atLeast"/>
              <w:jc w:val="center"/>
              <w:rPr>
                <w:color w:val="000000"/>
              </w:rPr>
            </w:pPr>
            <w:r w:rsidRPr="007B29AD">
              <w:rPr>
                <w:color w:val="000000"/>
              </w:rPr>
              <w:t>2.8</w:t>
            </w:r>
          </w:p>
        </w:tc>
        <w:tc>
          <w:tcPr>
            <w:tcW w:w="3167" w:type="dxa"/>
            <w:vAlign w:val="center"/>
          </w:tcPr>
          <w:p w:rsidR="00C64703" w:rsidRPr="007B29AD" w:rsidRDefault="00640CBA" w:rsidP="00667A6A">
            <w:pPr>
              <w:spacing w:after="120" w:line="22" w:lineRule="atLeast"/>
              <w:jc w:val="both"/>
              <w:rPr>
                <w:color w:val="000000"/>
              </w:rPr>
            </w:pPr>
            <w:r w:rsidRPr="007B29AD">
              <w:rPr>
                <w:color w:val="000000"/>
              </w:rPr>
              <w:t>Trình tự thực hiện</w:t>
            </w:r>
          </w:p>
        </w:tc>
        <w:tc>
          <w:tcPr>
            <w:tcW w:w="5565" w:type="dxa"/>
            <w:vAlign w:val="center"/>
          </w:tcPr>
          <w:p w:rsidR="005F31A2" w:rsidRPr="007B29AD" w:rsidRDefault="009672A1" w:rsidP="00F43E87">
            <w:pPr>
              <w:spacing w:before="0" w:line="22" w:lineRule="atLeast"/>
              <w:jc w:val="both"/>
              <w:rPr>
                <w:b/>
                <w:color w:val="000000"/>
                <w:szCs w:val="28"/>
              </w:rPr>
            </w:pPr>
            <w:r w:rsidRPr="007B29AD">
              <w:rPr>
                <w:b/>
                <w:color w:val="000000"/>
                <w:szCs w:val="28"/>
              </w:rPr>
              <w:t>1.</w:t>
            </w:r>
            <w:r w:rsidR="0064493A" w:rsidRPr="007B29AD">
              <w:rPr>
                <w:b/>
                <w:color w:val="000000"/>
                <w:szCs w:val="28"/>
              </w:rPr>
              <w:t xml:space="preserve"> </w:t>
            </w:r>
            <w:r w:rsidR="005F31A2" w:rsidRPr="007B29AD">
              <w:rPr>
                <w:b/>
                <w:color w:val="000000"/>
                <w:szCs w:val="28"/>
              </w:rPr>
              <w:t xml:space="preserve">Trường hợp người tham gia đóng trực tiếp cho BHXH </w:t>
            </w:r>
            <w:r w:rsidR="005F31A2" w:rsidRPr="007B29AD">
              <w:rPr>
                <w:rFonts w:ascii="Times New Roman Bold" w:hAnsi="Times New Roman Bold"/>
                <w:b/>
                <w:color w:val="000000"/>
                <w:szCs w:val="28"/>
              </w:rPr>
              <w:t>cấp huyện</w:t>
            </w:r>
          </w:p>
          <w:p w:rsidR="00C64703" w:rsidRPr="007B29AD" w:rsidRDefault="005F678C" w:rsidP="00F43E87">
            <w:pPr>
              <w:spacing w:before="0" w:line="22" w:lineRule="atLeast"/>
              <w:jc w:val="both"/>
              <w:rPr>
                <w:color w:val="000000"/>
                <w:spacing w:val="2"/>
                <w:szCs w:val="28"/>
              </w:rPr>
            </w:pPr>
            <w:r w:rsidRPr="007B29AD">
              <w:rPr>
                <w:b/>
                <w:color w:val="000000"/>
                <w:szCs w:val="28"/>
              </w:rPr>
              <w:t xml:space="preserve">Bước </w:t>
            </w:r>
            <w:r w:rsidR="005C43B1" w:rsidRPr="007B29AD">
              <w:rPr>
                <w:b/>
                <w:color w:val="000000"/>
                <w:szCs w:val="28"/>
              </w:rPr>
              <w:t>1.</w:t>
            </w:r>
            <w:r w:rsidR="005C43B1" w:rsidRPr="007B29AD">
              <w:rPr>
                <w:color w:val="000000"/>
                <w:szCs w:val="28"/>
              </w:rPr>
              <w:t xml:space="preserve"> </w:t>
            </w:r>
            <w:r w:rsidR="001232A7" w:rsidRPr="007B29AD">
              <w:rPr>
                <w:color w:val="000000"/>
                <w:szCs w:val="28"/>
              </w:rPr>
              <w:t xml:space="preserve">Kê khai </w:t>
            </w:r>
            <w:r w:rsidR="00F72359" w:rsidRPr="007B29AD">
              <w:rPr>
                <w:color w:val="000000"/>
                <w:spacing w:val="2"/>
                <w:szCs w:val="28"/>
              </w:rPr>
              <w:t xml:space="preserve">Tờ khai tham gia, điều chỉnh thông tin BHXH, BHYT (Mẫu TK1-TS) </w:t>
            </w:r>
            <w:r w:rsidR="003D37E5" w:rsidRPr="007B29AD">
              <w:rPr>
                <w:color w:val="000000"/>
                <w:spacing w:val="2"/>
                <w:szCs w:val="28"/>
              </w:rPr>
              <w:t>tại Mục 2.5 và Mục 2.6</w:t>
            </w:r>
            <w:r w:rsidR="001232A7" w:rsidRPr="007B29AD">
              <w:rPr>
                <w:color w:val="000000"/>
                <w:spacing w:val="2"/>
                <w:szCs w:val="28"/>
              </w:rPr>
              <w:t xml:space="preserve"> </w:t>
            </w:r>
            <w:r w:rsidR="001232A7" w:rsidRPr="007B29AD">
              <w:rPr>
                <w:color w:val="000000"/>
                <w:szCs w:val="28"/>
              </w:rPr>
              <w:t xml:space="preserve">nộp </w:t>
            </w:r>
            <w:r w:rsidR="00C64703" w:rsidRPr="007B29AD">
              <w:rPr>
                <w:color w:val="000000"/>
                <w:szCs w:val="28"/>
              </w:rPr>
              <w:t>tạ</w:t>
            </w:r>
            <w:r w:rsidR="004E019A" w:rsidRPr="007B29AD">
              <w:rPr>
                <w:color w:val="000000"/>
                <w:szCs w:val="28"/>
              </w:rPr>
              <w:t>i B</w:t>
            </w:r>
            <w:r w:rsidR="00C64703" w:rsidRPr="007B29AD">
              <w:rPr>
                <w:color w:val="000000"/>
                <w:szCs w:val="28"/>
              </w:rPr>
              <w:t>ộ phận một cửa của BHXH</w:t>
            </w:r>
            <w:r w:rsidR="00AF27F1" w:rsidRPr="007B29AD">
              <w:rPr>
                <w:color w:val="000000"/>
                <w:szCs w:val="28"/>
              </w:rPr>
              <w:t xml:space="preserve"> </w:t>
            </w:r>
            <w:r w:rsidR="000C43BC" w:rsidRPr="007B29AD">
              <w:rPr>
                <w:color w:val="000000"/>
                <w:szCs w:val="28"/>
              </w:rPr>
              <w:t>cấp huyện.</w:t>
            </w:r>
          </w:p>
          <w:p w:rsidR="005C43B1" w:rsidRPr="007B29AD" w:rsidRDefault="005F678C" w:rsidP="00F43E87">
            <w:pPr>
              <w:spacing w:before="0" w:line="22" w:lineRule="atLeast"/>
              <w:jc w:val="both"/>
              <w:rPr>
                <w:color w:val="000000"/>
                <w:szCs w:val="28"/>
              </w:rPr>
            </w:pPr>
            <w:r w:rsidRPr="007B29AD">
              <w:rPr>
                <w:b/>
                <w:color w:val="000000"/>
                <w:szCs w:val="28"/>
              </w:rPr>
              <w:t xml:space="preserve">Bước </w:t>
            </w:r>
            <w:r w:rsidR="005C43B1" w:rsidRPr="007B29AD">
              <w:rPr>
                <w:b/>
                <w:color w:val="000000"/>
                <w:szCs w:val="28"/>
              </w:rPr>
              <w:t>2.</w:t>
            </w:r>
            <w:r w:rsidR="005C43B1" w:rsidRPr="007B29AD">
              <w:rPr>
                <w:color w:val="000000"/>
                <w:szCs w:val="28"/>
              </w:rPr>
              <w:t xml:space="preserve"> Đóng tiền.</w:t>
            </w:r>
          </w:p>
          <w:p w:rsidR="005C43B1" w:rsidRPr="007E1D10" w:rsidRDefault="005F678C" w:rsidP="00F43E87">
            <w:pPr>
              <w:spacing w:before="0" w:line="22" w:lineRule="atLeast"/>
              <w:jc w:val="both"/>
              <w:rPr>
                <w:color w:val="000000"/>
                <w:szCs w:val="28"/>
              </w:rPr>
            </w:pPr>
            <w:r w:rsidRPr="007B29AD">
              <w:rPr>
                <w:b/>
                <w:color w:val="000000"/>
                <w:szCs w:val="28"/>
              </w:rPr>
              <w:t>Bướ</w:t>
            </w:r>
            <w:r w:rsidR="00E375E4" w:rsidRPr="007B29AD">
              <w:rPr>
                <w:b/>
                <w:color w:val="000000"/>
                <w:szCs w:val="28"/>
              </w:rPr>
              <w:t xml:space="preserve">c </w:t>
            </w:r>
            <w:r w:rsidR="005C43B1" w:rsidRPr="007B29AD">
              <w:rPr>
                <w:b/>
                <w:color w:val="000000"/>
                <w:szCs w:val="28"/>
              </w:rPr>
              <w:t>3.</w:t>
            </w:r>
            <w:r w:rsidR="005C43B1" w:rsidRPr="007B29AD">
              <w:rPr>
                <w:color w:val="000000"/>
                <w:szCs w:val="28"/>
              </w:rPr>
              <w:t xml:space="preserve"> Nhận kết quả giải quyết</w:t>
            </w:r>
            <w:r w:rsidR="008E1AFF" w:rsidRPr="007B29AD">
              <w:rPr>
                <w:color w:val="000000"/>
                <w:szCs w:val="28"/>
              </w:rPr>
              <w:t xml:space="preserve"> từ cơ quan BHXH.</w:t>
            </w:r>
          </w:p>
          <w:p w:rsidR="00C64703" w:rsidRPr="007B29AD" w:rsidRDefault="009672A1" w:rsidP="00F43E87">
            <w:pPr>
              <w:spacing w:before="0" w:line="22" w:lineRule="atLeast"/>
              <w:jc w:val="both"/>
              <w:rPr>
                <w:b/>
                <w:color w:val="000000"/>
                <w:szCs w:val="28"/>
              </w:rPr>
            </w:pPr>
            <w:r w:rsidRPr="007B29AD">
              <w:rPr>
                <w:b/>
                <w:color w:val="000000"/>
                <w:szCs w:val="28"/>
              </w:rPr>
              <w:t>2.</w:t>
            </w:r>
            <w:r w:rsidR="00C64703" w:rsidRPr="007B29AD">
              <w:rPr>
                <w:b/>
                <w:color w:val="000000"/>
                <w:szCs w:val="28"/>
              </w:rPr>
              <w:t xml:space="preserve"> Trường hợp người tham gia đóng trực tiếp cho </w:t>
            </w:r>
            <w:r w:rsidR="001C33AC">
              <w:rPr>
                <w:b/>
                <w:color w:val="000000"/>
                <w:szCs w:val="28"/>
              </w:rPr>
              <w:t>Đ</w:t>
            </w:r>
            <w:r w:rsidR="001C33AC" w:rsidRPr="007B29AD">
              <w:rPr>
                <w:b/>
                <w:color w:val="000000"/>
                <w:szCs w:val="28"/>
              </w:rPr>
              <w:t xml:space="preserve">ại </w:t>
            </w:r>
            <w:r w:rsidR="00C64703" w:rsidRPr="007B29AD">
              <w:rPr>
                <w:b/>
                <w:color w:val="000000"/>
                <w:szCs w:val="28"/>
              </w:rPr>
              <w:t>lý thu</w:t>
            </w:r>
          </w:p>
          <w:p w:rsidR="00C64703" w:rsidRPr="007B29AD" w:rsidRDefault="0064493A" w:rsidP="00F43E87">
            <w:pPr>
              <w:spacing w:before="0" w:line="22" w:lineRule="atLeast"/>
              <w:jc w:val="both"/>
              <w:rPr>
                <w:color w:val="000000"/>
                <w:spacing w:val="-4"/>
                <w:szCs w:val="28"/>
              </w:rPr>
            </w:pPr>
            <w:r w:rsidRPr="007B29AD">
              <w:rPr>
                <w:b/>
                <w:color w:val="000000"/>
                <w:szCs w:val="28"/>
              </w:rPr>
              <w:t>Bước 1.</w:t>
            </w:r>
            <w:r w:rsidRPr="007B29AD">
              <w:rPr>
                <w:color w:val="000000"/>
                <w:szCs w:val="28"/>
              </w:rPr>
              <w:t xml:space="preserve"> </w:t>
            </w:r>
            <w:r w:rsidR="009672A1" w:rsidRPr="007B29AD">
              <w:rPr>
                <w:color w:val="000000"/>
                <w:szCs w:val="28"/>
              </w:rPr>
              <w:t xml:space="preserve">Kê khai </w:t>
            </w:r>
            <w:r w:rsidR="00F72359" w:rsidRPr="007B29AD">
              <w:rPr>
                <w:color w:val="000000"/>
                <w:spacing w:val="2"/>
                <w:szCs w:val="28"/>
              </w:rPr>
              <w:t>Tờ khai tham gia, điều chỉnh thông tin BHXH, BHYT (Mẫu TK1-TS)</w:t>
            </w:r>
            <w:r w:rsidR="009672A1" w:rsidRPr="007B29AD">
              <w:rPr>
                <w:color w:val="000000"/>
                <w:spacing w:val="2"/>
                <w:szCs w:val="28"/>
              </w:rPr>
              <w:t xml:space="preserve"> tại Mục 2.5 và Mục 2.6 nộp </w:t>
            </w:r>
            <w:r w:rsidR="00C64703" w:rsidRPr="007B29AD">
              <w:rPr>
                <w:color w:val="000000"/>
                <w:spacing w:val="-4"/>
                <w:szCs w:val="28"/>
              </w:rPr>
              <w:t xml:space="preserve">cho </w:t>
            </w:r>
            <w:r w:rsidR="00867807">
              <w:rPr>
                <w:color w:val="000000"/>
                <w:spacing w:val="-4"/>
                <w:szCs w:val="28"/>
              </w:rPr>
              <w:t>Đ</w:t>
            </w:r>
            <w:r w:rsidR="00867807" w:rsidRPr="007B29AD">
              <w:rPr>
                <w:color w:val="000000"/>
                <w:spacing w:val="-4"/>
                <w:szCs w:val="28"/>
              </w:rPr>
              <w:t xml:space="preserve">ại </w:t>
            </w:r>
            <w:r w:rsidR="00C64703" w:rsidRPr="007B29AD">
              <w:rPr>
                <w:color w:val="000000"/>
                <w:spacing w:val="-4"/>
                <w:szCs w:val="28"/>
              </w:rPr>
              <w:t>lý thu</w:t>
            </w:r>
            <w:r w:rsidR="00345E7E" w:rsidRPr="007B29AD">
              <w:rPr>
                <w:color w:val="000000"/>
                <w:spacing w:val="-4"/>
                <w:szCs w:val="28"/>
              </w:rPr>
              <w:t>.</w:t>
            </w:r>
          </w:p>
          <w:p w:rsidR="005C43B1" w:rsidRPr="007B29AD" w:rsidRDefault="0064493A" w:rsidP="00F43E87">
            <w:pPr>
              <w:spacing w:before="0" w:line="22" w:lineRule="atLeast"/>
              <w:jc w:val="both"/>
              <w:rPr>
                <w:color w:val="000000"/>
                <w:spacing w:val="-4"/>
                <w:szCs w:val="28"/>
              </w:rPr>
            </w:pPr>
            <w:r w:rsidRPr="007B29AD">
              <w:rPr>
                <w:b/>
                <w:color w:val="000000"/>
                <w:szCs w:val="28"/>
              </w:rPr>
              <w:t>Bước 2.</w:t>
            </w:r>
            <w:r w:rsidRPr="007B29AD">
              <w:rPr>
                <w:color w:val="000000"/>
                <w:szCs w:val="28"/>
              </w:rPr>
              <w:t xml:space="preserve"> </w:t>
            </w:r>
            <w:r w:rsidR="005C43B1" w:rsidRPr="007B29AD">
              <w:rPr>
                <w:color w:val="000000"/>
                <w:spacing w:val="-4"/>
                <w:szCs w:val="28"/>
              </w:rPr>
              <w:t>Đóng tiền.</w:t>
            </w:r>
          </w:p>
          <w:p w:rsidR="00F72359" w:rsidRPr="007B29AD" w:rsidRDefault="00F72359" w:rsidP="00F43E87">
            <w:pPr>
              <w:spacing w:before="0" w:line="22" w:lineRule="atLeast"/>
              <w:jc w:val="both"/>
              <w:rPr>
                <w:color w:val="000000"/>
                <w:spacing w:val="-4"/>
                <w:szCs w:val="28"/>
              </w:rPr>
            </w:pPr>
            <w:r w:rsidRPr="007B29AD">
              <w:rPr>
                <w:b/>
                <w:color w:val="000000"/>
                <w:spacing w:val="-4"/>
                <w:szCs w:val="28"/>
              </w:rPr>
              <w:t>Bước 3.</w:t>
            </w:r>
            <w:r w:rsidRPr="007B29AD">
              <w:rPr>
                <w:color w:val="000000"/>
                <w:spacing w:val="-4"/>
                <w:szCs w:val="28"/>
              </w:rPr>
              <w:t xml:space="preserve"> Đại lý thu lập </w:t>
            </w:r>
            <w:r w:rsidRPr="007B29AD">
              <w:rPr>
                <w:color w:val="000000"/>
                <w:spacing w:val="-4"/>
                <w:szCs w:val="28"/>
                <w:lang w:val="sv-SE"/>
              </w:rPr>
              <w:t xml:space="preserve">Danh sách người tham gia </w:t>
            </w:r>
            <w:r w:rsidRPr="007B29AD">
              <w:rPr>
                <w:color w:val="000000"/>
                <w:spacing w:val="-4"/>
                <w:szCs w:val="28"/>
                <w:lang w:val="sv-SE"/>
              </w:rPr>
              <w:lastRenderedPageBreak/>
              <w:t>BHXH tự nguyện (Mẫu D05-TS) và Tờ khai Mẫu TK1-TS của người tham gia nộp cho cơ quan BHXH.</w:t>
            </w:r>
          </w:p>
          <w:p w:rsidR="00BC3967" w:rsidRPr="007E1D10" w:rsidRDefault="0064493A" w:rsidP="00F43E87">
            <w:pPr>
              <w:spacing w:before="0" w:line="22" w:lineRule="atLeast"/>
              <w:jc w:val="both"/>
              <w:rPr>
                <w:color w:val="000000"/>
                <w:szCs w:val="28"/>
              </w:rPr>
            </w:pPr>
            <w:r w:rsidRPr="007B29AD">
              <w:rPr>
                <w:b/>
                <w:color w:val="000000"/>
                <w:szCs w:val="28"/>
              </w:rPr>
              <w:t>Bướ</w:t>
            </w:r>
            <w:r w:rsidR="00F72359" w:rsidRPr="007B29AD">
              <w:rPr>
                <w:b/>
                <w:color w:val="000000"/>
                <w:szCs w:val="28"/>
              </w:rPr>
              <w:t>c 4</w:t>
            </w:r>
            <w:r w:rsidRPr="007B29AD">
              <w:rPr>
                <w:b/>
                <w:color w:val="000000"/>
                <w:szCs w:val="28"/>
              </w:rPr>
              <w:t>.</w:t>
            </w:r>
            <w:r w:rsidRPr="007B29AD">
              <w:rPr>
                <w:color w:val="000000"/>
                <w:szCs w:val="28"/>
              </w:rPr>
              <w:t xml:space="preserve"> </w:t>
            </w:r>
            <w:r w:rsidR="005C43B1" w:rsidRPr="007B29AD">
              <w:rPr>
                <w:color w:val="000000"/>
                <w:spacing w:val="-4"/>
                <w:szCs w:val="28"/>
              </w:rPr>
              <w:t>Nhận kết quả giải quyết</w:t>
            </w:r>
            <w:r w:rsidR="008E1AFF" w:rsidRPr="007B29AD">
              <w:rPr>
                <w:color w:val="000000"/>
                <w:spacing w:val="-4"/>
                <w:szCs w:val="28"/>
              </w:rPr>
              <w:t xml:space="preserve"> </w:t>
            </w:r>
            <w:r w:rsidR="003B7CBA" w:rsidRPr="007B29AD">
              <w:rPr>
                <w:color w:val="000000"/>
                <w:szCs w:val="28"/>
              </w:rPr>
              <w:t>tại Đại lý thu</w:t>
            </w:r>
            <w:r w:rsidR="008E1AFF" w:rsidRPr="007B29AD">
              <w:rPr>
                <w:color w:val="000000"/>
                <w:szCs w:val="28"/>
              </w:rPr>
              <w:t>.</w:t>
            </w:r>
          </w:p>
        </w:tc>
      </w:tr>
      <w:tr w:rsidR="00C64703" w:rsidRPr="007B29AD">
        <w:trPr>
          <w:jc w:val="center"/>
        </w:trPr>
        <w:tc>
          <w:tcPr>
            <w:tcW w:w="777" w:type="dxa"/>
            <w:vAlign w:val="center"/>
          </w:tcPr>
          <w:p w:rsidR="00C64703" w:rsidRPr="007B29AD" w:rsidRDefault="00E375E4" w:rsidP="00667A6A">
            <w:pPr>
              <w:spacing w:after="120" w:line="22" w:lineRule="atLeast"/>
              <w:jc w:val="center"/>
              <w:rPr>
                <w:color w:val="000000"/>
              </w:rPr>
            </w:pPr>
            <w:r w:rsidRPr="007B29AD">
              <w:rPr>
                <w:color w:val="000000"/>
              </w:rPr>
              <w:lastRenderedPageBreak/>
              <w:t>2.9</w:t>
            </w:r>
          </w:p>
        </w:tc>
        <w:tc>
          <w:tcPr>
            <w:tcW w:w="3167" w:type="dxa"/>
            <w:vAlign w:val="center"/>
          </w:tcPr>
          <w:p w:rsidR="00C64703" w:rsidRPr="007B29AD" w:rsidRDefault="00B40498" w:rsidP="00667A6A">
            <w:pPr>
              <w:spacing w:after="120" w:line="22" w:lineRule="atLeast"/>
              <w:jc w:val="both"/>
              <w:rPr>
                <w:color w:val="000000"/>
              </w:rPr>
            </w:pPr>
            <w:r w:rsidRPr="007B29AD">
              <w:rPr>
                <w:color w:val="000000"/>
              </w:rPr>
              <w:t xml:space="preserve">Cách thức thực hiện </w:t>
            </w:r>
          </w:p>
        </w:tc>
        <w:tc>
          <w:tcPr>
            <w:tcW w:w="5565" w:type="dxa"/>
            <w:vAlign w:val="center"/>
          </w:tcPr>
          <w:p w:rsidR="00E87C88" w:rsidRPr="007B29AD" w:rsidRDefault="00E87C88" w:rsidP="00F43E87">
            <w:pPr>
              <w:spacing w:before="0" w:line="22" w:lineRule="atLeast"/>
              <w:jc w:val="both"/>
              <w:rPr>
                <w:b/>
                <w:color w:val="000000"/>
                <w:spacing w:val="2"/>
                <w:szCs w:val="28"/>
              </w:rPr>
            </w:pPr>
            <w:r w:rsidRPr="007B29AD">
              <w:rPr>
                <w:b/>
                <w:color w:val="000000"/>
                <w:spacing w:val="2"/>
                <w:szCs w:val="28"/>
              </w:rPr>
              <w:t>Bước 1.</w:t>
            </w:r>
            <w:r w:rsidR="00A75F8B" w:rsidRPr="007B29AD">
              <w:rPr>
                <w:b/>
                <w:color w:val="000000"/>
                <w:spacing w:val="2"/>
                <w:szCs w:val="28"/>
              </w:rPr>
              <w:t xml:space="preserve"> </w:t>
            </w:r>
            <w:r w:rsidR="00A75F8B" w:rsidRPr="007B29AD">
              <w:rPr>
                <w:color w:val="000000"/>
                <w:spacing w:val="2"/>
                <w:szCs w:val="28"/>
              </w:rPr>
              <w:t>Nộp hồ sơ</w:t>
            </w:r>
          </w:p>
          <w:p w:rsidR="004E0949" w:rsidRPr="007B29AD" w:rsidRDefault="00FB36B6" w:rsidP="00F43E87">
            <w:pPr>
              <w:numPr>
                <w:ilvl w:val="0"/>
                <w:numId w:val="11"/>
              </w:numPr>
              <w:spacing w:before="0" w:line="22" w:lineRule="atLeast"/>
              <w:ind w:left="70"/>
              <w:jc w:val="both"/>
              <w:rPr>
                <w:b/>
                <w:color w:val="000000"/>
                <w:spacing w:val="2"/>
                <w:szCs w:val="28"/>
              </w:rPr>
            </w:pPr>
            <w:r w:rsidRPr="007B29AD">
              <w:rPr>
                <w:color w:val="000000"/>
                <w:szCs w:val="28"/>
              </w:rPr>
              <w:t>-</w:t>
            </w:r>
            <w:r w:rsidR="008C7F73">
              <w:rPr>
                <w:color w:val="000000"/>
                <w:szCs w:val="28"/>
              </w:rPr>
              <w:t xml:space="preserve"> </w:t>
            </w:r>
            <w:r w:rsidR="000D2CAA" w:rsidRPr="007B29AD">
              <w:rPr>
                <w:color w:val="000000"/>
                <w:szCs w:val="28"/>
              </w:rPr>
              <w:t>Đối với n</w:t>
            </w:r>
            <w:r w:rsidR="009F56E8" w:rsidRPr="007B29AD">
              <w:rPr>
                <w:color w:val="000000"/>
                <w:szCs w:val="28"/>
              </w:rPr>
              <w:t>gười tham gia đóng trực tiếp cho</w:t>
            </w:r>
            <w:r w:rsidRPr="007B29AD">
              <w:rPr>
                <w:color w:val="000000"/>
                <w:szCs w:val="28"/>
              </w:rPr>
              <w:t xml:space="preserve"> </w:t>
            </w:r>
            <w:r w:rsidR="009F56E8" w:rsidRPr="007B29AD">
              <w:rPr>
                <w:color w:val="000000"/>
                <w:szCs w:val="28"/>
              </w:rPr>
              <w:t>BHXH cấp huyện</w:t>
            </w:r>
            <w:r w:rsidR="004E0949" w:rsidRPr="007B29AD">
              <w:rPr>
                <w:color w:val="000000"/>
                <w:szCs w:val="28"/>
              </w:rPr>
              <w:t xml:space="preserve"> </w:t>
            </w:r>
            <w:r w:rsidR="004E0949" w:rsidRPr="007B29AD">
              <w:rPr>
                <w:color w:val="000000"/>
                <w:szCs w:val="28"/>
                <w:lang w:val="sv-SE"/>
              </w:rPr>
              <w:t>lựa chọn nộp hồ sơ một trong các hình thức sau:</w:t>
            </w:r>
          </w:p>
          <w:p w:rsidR="003B1D65" w:rsidRPr="007B29AD" w:rsidRDefault="003B1D65" w:rsidP="00F43E87">
            <w:pPr>
              <w:spacing w:before="0" w:line="22" w:lineRule="atLeast"/>
              <w:jc w:val="both"/>
              <w:rPr>
                <w:color w:val="000000"/>
                <w:szCs w:val="28"/>
                <w:lang w:val="sv-SE"/>
              </w:rPr>
            </w:pPr>
            <w:r w:rsidRPr="007B29AD">
              <w:rPr>
                <w:color w:val="000000"/>
                <w:szCs w:val="28"/>
                <w:lang w:val="sv-SE"/>
              </w:rPr>
              <w:t xml:space="preserve"> </w:t>
            </w:r>
            <w:r w:rsidR="004E0949" w:rsidRPr="007B29AD">
              <w:rPr>
                <w:color w:val="000000"/>
                <w:szCs w:val="28"/>
                <w:lang w:val="sv-SE"/>
              </w:rPr>
              <w:t>+ Qua giao dịch điện tử;</w:t>
            </w:r>
          </w:p>
          <w:p w:rsidR="004E0949" w:rsidRPr="007B29AD" w:rsidRDefault="003B1D65" w:rsidP="00F43E87">
            <w:pPr>
              <w:spacing w:before="0" w:line="22" w:lineRule="atLeast"/>
              <w:jc w:val="both"/>
              <w:rPr>
                <w:color w:val="000000"/>
                <w:szCs w:val="28"/>
                <w:lang w:val="sv-SE"/>
              </w:rPr>
            </w:pPr>
            <w:r w:rsidRPr="007B29AD">
              <w:rPr>
                <w:color w:val="000000"/>
                <w:szCs w:val="28"/>
                <w:lang w:val="sv-SE"/>
              </w:rPr>
              <w:t xml:space="preserve"> </w:t>
            </w:r>
            <w:r w:rsidR="004E0949" w:rsidRPr="007B29AD">
              <w:rPr>
                <w:color w:val="000000"/>
                <w:szCs w:val="28"/>
                <w:lang w:val="sv-SE"/>
              </w:rPr>
              <w:t>+ Qua dịch vụ bưu chính công ích;</w:t>
            </w:r>
          </w:p>
          <w:p w:rsidR="004E0949" w:rsidRPr="007B29AD" w:rsidRDefault="003B1D65" w:rsidP="00F43E87">
            <w:pPr>
              <w:spacing w:before="0" w:line="22" w:lineRule="atLeast"/>
              <w:jc w:val="both"/>
              <w:rPr>
                <w:color w:val="000000"/>
                <w:szCs w:val="28"/>
                <w:lang w:val="sv-SE"/>
              </w:rPr>
            </w:pPr>
            <w:r w:rsidRPr="007B29AD">
              <w:rPr>
                <w:color w:val="000000"/>
                <w:szCs w:val="28"/>
                <w:lang w:val="sv-SE"/>
              </w:rPr>
              <w:t xml:space="preserve"> </w:t>
            </w:r>
            <w:r w:rsidR="004E0949" w:rsidRPr="007B29AD">
              <w:rPr>
                <w:color w:val="000000"/>
                <w:szCs w:val="28"/>
                <w:lang w:val="sv-SE"/>
              </w:rPr>
              <w:t>+ Trực tiếp tại cơ quan BHXH.</w:t>
            </w:r>
          </w:p>
          <w:p w:rsidR="009672A1" w:rsidRPr="007B29AD" w:rsidRDefault="00AF27F1" w:rsidP="00F43E87">
            <w:pPr>
              <w:spacing w:before="0" w:line="22" w:lineRule="atLeast"/>
              <w:jc w:val="both"/>
              <w:rPr>
                <w:b/>
                <w:color w:val="000000"/>
                <w:spacing w:val="2"/>
                <w:szCs w:val="28"/>
                <w:lang w:val="sv-SE"/>
              </w:rPr>
            </w:pPr>
            <w:r w:rsidRPr="007B29AD">
              <w:rPr>
                <w:color w:val="000000"/>
                <w:szCs w:val="28"/>
                <w:lang w:val="sv-SE"/>
              </w:rPr>
              <w:t>-</w:t>
            </w:r>
            <w:r w:rsidR="008C7F73">
              <w:rPr>
                <w:color w:val="000000"/>
                <w:szCs w:val="28"/>
                <w:lang w:val="sv-SE"/>
              </w:rPr>
              <w:t xml:space="preserve"> </w:t>
            </w:r>
            <w:r w:rsidR="000D2CAA" w:rsidRPr="007B29AD">
              <w:rPr>
                <w:color w:val="000000"/>
                <w:szCs w:val="28"/>
                <w:lang w:val="sv-SE"/>
              </w:rPr>
              <w:t xml:space="preserve">Đối với người tham gia đóng trực tiếp cho </w:t>
            </w:r>
            <w:r w:rsidR="008C7F73">
              <w:rPr>
                <w:color w:val="000000"/>
                <w:szCs w:val="28"/>
                <w:lang w:val="sv-SE"/>
              </w:rPr>
              <w:t>Đ</w:t>
            </w:r>
            <w:r w:rsidR="000D2CAA" w:rsidRPr="007B29AD">
              <w:rPr>
                <w:color w:val="000000"/>
                <w:szCs w:val="28"/>
                <w:lang w:val="sv-SE"/>
              </w:rPr>
              <w:t xml:space="preserve">ại lý thu nộp hồ sơ cho </w:t>
            </w:r>
            <w:r w:rsidR="00075D75">
              <w:rPr>
                <w:color w:val="000000"/>
                <w:szCs w:val="28"/>
                <w:lang w:val="sv-SE"/>
              </w:rPr>
              <w:t>Đ</w:t>
            </w:r>
            <w:r w:rsidR="000D2CAA" w:rsidRPr="007B29AD">
              <w:rPr>
                <w:color w:val="000000"/>
                <w:szCs w:val="28"/>
                <w:lang w:val="sv-SE"/>
              </w:rPr>
              <w:t>ại lý thu.</w:t>
            </w:r>
          </w:p>
          <w:p w:rsidR="004E0949" w:rsidRPr="007B29AD" w:rsidRDefault="00FB36B6" w:rsidP="00F43E87">
            <w:pPr>
              <w:spacing w:before="0" w:line="22" w:lineRule="atLeast"/>
              <w:jc w:val="both"/>
              <w:rPr>
                <w:color w:val="000000"/>
                <w:szCs w:val="28"/>
                <w:lang w:val="pt-BR"/>
              </w:rPr>
            </w:pPr>
            <w:r w:rsidRPr="007B29AD">
              <w:rPr>
                <w:color w:val="000000"/>
                <w:spacing w:val="2"/>
                <w:szCs w:val="28"/>
                <w:lang w:val="sv-SE"/>
              </w:rPr>
              <w:t>-</w:t>
            </w:r>
            <w:r w:rsidR="00075D75">
              <w:rPr>
                <w:color w:val="000000"/>
                <w:spacing w:val="2"/>
                <w:szCs w:val="28"/>
                <w:lang w:val="sv-SE"/>
              </w:rPr>
              <w:t xml:space="preserve"> </w:t>
            </w:r>
            <w:r w:rsidR="009672A1" w:rsidRPr="007B29AD">
              <w:rPr>
                <w:color w:val="000000"/>
                <w:spacing w:val="2"/>
                <w:szCs w:val="28"/>
                <w:lang w:val="sv-SE"/>
              </w:rPr>
              <w:t xml:space="preserve">Trường hợp thực hiện giao dịch điện tử: </w:t>
            </w:r>
            <w:r w:rsidR="000D2CAA" w:rsidRPr="007B29AD">
              <w:rPr>
                <w:color w:val="000000"/>
                <w:spacing w:val="2"/>
                <w:szCs w:val="28"/>
                <w:lang w:val="sv-SE"/>
              </w:rPr>
              <w:t>n</w:t>
            </w:r>
            <w:r w:rsidR="009672A1" w:rsidRPr="007B29AD">
              <w:rPr>
                <w:color w:val="000000"/>
                <w:spacing w:val="2"/>
                <w:szCs w:val="28"/>
                <w:lang w:val="sv-SE"/>
              </w:rPr>
              <w:t xml:space="preserve">gười tham gia thực hiện lập hồ sơ bằng </w:t>
            </w:r>
            <w:r w:rsidR="009672A1" w:rsidRPr="007B29AD">
              <w:rPr>
                <w:color w:val="000000"/>
                <w:szCs w:val="28"/>
                <w:lang w:val="pt-BR"/>
              </w:rPr>
              <w:t>mềm kê khai của BHXH Việt Nam hoặc của Tổ chức I-VAN; Ký điện tử trên hồ sơ và gửi đến Cổng thông tin điện tử BHXH Việt Nam hoặc qua Tổ chức I-VAN</w:t>
            </w:r>
            <w:r w:rsidR="00EF05DD" w:rsidRPr="007B29AD">
              <w:rPr>
                <w:color w:val="000000"/>
                <w:szCs w:val="28"/>
                <w:lang w:val="pt-BR"/>
              </w:rPr>
              <w:t>; nộp tiền đóng thông qua tài khoản ngân hàng.</w:t>
            </w:r>
          </w:p>
          <w:p w:rsidR="00E87C88" w:rsidRPr="007B29AD" w:rsidRDefault="004E0949" w:rsidP="00F43E87">
            <w:pPr>
              <w:spacing w:before="0" w:line="22" w:lineRule="atLeast"/>
              <w:jc w:val="both"/>
              <w:rPr>
                <w:color w:val="000000"/>
                <w:spacing w:val="-2"/>
                <w:szCs w:val="28"/>
                <w:lang w:val="pt-BR"/>
              </w:rPr>
            </w:pPr>
            <w:r w:rsidRPr="007B29AD">
              <w:rPr>
                <w:b/>
                <w:color w:val="000000"/>
                <w:spacing w:val="2"/>
                <w:szCs w:val="28"/>
                <w:lang w:val="pt-BR"/>
              </w:rPr>
              <w:t xml:space="preserve">Bước 2. </w:t>
            </w:r>
            <w:r w:rsidRPr="007B29AD">
              <w:rPr>
                <w:color w:val="000000"/>
                <w:spacing w:val="-2"/>
                <w:szCs w:val="28"/>
                <w:lang w:val="pt-BR"/>
              </w:rPr>
              <w:t>Nhận kết quả giải quyết</w:t>
            </w:r>
          </w:p>
          <w:p w:rsidR="00E87C88" w:rsidRPr="007B29AD" w:rsidRDefault="00E87C88" w:rsidP="00F43E87">
            <w:pPr>
              <w:spacing w:before="0" w:line="22" w:lineRule="atLeast"/>
              <w:jc w:val="both"/>
              <w:rPr>
                <w:color w:val="000000"/>
                <w:spacing w:val="-2"/>
                <w:szCs w:val="28"/>
                <w:lang w:val="pt-BR"/>
              </w:rPr>
            </w:pPr>
            <w:r w:rsidRPr="007B29AD">
              <w:rPr>
                <w:color w:val="000000"/>
                <w:spacing w:val="-2"/>
                <w:szCs w:val="28"/>
                <w:lang w:val="pt-BR"/>
              </w:rPr>
              <w:t xml:space="preserve">- </w:t>
            </w:r>
            <w:r w:rsidRPr="007B29AD">
              <w:rPr>
                <w:color w:val="000000"/>
                <w:szCs w:val="28"/>
                <w:lang w:val="pt-BR"/>
              </w:rPr>
              <w:t xml:space="preserve">Đối với người tham gia đóng trực tiếp cho </w:t>
            </w:r>
            <w:r w:rsidR="00434F3E" w:rsidRPr="007B29AD">
              <w:rPr>
                <w:color w:val="000000"/>
                <w:szCs w:val="28"/>
                <w:lang w:val="pt-BR"/>
              </w:rPr>
              <w:t>BHXH cấp huyện</w:t>
            </w:r>
            <w:r w:rsidR="00E72B6C" w:rsidRPr="007B29AD">
              <w:rPr>
                <w:color w:val="000000"/>
                <w:szCs w:val="28"/>
                <w:lang w:val="pt-BR"/>
              </w:rPr>
              <w:t xml:space="preserve"> </w:t>
            </w:r>
            <w:r w:rsidRPr="007B29AD">
              <w:rPr>
                <w:color w:val="000000"/>
                <w:szCs w:val="28"/>
                <w:lang w:val="pt-BR"/>
              </w:rPr>
              <w:t xml:space="preserve">nhận </w:t>
            </w:r>
            <w:r w:rsidRPr="007B29AD">
              <w:rPr>
                <w:color w:val="000000"/>
                <w:spacing w:val="-2"/>
                <w:szCs w:val="28"/>
                <w:lang w:val="pt-BR"/>
              </w:rPr>
              <w:t>sổ BHXH, tờ rời sổ BHXH do cơ quan BHXH đã giải quyết theo các hình thức đăng ký.</w:t>
            </w:r>
          </w:p>
          <w:p w:rsidR="00C64703" w:rsidRPr="007B29AD" w:rsidRDefault="00E87C88" w:rsidP="00F43E87">
            <w:pPr>
              <w:spacing w:before="0" w:line="22" w:lineRule="atLeast"/>
              <w:jc w:val="both"/>
              <w:rPr>
                <w:b/>
                <w:color w:val="000000"/>
                <w:spacing w:val="2"/>
                <w:szCs w:val="28"/>
                <w:lang w:val="sv-SE"/>
              </w:rPr>
            </w:pPr>
            <w:r w:rsidRPr="007B29AD">
              <w:rPr>
                <w:color w:val="000000"/>
                <w:spacing w:val="-2"/>
                <w:szCs w:val="28"/>
                <w:lang w:val="pt-BR"/>
              </w:rPr>
              <w:t xml:space="preserve">- </w:t>
            </w:r>
            <w:r w:rsidRPr="007B29AD">
              <w:rPr>
                <w:color w:val="000000"/>
                <w:szCs w:val="28"/>
                <w:lang w:val="sv-SE"/>
              </w:rPr>
              <w:t xml:space="preserve">Đối với người tham gia đóng trực tiếp cho </w:t>
            </w:r>
            <w:r w:rsidR="00075D75">
              <w:rPr>
                <w:color w:val="000000"/>
                <w:szCs w:val="28"/>
                <w:lang w:val="sv-SE"/>
              </w:rPr>
              <w:t>Đ</w:t>
            </w:r>
            <w:r w:rsidRPr="007B29AD">
              <w:rPr>
                <w:color w:val="000000"/>
                <w:szCs w:val="28"/>
                <w:lang w:val="sv-SE"/>
              </w:rPr>
              <w:t xml:space="preserve">ại lý thu nộp hồ sơ cho </w:t>
            </w:r>
            <w:r w:rsidR="00075D75">
              <w:rPr>
                <w:color w:val="000000"/>
                <w:szCs w:val="28"/>
                <w:lang w:val="sv-SE"/>
              </w:rPr>
              <w:t>Đ</w:t>
            </w:r>
            <w:r w:rsidR="00075D75" w:rsidRPr="007B29AD">
              <w:rPr>
                <w:color w:val="000000"/>
                <w:szCs w:val="28"/>
                <w:lang w:val="sv-SE"/>
              </w:rPr>
              <w:t xml:space="preserve">ại </w:t>
            </w:r>
            <w:r w:rsidRPr="007B29AD">
              <w:rPr>
                <w:color w:val="000000"/>
                <w:szCs w:val="28"/>
                <w:lang w:val="sv-SE"/>
              </w:rPr>
              <w:t xml:space="preserve">lý thu </w:t>
            </w:r>
            <w:r w:rsidRPr="007B29AD">
              <w:rPr>
                <w:color w:val="000000"/>
                <w:spacing w:val="-2"/>
                <w:szCs w:val="28"/>
                <w:lang w:val="pt-BR"/>
              </w:rPr>
              <w:t xml:space="preserve">nhận </w:t>
            </w:r>
            <w:r w:rsidR="00075D75">
              <w:rPr>
                <w:color w:val="000000"/>
                <w:spacing w:val="-2"/>
                <w:szCs w:val="28"/>
                <w:lang w:val="pt-BR"/>
              </w:rPr>
              <w:t>s</w:t>
            </w:r>
            <w:r w:rsidR="00075D75" w:rsidRPr="007B29AD">
              <w:rPr>
                <w:color w:val="000000"/>
                <w:spacing w:val="-2"/>
                <w:szCs w:val="28"/>
                <w:lang w:val="pt-BR"/>
              </w:rPr>
              <w:t xml:space="preserve">ổ </w:t>
            </w:r>
            <w:r w:rsidRPr="007B29AD">
              <w:rPr>
                <w:color w:val="000000"/>
                <w:spacing w:val="-2"/>
                <w:szCs w:val="28"/>
                <w:lang w:val="pt-BR"/>
              </w:rPr>
              <w:t xml:space="preserve">BHXH, tờ rời sổ BHXH do cơ quan BHXH đã giải quyết qua </w:t>
            </w:r>
            <w:r w:rsidR="00075D75">
              <w:rPr>
                <w:color w:val="000000"/>
                <w:spacing w:val="-2"/>
                <w:szCs w:val="28"/>
                <w:lang w:val="pt-BR"/>
              </w:rPr>
              <w:t>Đ</w:t>
            </w:r>
            <w:r w:rsidR="00075D75" w:rsidRPr="007B29AD">
              <w:rPr>
                <w:color w:val="000000"/>
                <w:spacing w:val="-2"/>
                <w:szCs w:val="28"/>
                <w:lang w:val="pt-BR"/>
              </w:rPr>
              <w:t xml:space="preserve">ại </w:t>
            </w:r>
            <w:r w:rsidRPr="007B29AD">
              <w:rPr>
                <w:color w:val="000000"/>
                <w:spacing w:val="-2"/>
                <w:szCs w:val="28"/>
                <w:lang w:val="pt-BR"/>
              </w:rPr>
              <w:t>lý thu.</w:t>
            </w:r>
          </w:p>
        </w:tc>
      </w:tr>
      <w:tr w:rsidR="00C64703" w:rsidRPr="007B29AD">
        <w:trPr>
          <w:jc w:val="center"/>
        </w:trPr>
        <w:tc>
          <w:tcPr>
            <w:tcW w:w="777" w:type="dxa"/>
          </w:tcPr>
          <w:p w:rsidR="00C64703" w:rsidRPr="007B29AD" w:rsidRDefault="00E375E4" w:rsidP="00667A6A">
            <w:pPr>
              <w:spacing w:after="120" w:line="22" w:lineRule="atLeast"/>
              <w:jc w:val="center"/>
              <w:rPr>
                <w:color w:val="000000"/>
              </w:rPr>
            </w:pPr>
            <w:r w:rsidRPr="007B29AD">
              <w:rPr>
                <w:color w:val="000000"/>
              </w:rPr>
              <w:t>2.10</w:t>
            </w:r>
          </w:p>
        </w:tc>
        <w:tc>
          <w:tcPr>
            <w:tcW w:w="3167" w:type="dxa"/>
          </w:tcPr>
          <w:p w:rsidR="00C64703" w:rsidRPr="007B29AD" w:rsidRDefault="00C64703" w:rsidP="00667A6A">
            <w:pPr>
              <w:spacing w:after="120" w:line="22" w:lineRule="atLeast"/>
              <w:rPr>
                <w:color w:val="000000"/>
              </w:rPr>
            </w:pPr>
            <w:r w:rsidRPr="007B29AD">
              <w:rPr>
                <w:color w:val="000000"/>
              </w:rPr>
              <w:t>Lệ phí</w:t>
            </w:r>
          </w:p>
        </w:tc>
        <w:tc>
          <w:tcPr>
            <w:tcW w:w="5565" w:type="dxa"/>
            <w:vAlign w:val="center"/>
          </w:tcPr>
          <w:p w:rsidR="00C64703" w:rsidRPr="007B29AD" w:rsidRDefault="00C64703" w:rsidP="00F43E87">
            <w:pPr>
              <w:spacing w:before="0" w:line="22" w:lineRule="atLeast"/>
              <w:rPr>
                <w:b/>
                <w:color w:val="000000"/>
                <w:szCs w:val="28"/>
              </w:rPr>
            </w:pPr>
            <w:r w:rsidRPr="007B29AD">
              <w:rPr>
                <w:color w:val="000000"/>
                <w:szCs w:val="28"/>
              </w:rPr>
              <w:t>Không</w:t>
            </w:r>
          </w:p>
        </w:tc>
      </w:tr>
      <w:tr w:rsidR="00C64703" w:rsidRPr="007B29AD">
        <w:trPr>
          <w:jc w:val="center"/>
        </w:trPr>
        <w:tc>
          <w:tcPr>
            <w:tcW w:w="777" w:type="dxa"/>
          </w:tcPr>
          <w:p w:rsidR="00C64703" w:rsidRPr="007B29AD" w:rsidRDefault="00E375E4" w:rsidP="00667A6A">
            <w:pPr>
              <w:spacing w:after="120" w:line="22" w:lineRule="atLeast"/>
              <w:jc w:val="center"/>
              <w:rPr>
                <w:color w:val="000000"/>
              </w:rPr>
            </w:pPr>
            <w:r w:rsidRPr="007B29AD">
              <w:rPr>
                <w:color w:val="000000"/>
              </w:rPr>
              <w:t>2.11</w:t>
            </w:r>
          </w:p>
        </w:tc>
        <w:tc>
          <w:tcPr>
            <w:tcW w:w="3167" w:type="dxa"/>
          </w:tcPr>
          <w:p w:rsidR="00C64703" w:rsidRPr="007B29AD" w:rsidRDefault="00C64703" w:rsidP="00667A6A">
            <w:pPr>
              <w:spacing w:after="120" w:line="22" w:lineRule="atLeast"/>
              <w:jc w:val="both"/>
              <w:rPr>
                <w:color w:val="000000"/>
              </w:rPr>
            </w:pPr>
            <w:r w:rsidRPr="007B29AD">
              <w:rPr>
                <w:color w:val="000000"/>
              </w:rPr>
              <w:t>Căn cứ pháp lý của thủ tục hành chính</w:t>
            </w:r>
          </w:p>
        </w:tc>
        <w:tc>
          <w:tcPr>
            <w:tcW w:w="5565" w:type="dxa"/>
          </w:tcPr>
          <w:p w:rsidR="00C64703" w:rsidRPr="007B29AD" w:rsidRDefault="00FB36B6" w:rsidP="00F43E87">
            <w:pPr>
              <w:spacing w:before="0" w:line="22" w:lineRule="atLeast"/>
              <w:jc w:val="both"/>
              <w:rPr>
                <w:color w:val="000000"/>
                <w:spacing w:val="-2"/>
                <w:szCs w:val="28"/>
              </w:rPr>
            </w:pPr>
            <w:r w:rsidRPr="007B29AD">
              <w:rPr>
                <w:color w:val="000000"/>
                <w:spacing w:val="-2"/>
                <w:szCs w:val="28"/>
              </w:rPr>
              <w:t>-</w:t>
            </w:r>
            <w:r w:rsidR="00075D75">
              <w:rPr>
                <w:color w:val="000000"/>
                <w:spacing w:val="-2"/>
                <w:szCs w:val="28"/>
              </w:rPr>
              <w:t xml:space="preserve"> </w:t>
            </w:r>
            <w:r w:rsidR="00C64703" w:rsidRPr="007B29AD">
              <w:rPr>
                <w:color w:val="000000"/>
                <w:spacing w:val="-2"/>
                <w:szCs w:val="28"/>
              </w:rPr>
              <w:t>Luật BHXH số</w:t>
            </w:r>
            <w:r w:rsidR="00135263" w:rsidRPr="007B29AD">
              <w:rPr>
                <w:color w:val="000000"/>
                <w:spacing w:val="-2"/>
                <w:szCs w:val="28"/>
              </w:rPr>
              <w:t xml:space="preserve"> 58/2014/QH13 ngày </w:t>
            </w:r>
            <w:r w:rsidR="00C64703" w:rsidRPr="007B29AD">
              <w:rPr>
                <w:color w:val="000000"/>
                <w:spacing w:val="-2"/>
                <w:szCs w:val="28"/>
              </w:rPr>
              <w:t>20/11/2014</w:t>
            </w:r>
            <w:r w:rsidR="000451B0">
              <w:rPr>
                <w:color w:val="000000"/>
                <w:spacing w:val="-2"/>
                <w:szCs w:val="28"/>
              </w:rPr>
              <w:t>;</w:t>
            </w:r>
          </w:p>
          <w:p w:rsidR="00C64703" w:rsidRPr="00BF15D6" w:rsidRDefault="00FB36B6" w:rsidP="00F43E87">
            <w:pPr>
              <w:spacing w:before="0" w:line="22" w:lineRule="atLeast"/>
              <w:jc w:val="both"/>
              <w:rPr>
                <w:color w:val="000000"/>
                <w:spacing w:val="-6"/>
                <w:szCs w:val="28"/>
              </w:rPr>
            </w:pPr>
            <w:r w:rsidRPr="00BF15D6">
              <w:rPr>
                <w:color w:val="000000"/>
                <w:spacing w:val="-6"/>
                <w:szCs w:val="28"/>
              </w:rPr>
              <w:t>-</w:t>
            </w:r>
            <w:r w:rsidR="00075D75" w:rsidRPr="00BF15D6">
              <w:rPr>
                <w:color w:val="000000"/>
                <w:spacing w:val="-6"/>
                <w:szCs w:val="28"/>
              </w:rPr>
              <w:t xml:space="preserve"> </w:t>
            </w:r>
            <w:r w:rsidR="00C64703" w:rsidRPr="00BF15D6">
              <w:rPr>
                <w:color w:val="000000"/>
                <w:spacing w:val="-6"/>
                <w:szCs w:val="28"/>
              </w:rPr>
              <w:t>Nghị</w:t>
            </w:r>
            <w:r w:rsidR="003172AD" w:rsidRPr="00BF15D6">
              <w:rPr>
                <w:color w:val="000000"/>
                <w:spacing w:val="-6"/>
                <w:szCs w:val="28"/>
              </w:rPr>
              <w:t xml:space="preserve"> </w:t>
            </w:r>
            <w:r w:rsidR="00C64703" w:rsidRPr="00BF15D6">
              <w:rPr>
                <w:color w:val="000000"/>
                <w:spacing w:val="-6"/>
                <w:szCs w:val="28"/>
              </w:rPr>
              <w:t>định số 134/2015/NĐ-CP ngày 29/12/2015 của Chính phủ quy định chi tiết một số điều của Luật BHXH về BHXH tự nguyện</w:t>
            </w:r>
            <w:r w:rsidR="000451B0" w:rsidRPr="00BF15D6">
              <w:rPr>
                <w:color w:val="000000"/>
                <w:spacing w:val="-6"/>
                <w:szCs w:val="28"/>
              </w:rPr>
              <w:t>;</w:t>
            </w:r>
          </w:p>
          <w:p w:rsidR="00C64703" w:rsidRPr="00BF15D6" w:rsidRDefault="00FB36B6" w:rsidP="00F43E87">
            <w:pPr>
              <w:spacing w:before="0" w:line="22" w:lineRule="atLeast"/>
              <w:jc w:val="both"/>
              <w:rPr>
                <w:color w:val="000000"/>
                <w:spacing w:val="-8"/>
                <w:szCs w:val="28"/>
              </w:rPr>
            </w:pPr>
            <w:r w:rsidRPr="00BF15D6">
              <w:rPr>
                <w:color w:val="000000"/>
                <w:spacing w:val="-8"/>
                <w:szCs w:val="28"/>
              </w:rPr>
              <w:t>-</w:t>
            </w:r>
            <w:r w:rsidR="000451B0" w:rsidRPr="00BF15D6">
              <w:rPr>
                <w:color w:val="000000"/>
                <w:spacing w:val="-8"/>
                <w:szCs w:val="28"/>
              </w:rPr>
              <w:t xml:space="preserve"> </w:t>
            </w:r>
            <w:r w:rsidR="003172AD" w:rsidRPr="00BF15D6">
              <w:rPr>
                <w:color w:val="000000"/>
                <w:spacing w:val="-8"/>
                <w:szCs w:val="28"/>
              </w:rPr>
              <w:t xml:space="preserve">Thông tư </w:t>
            </w:r>
            <w:r w:rsidR="00C64703" w:rsidRPr="00BF15D6">
              <w:rPr>
                <w:color w:val="000000"/>
                <w:spacing w:val="-8"/>
                <w:szCs w:val="28"/>
              </w:rPr>
              <w:t>số 01/2016/TT-BLĐTBXH ngày 18/02/201</w:t>
            </w:r>
            <w:r w:rsidR="000451B0" w:rsidRPr="00BF15D6">
              <w:rPr>
                <w:color w:val="000000"/>
                <w:spacing w:val="-8"/>
                <w:szCs w:val="28"/>
              </w:rPr>
              <w:t>6</w:t>
            </w:r>
            <w:r w:rsidR="00C64703" w:rsidRPr="00BF15D6">
              <w:rPr>
                <w:color w:val="000000"/>
                <w:spacing w:val="-8"/>
                <w:szCs w:val="28"/>
              </w:rPr>
              <w:t xml:space="preserve"> của Bộ Lao động - Thương binh và Xã hội </w:t>
            </w:r>
            <w:r w:rsidR="000451B0" w:rsidRPr="00BF15D6">
              <w:rPr>
                <w:color w:val="000000"/>
                <w:spacing w:val="-8"/>
                <w:szCs w:val="28"/>
              </w:rPr>
              <w:t xml:space="preserve">quy </w:t>
            </w:r>
            <w:r w:rsidR="00C64703" w:rsidRPr="00BF15D6">
              <w:rPr>
                <w:color w:val="000000"/>
                <w:spacing w:val="-8"/>
                <w:szCs w:val="28"/>
              </w:rPr>
              <w:t xml:space="preserve">định chi tiết và hướng dẫn </w:t>
            </w:r>
            <w:r w:rsidR="000451B0" w:rsidRPr="00BF15D6">
              <w:rPr>
                <w:color w:val="000000"/>
                <w:spacing w:val="-8"/>
                <w:szCs w:val="28"/>
              </w:rPr>
              <w:t xml:space="preserve">thi hành </w:t>
            </w:r>
            <w:r w:rsidR="00C64703" w:rsidRPr="00BF15D6">
              <w:rPr>
                <w:color w:val="000000"/>
                <w:spacing w:val="-8"/>
                <w:szCs w:val="28"/>
              </w:rPr>
              <w:t>một số điều của Luật BHXH về BHXH tự nguyện</w:t>
            </w:r>
            <w:r w:rsidR="000451B0" w:rsidRPr="00BF15D6">
              <w:rPr>
                <w:color w:val="000000"/>
                <w:spacing w:val="-8"/>
                <w:szCs w:val="28"/>
              </w:rPr>
              <w:t>;</w:t>
            </w:r>
          </w:p>
          <w:p w:rsidR="00C64703" w:rsidRPr="00BF15D6" w:rsidRDefault="0014698B" w:rsidP="00F43E87">
            <w:pPr>
              <w:spacing w:before="0" w:line="22" w:lineRule="atLeast"/>
              <w:jc w:val="both"/>
              <w:rPr>
                <w:color w:val="000000"/>
                <w:spacing w:val="-8"/>
                <w:szCs w:val="28"/>
              </w:rPr>
            </w:pPr>
            <w:r w:rsidRPr="00BF15D6">
              <w:rPr>
                <w:color w:val="000000"/>
                <w:spacing w:val="-8"/>
                <w:szCs w:val="28"/>
              </w:rPr>
              <w:t xml:space="preserve">- </w:t>
            </w:r>
            <w:r w:rsidR="00C64703" w:rsidRPr="00BF15D6">
              <w:rPr>
                <w:color w:val="000000"/>
                <w:spacing w:val="-8"/>
                <w:szCs w:val="28"/>
              </w:rPr>
              <w:t>Quyết định số 595/QĐ-BHXH ngày 14/4/2017 của BHXH Việt Nam về việ</w:t>
            </w:r>
            <w:r w:rsidR="00BF15D6" w:rsidRPr="00BF15D6">
              <w:rPr>
                <w:color w:val="000000"/>
                <w:spacing w:val="-8"/>
                <w:szCs w:val="28"/>
              </w:rPr>
              <w:t>c ban hành q</w:t>
            </w:r>
            <w:r w:rsidR="00C64703" w:rsidRPr="00BF15D6">
              <w:rPr>
                <w:color w:val="000000"/>
                <w:spacing w:val="-8"/>
                <w:szCs w:val="28"/>
              </w:rPr>
              <w:t>uy trì</w:t>
            </w:r>
            <w:r w:rsidR="00D37C74" w:rsidRPr="00BF15D6">
              <w:rPr>
                <w:color w:val="000000"/>
                <w:spacing w:val="-8"/>
                <w:szCs w:val="28"/>
              </w:rPr>
              <w:t xml:space="preserve">nh </w:t>
            </w:r>
            <w:r w:rsidR="00D37C74" w:rsidRPr="00BF15D6">
              <w:rPr>
                <w:color w:val="000000"/>
                <w:spacing w:val="-8"/>
                <w:szCs w:val="28"/>
              </w:rPr>
              <w:lastRenderedPageBreak/>
              <w:t>thu BHXH, BHYT, BHTN, BHTNLĐ -</w:t>
            </w:r>
            <w:r w:rsidR="00C64703" w:rsidRPr="00BF15D6">
              <w:rPr>
                <w:color w:val="000000"/>
                <w:spacing w:val="-8"/>
                <w:szCs w:val="28"/>
              </w:rPr>
              <w:t xml:space="preserve"> BNN; quản lý sổ BHXH, thẻ BHYT.</w:t>
            </w:r>
          </w:p>
          <w:p w:rsidR="00EF05DD" w:rsidRPr="00BF15D6" w:rsidRDefault="00EF05DD" w:rsidP="00F43E87">
            <w:pPr>
              <w:spacing w:before="0" w:line="22" w:lineRule="atLeast"/>
              <w:jc w:val="both"/>
              <w:rPr>
                <w:color w:val="000000"/>
                <w:spacing w:val="-14"/>
                <w:szCs w:val="28"/>
              </w:rPr>
            </w:pPr>
            <w:r w:rsidRPr="00BF15D6">
              <w:rPr>
                <w:color w:val="000000"/>
                <w:spacing w:val="-14"/>
                <w:szCs w:val="28"/>
              </w:rPr>
              <w:t xml:space="preserve">- </w:t>
            </w:r>
            <w:r w:rsidR="00E26EF2" w:rsidRPr="00BF15D6">
              <w:rPr>
                <w:color w:val="000000"/>
                <w:spacing w:val="-14"/>
                <w:szCs w:val="28"/>
                <w:lang w:val="da-DK"/>
              </w:rPr>
              <w:t xml:space="preserve">Quyết định số 838/QĐ-BHXH ngày 29/5/2017 của BHXH Việt </w:t>
            </w:r>
            <w:smartTag w:uri="urn:schemas-microsoft-com:office:smarttags" w:element="place">
              <w:smartTag w:uri="urn:schemas-microsoft-com:office:smarttags" w:element="country-region">
                <w:r w:rsidR="00E26EF2" w:rsidRPr="00BF15D6">
                  <w:rPr>
                    <w:color w:val="000000"/>
                    <w:spacing w:val="-14"/>
                    <w:szCs w:val="28"/>
                    <w:lang w:val="da-DK"/>
                  </w:rPr>
                  <w:t>Nam</w:t>
                </w:r>
              </w:smartTag>
            </w:smartTag>
            <w:r w:rsidR="00E26EF2" w:rsidRPr="00BF15D6">
              <w:rPr>
                <w:color w:val="000000"/>
                <w:spacing w:val="-14"/>
                <w:szCs w:val="28"/>
                <w:lang w:val="da-DK"/>
              </w:rPr>
              <w:t xml:space="preserve"> về việ</w:t>
            </w:r>
            <w:r w:rsidR="00BF15D6" w:rsidRPr="00BF15D6">
              <w:rPr>
                <w:color w:val="000000"/>
                <w:spacing w:val="-14"/>
                <w:szCs w:val="28"/>
                <w:lang w:val="da-DK"/>
              </w:rPr>
              <w:t>c ban hành q</w:t>
            </w:r>
            <w:r w:rsidR="00E26EF2" w:rsidRPr="00BF15D6">
              <w:rPr>
                <w:color w:val="000000"/>
                <w:spacing w:val="-14"/>
                <w:szCs w:val="28"/>
                <w:lang w:val="vi-VN"/>
              </w:rPr>
              <w:t xml:space="preserve">uy trình giao dịch điện tử trong lĩnh </w:t>
            </w:r>
            <w:r w:rsidR="00E26EF2" w:rsidRPr="00BF15D6">
              <w:rPr>
                <w:color w:val="000000"/>
                <w:spacing w:val="-14"/>
                <w:szCs w:val="28"/>
              </w:rPr>
              <w:t>vực BHXH</w:t>
            </w:r>
            <w:r w:rsidR="00E26EF2" w:rsidRPr="00BF15D6">
              <w:rPr>
                <w:color w:val="000000"/>
                <w:spacing w:val="-14"/>
                <w:szCs w:val="28"/>
                <w:lang w:val="vi-VN"/>
              </w:rPr>
              <w:t xml:space="preserve">, </w:t>
            </w:r>
            <w:r w:rsidR="00E26EF2" w:rsidRPr="00BF15D6">
              <w:rPr>
                <w:color w:val="000000"/>
                <w:spacing w:val="-14"/>
                <w:szCs w:val="28"/>
              </w:rPr>
              <w:t>BHYT</w:t>
            </w:r>
            <w:r w:rsidR="00E26EF2" w:rsidRPr="00BF15D6">
              <w:rPr>
                <w:color w:val="000000"/>
                <w:spacing w:val="-14"/>
                <w:szCs w:val="28"/>
                <w:lang w:val="vi-VN"/>
              </w:rPr>
              <w:t xml:space="preserve"> </w:t>
            </w:r>
            <w:r w:rsidR="00134000" w:rsidRPr="00BF15D6">
              <w:rPr>
                <w:color w:val="000000"/>
                <w:spacing w:val="-14"/>
                <w:szCs w:val="28"/>
              </w:rPr>
              <w:t xml:space="preserve">, </w:t>
            </w:r>
            <w:r w:rsidR="00E26EF2" w:rsidRPr="00BF15D6">
              <w:rPr>
                <w:color w:val="000000"/>
                <w:spacing w:val="-14"/>
                <w:szCs w:val="28"/>
              </w:rPr>
              <w:t>BHTN</w:t>
            </w:r>
            <w:r w:rsidR="00135263" w:rsidRPr="00BF15D6">
              <w:rPr>
                <w:color w:val="000000"/>
                <w:spacing w:val="-14"/>
                <w:szCs w:val="28"/>
              </w:rPr>
              <w:t>.</w:t>
            </w:r>
          </w:p>
        </w:tc>
      </w:tr>
    </w:tbl>
    <w:p w:rsidR="00307297" w:rsidRDefault="00307297">
      <w:pPr>
        <w:spacing w:before="0" w:line="240" w:lineRule="auto"/>
        <w:jc w:val="both"/>
        <w:rPr>
          <w:b/>
          <w:color w:val="000000"/>
          <w:szCs w:val="28"/>
        </w:rPr>
      </w:pPr>
    </w:p>
    <w:p w:rsidR="00307297" w:rsidDel="00F43E87" w:rsidRDefault="00307297">
      <w:pPr>
        <w:spacing w:before="0" w:line="240" w:lineRule="auto"/>
        <w:jc w:val="both"/>
        <w:rPr>
          <w:b/>
          <w:color w:val="000000"/>
          <w:szCs w:val="28"/>
        </w:rPr>
      </w:pPr>
      <w:r>
        <w:rPr>
          <w:b/>
          <w:color w:val="000000"/>
          <w:szCs w:val="28"/>
        </w:rPr>
        <w:br w:type="page"/>
      </w:r>
    </w:p>
    <w:tbl>
      <w:tblPr>
        <w:tblW w:w="0" w:type="auto"/>
        <w:tblInd w:w="-106" w:type="dxa"/>
        <w:tblLayout w:type="fixed"/>
        <w:tblLook w:val="0000"/>
      </w:tblPr>
      <w:tblGrid>
        <w:gridCol w:w="4253"/>
        <w:gridCol w:w="6309"/>
      </w:tblGrid>
      <w:tr w:rsidR="00307297" w:rsidRPr="000E395C">
        <w:tc>
          <w:tcPr>
            <w:tcW w:w="4253" w:type="dxa"/>
          </w:tcPr>
          <w:p w:rsidR="00307297" w:rsidRPr="000E395C" w:rsidRDefault="00307297" w:rsidP="00307297">
            <w:pPr>
              <w:spacing w:before="0" w:line="240" w:lineRule="auto"/>
              <w:jc w:val="center"/>
              <w:rPr>
                <w:b/>
                <w:bCs/>
                <w:color w:val="000000"/>
                <w:sz w:val="20"/>
                <w:szCs w:val="20"/>
              </w:rPr>
            </w:pPr>
            <w:r w:rsidRPr="000E395C">
              <w:rPr>
                <w:color w:val="000000"/>
              </w:rPr>
              <w:pict>
                <v:line id="_x0000_s1115" style="position:absolute;left:0;text-align:left;z-index:251662336" from="41.85pt,16.55pt" to="167.85pt,16.6pt"/>
              </w:pict>
            </w:r>
            <w:r w:rsidRPr="000E395C">
              <w:rPr>
                <w:b/>
                <w:bCs/>
                <w:color w:val="000000"/>
                <w:sz w:val="26"/>
                <w:szCs w:val="26"/>
              </w:rPr>
              <w:t xml:space="preserve">BẢO HIỂM XÃ HỘI VIỆT </w:t>
            </w:r>
            <w:smartTag w:uri="urn:schemas-microsoft-com:office:smarttags" w:element="place">
              <w:smartTag w:uri="urn:schemas-microsoft-com:office:smarttags" w:element="country-region">
                <w:r w:rsidRPr="000E395C">
                  <w:rPr>
                    <w:b/>
                    <w:bCs/>
                    <w:color w:val="000000"/>
                    <w:sz w:val="26"/>
                    <w:szCs w:val="26"/>
                  </w:rPr>
                  <w:t>NAM</w:t>
                </w:r>
              </w:smartTag>
            </w:smartTag>
          </w:p>
        </w:tc>
        <w:tc>
          <w:tcPr>
            <w:tcW w:w="6309" w:type="dxa"/>
          </w:tcPr>
          <w:p w:rsidR="00307297" w:rsidRPr="000E395C" w:rsidRDefault="00307297" w:rsidP="00307297">
            <w:pPr>
              <w:spacing w:before="0" w:line="240" w:lineRule="auto"/>
              <w:jc w:val="center"/>
              <w:rPr>
                <w:b/>
                <w:bCs/>
                <w:color w:val="000000"/>
                <w:sz w:val="26"/>
                <w:szCs w:val="26"/>
              </w:rPr>
            </w:pPr>
            <w:r w:rsidRPr="000E395C">
              <w:rPr>
                <w:b/>
                <w:bCs/>
                <w:color w:val="000000"/>
                <w:sz w:val="26"/>
                <w:szCs w:val="26"/>
              </w:rPr>
              <w:t xml:space="preserve">CỘNG HOÀ XÃ HỘI CHỦ NGHĨA VIỆT </w:t>
            </w:r>
            <w:smartTag w:uri="urn:schemas-microsoft-com:office:smarttags" w:element="place">
              <w:smartTag w:uri="urn:schemas-microsoft-com:office:smarttags" w:element="country-region">
                <w:r w:rsidRPr="000E395C">
                  <w:rPr>
                    <w:b/>
                    <w:bCs/>
                    <w:color w:val="000000"/>
                    <w:sz w:val="26"/>
                    <w:szCs w:val="26"/>
                  </w:rPr>
                  <w:t>NAM</w:t>
                </w:r>
              </w:smartTag>
            </w:smartTag>
          </w:p>
          <w:p w:rsidR="00307297" w:rsidRPr="000E395C" w:rsidRDefault="00307297" w:rsidP="00307297">
            <w:pPr>
              <w:spacing w:before="0" w:line="240" w:lineRule="auto"/>
              <w:jc w:val="center"/>
              <w:rPr>
                <w:b/>
                <w:bCs/>
                <w:color w:val="000000"/>
                <w:szCs w:val="28"/>
              </w:rPr>
            </w:pPr>
            <w:r w:rsidRPr="000E395C">
              <w:rPr>
                <w:b/>
                <w:bCs/>
                <w:color w:val="000000"/>
                <w:szCs w:val="28"/>
              </w:rPr>
              <w:t>Độc lập - Tự do - Hạnh phúc</w:t>
            </w:r>
          </w:p>
        </w:tc>
      </w:tr>
    </w:tbl>
    <w:p w:rsidR="00307297" w:rsidRPr="000E395C" w:rsidRDefault="00307297" w:rsidP="00307297">
      <w:pPr>
        <w:spacing w:before="0" w:line="240" w:lineRule="auto"/>
        <w:jc w:val="center"/>
        <w:rPr>
          <w:b/>
          <w:bCs/>
          <w:color w:val="000000"/>
          <w:szCs w:val="30"/>
        </w:rPr>
      </w:pPr>
      <w:r w:rsidRPr="000E395C">
        <w:rPr>
          <w:color w:val="000000"/>
        </w:rPr>
        <w:pict>
          <v:line id="_x0000_s1114" style="position:absolute;left:0;text-align:left;z-index:251661312;mso-position-horizontal-relative:text;mso-position-vertical-relative:text" from="278.15pt,3.35pt" to="441.65pt,3.4pt"/>
        </w:pict>
      </w:r>
      <w:r w:rsidRPr="000E395C">
        <w:rPr>
          <w:color w:val="000000"/>
        </w:rPr>
        <w:pict>
          <v:rect id="_x0000_s1116" style="position:absolute;left:0;text-align:left;margin-left:340.3pt;margin-top:-78.45pt;width:182.65pt;height:34.65pt;z-index:251663360;mso-position-horizontal-relative:text;mso-position-vertical-relative:text" filled="f" stroked="f">
            <v:textbox style="mso-next-textbox:#_x0000_s1116;mso-fit-shape-to-text:t" inset="1.44pt,1.8pt,1.44pt,1.8pt">
              <w:txbxContent>
                <w:p w:rsidR="00C24FC9" w:rsidRDefault="00C24FC9" w:rsidP="00307297">
                  <w:pPr>
                    <w:pStyle w:val="NormalWeb"/>
                    <w:spacing w:before="0" w:beforeAutospacing="0" w:after="0" w:afterAutospacing="0"/>
                    <w:jc w:val="center"/>
                  </w:pPr>
                  <w:r>
                    <w:rPr>
                      <w:b/>
                      <w:bCs/>
                      <w:color w:val="000000"/>
                      <w:sz w:val="18"/>
                      <w:szCs w:val="18"/>
                    </w:rPr>
                    <w:t>Mẫu TK1-TS</w:t>
                  </w:r>
                </w:p>
                <w:p w:rsidR="00C24FC9" w:rsidRDefault="00C24FC9" w:rsidP="00307297">
                  <w:pPr>
                    <w:pStyle w:val="NormalWeb"/>
                    <w:spacing w:before="0" w:beforeAutospacing="0" w:after="0" w:afterAutospacing="0"/>
                    <w:jc w:val="center"/>
                  </w:pPr>
                  <w:r>
                    <w:rPr>
                      <w:sz w:val="18"/>
                      <w:szCs w:val="18"/>
                    </w:rPr>
                    <w:t>(Ban hành kèm theo QĐ số: 595/QĐ-BHXH</w:t>
                  </w:r>
                </w:p>
                <w:p w:rsidR="00C24FC9" w:rsidRDefault="00C24FC9" w:rsidP="00307297">
                  <w:pPr>
                    <w:pStyle w:val="NormalWeb"/>
                    <w:spacing w:before="0" w:beforeAutospacing="0" w:after="0" w:afterAutospacing="0"/>
                    <w:jc w:val="center"/>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txbxContent>
            </v:textbox>
          </v:rect>
        </w:pict>
      </w:r>
    </w:p>
    <w:p w:rsidR="00307297" w:rsidRPr="000E395C" w:rsidRDefault="00307297" w:rsidP="00307297">
      <w:pPr>
        <w:spacing w:before="0" w:line="240" w:lineRule="auto"/>
        <w:jc w:val="center"/>
        <w:outlineLvl w:val="0"/>
        <w:rPr>
          <w:b/>
          <w:bCs/>
          <w:color w:val="000000"/>
          <w:szCs w:val="28"/>
        </w:rPr>
      </w:pPr>
      <w:r w:rsidRPr="000E395C">
        <w:rPr>
          <w:b/>
          <w:bCs/>
          <w:color w:val="000000"/>
          <w:szCs w:val="28"/>
        </w:rPr>
        <w:t>TỜ KHAI</w:t>
      </w:r>
    </w:p>
    <w:p w:rsidR="00307297" w:rsidRPr="000E395C" w:rsidRDefault="00307297" w:rsidP="00307297">
      <w:pPr>
        <w:spacing w:before="0" w:line="240" w:lineRule="auto"/>
        <w:jc w:val="center"/>
        <w:outlineLvl w:val="0"/>
        <w:rPr>
          <w:b/>
          <w:bCs/>
          <w:color w:val="000000"/>
          <w:sz w:val="26"/>
          <w:szCs w:val="26"/>
        </w:rPr>
      </w:pPr>
      <w:r w:rsidRPr="000E395C">
        <w:rPr>
          <w:b/>
          <w:bCs/>
          <w:color w:val="000000"/>
          <w:sz w:val="26"/>
          <w:szCs w:val="26"/>
        </w:rPr>
        <w:t>THAM GIA, ĐIỀU CHỈNH THÔNG TIN BẢO HIỂM XÃ HỘI, BẢO HIỂM Y TẾ</w:t>
      </w:r>
    </w:p>
    <w:p w:rsidR="00307297" w:rsidRPr="000E395C" w:rsidRDefault="00307297" w:rsidP="00307297">
      <w:pPr>
        <w:spacing w:before="0" w:line="240" w:lineRule="auto"/>
        <w:rPr>
          <w:color w:val="000000"/>
          <w:sz w:val="18"/>
        </w:rPr>
      </w:pPr>
    </w:p>
    <w:p w:rsidR="00307297" w:rsidRPr="000E395C" w:rsidRDefault="00307297" w:rsidP="00307297">
      <w:pPr>
        <w:spacing w:before="0" w:line="240" w:lineRule="auto"/>
        <w:ind w:firstLine="1701"/>
        <w:rPr>
          <w:color w:val="000000"/>
          <w:szCs w:val="28"/>
        </w:rPr>
      </w:pPr>
      <w:r w:rsidRPr="000E395C">
        <w:rPr>
          <w:color w:val="000000"/>
          <w:szCs w:val="28"/>
        </w:rPr>
        <w:t>Kính gửi: ..............................................................................</w:t>
      </w:r>
    </w:p>
    <w:p w:rsidR="00307297" w:rsidRPr="000E395C" w:rsidRDefault="00307297" w:rsidP="00307297">
      <w:pPr>
        <w:spacing w:before="0" w:line="240" w:lineRule="auto"/>
        <w:jc w:val="both"/>
        <w:rPr>
          <w:b/>
          <w:color w:val="000000"/>
          <w:szCs w:val="28"/>
        </w:rPr>
      </w:pPr>
    </w:p>
    <w:p w:rsidR="00307297" w:rsidRPr="000E395C" w:rsidRDefault="00307297" w:rsidP="00307297">
      <w:pPr>
        <w:spacing w:before="0" w:line="240" w:lineRule="auto"/>
        <w:jc w:val="both"/>
        <w:rPr>
          <w:b/>
          <w:color w:val="000000"/>
          <w:szCs w:val="28"/>
        </w:rPr>
      </w:pPr>
      <w:r w:rsidRPr="000E395C">
        <w:rPr>
          <w:b/>
          <w:color w:val="000000"/>
          <w:szCs w:val="28"/>
        </w:rPr>
        <w:t xml:space="preserve">I. Phần kê khai bắt buộc </w:t>
      </w:r>
    </w:p>
    <w:p w:rsidR="00307297" w:rsidRPr="000E395C" w:rsidRDefault="00307297" w:rsidP="00307297">
      <w:pPr>
        <w:spacing w:before="0" w:line="240" w:lineRule="auto"/>
        <w:jc w:val="both"/>
        <w:rPr>
          <w:color w:val="000000"/>
          <w:szCs w:val="28"/>
        </w:rPr>
      </w:pPr>
      <w:r w:rsidRPr="000E395C">
        <w:rPr>
          <w:color w:val="000000"/>
          <w:szCs w:val="28"/>
        </w:rPr>
        <w:t xml:space="preserve">[01]. Họ và tên </w:t>
      </w:r>
      <w:r w:rsidRPr="000E395C">
        <w:rPr>
          <w:color w:val="000000"/>
        </w:rPr>
        <w:t>(viết chữ in hoa)</w:t>
      </w:r>
      <w:r w:rsidRPr="000E395C">
        <w:rPr>
          <w:color w:val="000000"/>
          <w:szCs w:val="28"/>
        </w:rPr>
        <w:t>: ………………………………………………………………</w:t>
      </w:r>
    </w:p>
    <w:p w:rsidR="00307297" w:rsidRPr="000E395C" w:rsidRDefault="00307297" w:rsidP="00307297">
      <w:pPr>
        <w:spacing w:before="0" w:line="240" w:lineRule="auto"/>
        <w:jc w:val="both"/>
        <w:rPr>
          <w:color w:val="000000"/>
          <w:szCs w:val="28"/>
        </w:rPr>
      </w:pPr>
      <w:r w:rsidRPr="000E395C">
        <w:rPr>
          <w:color w:val="000000"/>
          <w:szCs w:val="28"/>
        </w:rPr>
        <w:t>[02]. Ngày, tháng, năm sinh: ………/………/…………… [03]. Giới tính: ………..…………</w:t>
      </w:r>
    </w:p>
    <w:p w:rsidR="00307297" w:rsidRPr="000E395C" w:rsidRDefault="00307297" w:rsidP="00307297">
      <w:pPr>
        <w:spacing w:before="0" w:line="240" w:lineRule="auto"/>
        <w:jc w:val="both"/>
        <w:rPr>
          <w:color w:val="000000"/>
          <w:szCs w:val="28"/>
        </w:rPr>
      </w:pPr>
      <w:r w:rsidRPr="000E395C">
        <w:rPr>
          <w:color w:val="000000"/>
          <w:szCs w:val="28"/>
        </w:rPr>
        <w:t>[04]. Quốc tịch ………………………… [05]. Dân tộc ………………………….……………</w:t>
      </w:r>
    </w:p>
    <w:p w:rsidR="00307297" w:rsidRPr="000E395C" w:rsidRDefault="00307297" w:rsidP="00307297">
      <w:pPr>
        <w:spacing w:before="0" w:line="240" w:lineRule="auto"/>
        <w:jc w:val="both"/>
        <w:rPr>
          <w:color w:val="000000"/>
          <w:szCs w:val="28"/>
        </w:rPr>
      </w:pPr>
      <w:r w:rsidRPr="000E395C">
        <w:rPr>
          <w:color w:val="000000"/>
          <w:szCs w:val="28"/>
        </w:rPr>
        <w:t xml:space="preserve">[06]. Nơi đăng ký giấy khai sinh: [06.1]. Xã </w:t>
      </w:r>
      <w:r w:rsidRPr="000E395C">
        <w:rPr>
          <w:color w:val="000000"/>
          <w:sz w:val="24"/>
          <w:szCs w:val="24"/>
        </w:rPr>
        <w:t>(phường, thị trấn)</w:t>
      </w:r>
      <w:r w:rsidRPr="000E395C">
        <w:rPr>
          <w:color w:val="000000"/>
          <w:szCs w:val="28"/>
        </w:rPr>
        <w:t>: …………………………………</w:t>
      </w:r>
    </w:p>
    <w:p w:rsidR="00307297" w:rsidRPr="000E395C" w:rsidRDefault="00307297" w:rsidP="00307297">
      <w:pPr>
        <w:spacing w:before="0" w:line="240" w:lineRule="auto"/>
        <w:jc w:val="both"/>
        <w:rPr>
          <w:color w:val="000000"/>
          <w:szCs w:val="28"/>
        </w:rPr>
      </w:pPr>
      <w:r w:rsidRPr="000E395C">
        <w:rPr>
          <w:color w:val="000000"/>
          <w:szCs w:val="28"/>
        </w:rPr>
        <w:t xml:space="preserve">[06.2]. Huyện </w:t>
      </w:r>
      <w:r w:rsidRPr="000E395C">
        <w:rPr>
          <w:color w:val="000000"/>
          <w:sz w:val="24"/>
          <w:szCs w:val="24"/>
        </w:rPr>
        <w:t>(quận, thị xã, Tp thuộc tỉnh)</w:t>
      </w:r>
      <w:r w:rsidRPr="000E395C">
        <w:rPr>
          <w:color w:val="000000"/>
          <w:szCs w:val="28"/>
        </w:rPr>
        <w:t xml:space="preserve">: ……………………. [06.3]. Tỉnh </w:t>
      </w:r>
      <w:r w:rsidRPr="000E395C">
        <w:rPr>
          <w:color w:val="000000"/>
          <w:sz w:val="24"/>
          <w:szCs w:val="24"/>
        </w:rPr>
        <w:t>(Tp)</w:t>
      </w:r>
      <w:r w:rsidRPr="000E395C">
        <w:rPr>
          <w:color w:val="000000"/>
          <w:szCs w:val="28"/>
        </w:rPr>
        <w:t>: ………………</w:t>
      </w:r>
    </w:p>
    <w:p w:rsidR="00307297" w:rsidRPr="000E395C" w:rsidRDefault="00307297" w:rsidP="00307297">
      <w:pPr>
        <w:spacing w:before="0" w:line="240" w:lineRule="auto"/>
        <w:jc w:val="both"/>
        <w:rPr>
          <w:color w:val="000000"/>
          <w:szCs w:val="28"/>
        </w:rPr>
      </w:pPr>
      <w:r w:rsidRPr="000E395C">
        <w:rPr>
          <w:color w:val="000000"/>
          <w:szCs w:val="28"/>
        </w:rPr>
        <w:t>[07]. Địa chỉ nhận hồ sơ: [07.1]. Số nhà, đường phố, thôn xóm: .…….……………………</w:t>
      </w:r>
    </w:p>
    <w:p w:rsidR="00307297" w:rsidRPr="000E395C" w:rsidRDefault="00307297" w:rsidP="00307297">
      <w:pPr>
        <w:spacing w:before="0" w:line="240" w:lineRule="auto"/>
        <w:jc w:val="both"/>
        <w:rPr>
          <w:color w:val="000000"/>
          <w:szCs w:val="28"/>
        </w:rPr>
      </w:pPr>
      <w:r w:rsidRPr="000E395C">
        <w:rPr>
          <w:color w:val="000000"/>
          <w:szCs w:val="28"/>
        </w:rPr>
        <w:t>[07.2]. Xã (phường, thị trấn): ..…….………………. [07.3] Huyện (quận, thị xã, Tp thuộc tỉnh): .………..………………… [07.4].Tỉnh (Tp): ……….………………………</w:t>
      </w:r>
    </w:p>
    <w:p w:rsidR="00307297" w:rsidRPr="000E395C" w:rsidRDefault="00307297" w:rsidP="00307297">
      <w:pPr>
        <w:spacing w:before="0" w:line="240" w:lineRule="auto"/>
        <w:jc w:val="both"/>
        <w:rPr>
          <w:color w:val="000000"/>
          <w:szCs w:val="28"/>
        </w:rPr>
      </w:pPr>
      <w:r w:rsidRPr="000E395C">
        <w:rPr>
          <w:color w:val="000000"/>
          <w:szCs w:val="28"/>
        </w:rPr>
        <w:t xml:space="preserve">[08]. Họ tên cha/ mẹ/ người giám hộ </w:t>
      </w:r>
      <w:r w:rsidRPr="000E395C">
        <w:rPr>
          <w:color w:val="000000"/>
        </w:rPr>
        <w:t>(đối với trẻ em dưới 6 tuổi)</w:t>
      </w:r>
      <w:r w:rsidRPr="000E395C">
        <w:rPr>
          <w:color w:val="000000"/>
          <w:szCs w:val="28"/>
        </w:rPr>
        <w:t>: ……………………………</w:t>
      </w:r>
    </w:p>
    <w:p w:rsidR="00307297" w:rsidRPr="000E395C" w:rsidRDefault="00307297" w:rsidP="00307297">
      <w:pPr>
        <w:spacing w:before="0" w:line="240" w:lineRule="auto"/>
        <w:jc w:val="both"/>
        <w:rPr>
          <w:b/>
          <w:color w:val="000000"/>
          <w:szCs w:val="28"/>
        </w:rPr>
      </w:pPr>
    </w:p>
    <w:p w:rsidR="00307297" w:rsidRPr="000E395C" w:rsidRDefault="00307297" w:rsidP="00307297">
      <w:pPr>
        <w:spacing w:before="0" w:line="240" w:lineRule="auto"/>
        <w:jc w:val="both"/>
        <w:rPr>
          <w:b/>
          <w:color w:val="000000"/>
          <w:szCs w:val="28"/>
        </w:rPr>
      </w:pPr>
      <w:r w:rsidRPr="000E395C">
        <w:rPr>
          <w:b/>
          <w:color w:val="000000"/>
          <w:szCs w:val="28"/>
        </w:rPr>
        <w:t>II. Phần kê khai chung</w:t>
      </w:r>
    </w:p>
    <w:p w:rsidR="00307297" w:rsidRPr="000E395C" w:rsidRDefault="00307297" w:rsidP="00307297">
      <w:pPr>
        <w:spacing w:before="0" w:line="240" w:lineRule="auto"/>
        <w:jc w:val="both"/>
        <w:rPr>
          <w:color w:val="000000"/>
          <w:szCs w:val="28"/>
        </w:rPr>
      </w:pPr>
      <w:r w:rsidRPr="000E395C">
        <w:rPr>
          <w:color w:val="000000"/>
          <w:szCs w:val="28"/>
        </w:rPr>
        <w:t>[09]. Mã số BHXH (đã cấp):………………[09.1]. Số điện thoại liên hệ:……………………...…</w:t>
      </w:r>
    </w:p>
    <w:p w:rsidR="00307297" w:rsidRPr="000E395C" w:rsidRDefault="00307297" w:rsidP="00307297">
      <w:pPr>
        <w:spacing w:before="0" w:line="240" w:lineRule="auto"/>
        <w:jc w:val="both"/>
        <w:rPr>
          <w:color w:val="000000"/>
          <w:szCs w:val="28"/>
        </w:rPr>
      </w:pPr>
      <w:r w:rsidRPr="000E395C">
        <w:rPr>
          <w:color w:val="000000"/>
          <w:szCs w:val="28"/>
        </w:rPr>
        <w:t>[09.2]. Số CMND/ Hộ chiếu/ Thẻ căn cước: ………………..…………………………………</w:t>
      </w:r>
    </w:p>
    <w:p w:rsidR="00307297" w:rsidRPr="000E395C" w:rsidRDefault="00307297" w:rsidP="00307297">
      <w:pPr>
        <w:spacing w:before="0" w:line="240" w:lineRule="auto"/>
        <w:jc w:val="both"/>
        <w:rPr>
          <w:color w:val="000000"/>
          <w:szCs w:val="28"/>
        </w:rPr>
      </w:pPr>
      <w:r w:rsidRPr="000E395C">
        <w:rPr>
          <w:color w:val="000000"/>
          <w:szCs w:val="28"/>
        </w:rPr>
        <w:t>[10]. Mã số hộ gia đình (đã cấp): ………………………………………………………………</w:t>
      </w:r>
    </w:p>
    <w:p w:rsidR="00307297" w:rsidRPr="000E395C" w:rsidRDefault="00307297" w:rsidP="00307297">
      <w:pPr>
        <w:spacing w:before="0" w:line="240" w:lineRule="auto"/>
        <w:jc w:val="center"/>
        <w:rPr>
          <w:color w:val="000000"/>
        </w:rPr>
      </w:pPr>
      <w:r w:rsidRPr="000E395C">
        <w:rPr>
          <w:color w:val="000000"/>
        </w:rPr>
        <w:t>(trường hợp chưa có mã hộ gia đình thì kê khai bổ sung Phụ lục đính kèm tờ khai)</w:t>
      </w:r>
    </w:p>
    <w:p w:rsidR="00307297" w:rsidRPr="000E395C" w:rsidRDefault="00307297" w:rsidP="00307297">
      <w:pPr>
        <w:spacing w:before="0" w:line="240" w:lineRule="auto"/>
        <w:jc w:val="both"/>
        <w:rPr>
          <w:color w:val="000000"/>
          <w:szCs w:val="28"/>
        </w:rPr>
      </w:pPr>
      <w:r w:rsidRPr="000E395C">
        <w:rPr>
          <w:color w:val="000000"/>
          <w:szCs w:val="28"/>
        </w:rPr>
        <w:t>[11]. Mức tiền đóng: …………….…… [12]. Phương thức đóng: ………….…………………</w:t>
      </w:r>
    </w:p>
    <w:p w:rsidR="00307297" w:rsidRPr="000E395C" w:rsidRDefault="00307297" w:rsidP="00307297">
      <w:pPr>
        <w:spacing w:before="0" w:line="240" w:lineRule="auto"/>
        <w:jc w:val="both"/>
        <w:rPr>
          <w:color w:val="000000"/>
          <w:szCs w:val="28"/>
        </w:rPr>
      </w:pPr>
      <w:r w:rsidRPr="000E395C">
        <w:rPr>
          <w:color w:val="000000"/>
          <w:szCs w:val="28"/>
        </w:rPr>
        <w:t>[13]. Nơi đăng ký khám bệnh, chữa bệnh ban đầu: …………………………………………….</w:t>
      </w:r>
    </w:p>
    <w:p w:rsidR="00307297" w:rsidRPr="000E395C" w:rsidRDefault="00307297" w:rsidP="00307297">
      <w:pPr>
        <w:spacing w:before="0" w:line="240" w:lineRule="auto"/>
        <w:jc w:val="both"/>
        <w:rPr>
          <w:color w:val="000000"/>
          <w:szCs w:val="28"/>
        </w:rPr>
      </w:pPr>
      <w:r w:rsidRPr="000E395C">
        <w:rPr>
          <w:color w:val="000000"/>
          <w:szCs w:val="28"/>
        </w:rPr>
        <w:t xml:space="preserve">[14]. Nội dung thay đổi, yêu cầu: </w:t>
      </w:r>
    </w:p>
    <w:p w:rsidR="00307297" w:rsidRPr="000E395C" w:rsidRDefault="00307297" w:rsidP="00307297">
      <w:pPr>
        <w:spacing w:before="0" w:line="240" w:lineRule="auto"/>
        <w:jc w:val="both"/>
        <w:rPr>
          <w:color w:val="000000"/>
          <w:szCs w:val="28"/>
        </w:rPr>
      </w:pPr>
      <w:r w:rsidRPr="000E395C">
        <w:rPr>
          <w:color w:val="000000"/>
          <w:szCs w:val="28"/>
        </w:rPr>
        <w:t>……………………………………………………………………..……………………………</w:t>
      </w:r>
    </w:p>
    <w:p w:rsidR="00307297" w:rsidRPr="000E395C" w:rsidRDefault="00307297" w:rsidP="00307297">
      <w:pPr>
        <w:spacing w:before="0" w:line="240" w:lineRule="auto"/>
        <w:jc w:val="both"/>
        <w:rPr>
          <w:color w:val="000000"/>
          <w:szCs w:val="28"/>
        </w:rPr>
      </w:pPr>
      <w:r w:rsidRPr="000E395C">
        <w:rPr>
          <w:color w:val="000000"/>
          <w:szCs w:val="28"/>
        </w:rPr>
        <w:t>[15]. Hồ sơ kèm theo (nếu có): ……………………………………….……..………………….</w:t>
      </w:r>
    </w:p>
    <w:p w:rsidR="00307297" w:rsidRPr="000E395C" w:rsidRDefault="00307297" w:rsidP="00307297">
      <w:pPr>
        <w:spacing w:before="0" w:line="240" w:lineRule="auto"/>
        <w:jc w:val="both"/>
        <w:rPr>
          <w:color w:val="000000"/>
          <w:szCs w:val="28"/>
        </w:rPr>
      </w:pPr>
      <w:r w:rsidRPr="000E395C">
        <w:rPr>
          <w:color w:val="000000"/>
          <w:szCs w:val="28"/>
        </w:rPr>
        <w:t>……………………………………………………………………..……………………………</w:t>
      </w:r>
    </w:p>
    <w:p w:rsidR="00307297" w:rsidRPr="000E395C" w:rsidRDefault="00307297" w:rsidP="00307297">
      <w:pPr>
        <w:spacing w:before="0" w:line="240" w:lineRule="auto"/>
        <w:jc w:val="both"/>
        <w:rPr>
          <w:color w:val="000000"/>
          <w:szCs w:val="28"/>
        </w:rPr>
      </w:pPr>
    </w:p>
    <w:p w:rsidR="00307297" w:rsidRPr="000E395C" w:rsidRDefault="00307297" w:rsidP="00307297">
      <w:pPr>
        <w:spacing w:before="0" w:line="240" w:lineRule="auto"/>
        <w:jc w:val="both"/>
        <w:rPr>
          <w:color w:val="000000"/>
          <w:szCs w:val="28"/>
        </w:rPr>
      </w:pPr>
    </w:p>
    <w:tbl>
      <w:tblPr>
        <w:tblW w:w="0" w:type="auto"/>
        <w:tblInd w:w="-106" w:type="dxa"/>
        <w:tblLayout w:type="fixed"/>
        <w:tblLook w:val="0000"/>
      </w:tblPr>
      <w:tblGrid>
        <w:gridCol w:w="5084"/>
        <w:gridCol w:w="5903"/>
      </w:tblGrid>
      <w:tr w:rsidR="00307297" w:rsidRPr="000E395C">
        <w:tc>
          <w:tcPr>
            <w:tcW w:w="5084" w:type="dxa"/>
          </w:tcPr>
          <w:p w:rsidR="00307297" w:rsidRPr="000E395C" w:rsidRDefault="00307297" w:rsidP="00307297">
            <w:pPr>
              <w:spacing w:before="0" w:line="240" w:lineRule="auto"/>
              <w:jc w:val="center"/>
              <w:rPr>
                <w:b/>
                <w:color w:val="000000"/>
                <w:sz w:val="24"/>
                <w:szCs w:val="24"/>
              </w:rPr>
            </w:pPr>
            <w:r w:rsidRPr="000E395C">
              <w:rPr>
                <w:b/>
                <w:color w:val="000000"/>
                <w:sz w:val="24"/>
                <w:szCs w:val="24"/>
              </w:rPr>
              <w:t>XÁC NHẬN CỦA ĐƠN VỊ</w:t>
            </w:r>
          </w:p>
          <w:p w:rsidR="00307297" w:rsidRPr="000E395C" w:rsidRDefault="00307297" w:rsidP="00307297">
            <w:pPr>
              <w:spacing w:before="0" w:line="240" w:lineRule="auto"/>
              <w:jc w:val="center"/>
              <w:rPr>
                <w:color w:val="000000"/>
                <w:sz w:val="24"/>
                <w:szCs w:val="24"/>
              </w:rPr>
            </w:pPr>
            <w:r w:rsidRPr="000E395C">
              <w:rPr>
                <w:color w:val="000000"/>
                <w:sz w:val="24"/>
                <w:szCs w:val="24"/>
              </w:rPr>
              <w:t>(chỉ áp dụng đối với người lao động thay đổi họ, tên đệm, tên; ngày, tháng, năm sinh)</w:t>
            </w:r>
          </w:p>
          <w:p w:rsidR="00307297" w:rsidRPr="000E395C" w:rsidRDefault="00307297" w:rsidP="00307297">
            <w:pPr>
              <w:spacing w:before="0" w:line="240" w:lineRule="auto"/>
              <w:jc w:val="center"/>
              <w:rPr>
                <w:color w:val="000000"/>
                <w:szCs w:val="28"/>
              </w:rPr>
            </w:pPr>
          </w:p>
        </w:tc>
        <w:tc>
          <w:tcPr>
            <w:tcW w:w="5903" w:type="dxa"/>
          </w:tcPr>
          <w:p w:rsidR="00307297" w:rsidRPr="000E395C" w:rsidRDefault="00307297" w:rsidP="00307297">
            <w:pPr>
              <w:spacing w:before="0" w:line="240" w:lineRule="auto"/>
              <w:jc w:val="center"/>
              <w:rPr>
                <w:iCs/>
                <w:color w:val="000000"/>
                <w:sz w:val="24"/>
                <w:szCs w:val="24"/>
              </w:rPr>
            </w:pPr>
            <w:r w:rsidRPr="000E395C">
              <w:rPr>
                <w:color w:val="000000"/>
                <w:sz w:val="24"/>
                <w:szCs w:val="24"/>
              </w:rPr>
              <w:t>Tôi cam đoan những nội dung kê khai là đúng và chịu trách nhiệm trước pháp luật về những nội dung đã kê khai</w:t>
            </w:r>
          </w:p>
          <w:p w:rsidR="00307297" w:rsidRPr="000E395C" w:rsidRDefault="00307297" w:rsidP="00307297">
            <w:pPr>
              <w:spacing w:before="0" w:line="240" w:lineRule="auto"/>
              <w:jc w:val="center"/>
              <w:rPr>
                <w:iCs/>
                <w:color w:val="000000"/>
                <w:sz w:val="26"/>
                <w:szCs w:val="26"/>
              </w:rPr>
            </w:pPr>
            <w:r w:rsidRPr="000E395C">
              <w:rPr>
                <w:iCs/>
                <w:color w:val="000000"/>
                <w:sz w:val="26"/>
                <w:szCs w:val="26"/>
              </w:rPr>
              <w:t>.........., ngày ....... tháng ....... năm ...........</w:t>
            </w:r>
          </w:p>
          <w:p w:rsidR="00307297" w:rsidRPr="000E395C" w:rsidRDefault="00307297" w:rsidP="00307297">
            <w:pPr>
              <w:spacing w:before="0" w:line="240" w:lineRule="auto"/>
              <w:jc w:val="center"/>
              <w:rPr>
                <w:b/>
                <w:bCs/>
                <w:color w:val="000000"/>
                <w:szCs w:val="28"/>
              </w:rPr>
            </w:pPr>
            <w:r w:rsidRPr="000E395C">
              <w:rPr>
                <w:b/>
                <w:bCs/>
                <w:color w:val="000000"/>
                <w:szCs w:val="28"/>
              </w:rPr>
              <w:t>Người kê khai</w:t>
            </w:r>
          </w:p>
          <w:p w:rsidR="00307297" w:rsidRPr="000E395C" w:rsidRDefault="00307297" w:rsidP="00307297">
            <w:pPr>
              <w:spacing w:before="0" w:line="240" w:lineRule="auto"/>
              <w:jc w:val="center"/>
              <w:rPr>
                <w:color w:val="000000"/>
                <w:szCs w:val="28"/>
              </w:rPr>
            </w:pPr>
            <w:r w:rsidRPr="000E395C">
              <w:rPr>
                <w:iCs/>
                <w:color w:val="000000"/>
                <w:sz w:val="24"/>
                <w:szCs w:val="24"/>
              </w:rPr>
              <w:t>(Ký, ghi rõ họ tên</w:t>
            </w:r>
            <w:r w:rsidRPr="000E395C">
              <w:rPr>
                <w:iCs/>
                <w:color w:val="000000"/>
                <w:szCs w:val="28"/>
              </w:rPr>
              <w:t>)</w:t>
            </w:r>
          </w:p>
        </w:tc>
      </w:tr>
    </w:tbl>
    <w:p w:rsidR="00307297" w:rsidRPr="000E395C" w:rsidRDefault="00307297" w:rsidP="00307297">
      <w:pPr>
        <w:pStyle w:val="BodyTextIndent"/>
        <w:spacing w:after="0"/>
        <w:rPr>
          <w:rFonts w:ascii="Times New Roman" w:hAnsi="Times New Roman"/>
          <w:color w:val="000000"/>
        </w:rPr>
      </w:pPr>
    </w:p>
    <w:p w:rsidR="00307297" w:rsidRPr="000E395C" w:rsidRDefault="00307297" w:rsidP="00307297">
      <w:pPr>
        <w:pStyle w:val="BodyTextIndent"/>
        <w:spacing w:after="0"/>
        <w:ind w:left="0"/>
        <w:rPr>
          <w:rFonts w:ascii="Times New Roman" w:hAnsi="Times New Roman"/>
          <w:color w:val="000000"/>
        </w:rPr>
      </w:pPr>
    </w:p>
    <w:p w:rsidR="00307297" w:rsidRDefault="00307297" w:rsidP="00307297">
      <w:pPr>
        <w:pStyle w:val="BodyTextIndent"/>
        <w:spacing w:after="0"/>
        <w:rPr>
          <w:rFonts w:ascii="Times New Roman" w:hAnsi="Times New Roman"/>
          <w:color w:val="000000"/>
        </w:rPr>
        <w:sectPr w:rsidR="00307297">
          <w:pgSz w:w="12240" w:h="15840"/>
          <w:pgMar w:top="1134" w:right="567" w:bottom="761" w:left="1134" w:header="720" w:footer="720" w:gutter="0"/>
          <w:cols w:space="720"/>
          <w:docGrid w:linePitch="360"/>
        </w:sectPr>
      </w:pPr>
    </w:p>
    <w:p w:rsidR="00307297" w:rsidRPr="000E395C" w:rsidRDefault="00307297" w:rsidP="00307297">
      <w:pPr>
        <w:spacing w:line="312" w:lineRule="auto"/>
        <w:jc w:val="center"/>
        <w:rPr>
          <w:b/>
          <w:color w:val="000000"/>
          <w:szCs w:val="28"/>
        </w:rPr>
      </w:pPr>
      <w:r w:rsidRPr="000E395C">
        <w:rPr>
          <w:b/>
          <w:color w:val="000000"/>
          <w:szCs w:val="28"/>
        </w:rPr>
        <w:lastRenderedPageBreak/>
        <w:t>Phụ lục: Thành viên hộ gia đình</w:t>
      </w:r>
    </w:p>
    <w:p w:rsidR="00307297" w:rsidRPr="000E395C" w:rsidRDefault="00307297" w:rsidP="00307297">
      <w:pPr>
        <w:spacing w:before="0" w:line="240" w:lineRule="auto"/>
        <w:jc w:val="both"/>
        <w:rPr>
          <w:color w:val="000000"/>
          <w:szCs w:val="28"/>
        </w:rPr>
      </w:pPr>
      <w:r w:rsidRPr="000E395C">
        <w:rPr>
          <w:color w:val="000000"/>
          <w:szCs w:val="28"/>
        </w:rPr>
        <w:t>Họ và tên chủ hộ: …………………………………………………… Số điện thoại (nếu có): ……………..…………………..</w:t>
      </w:r>
    </w:p>
    <w:p w:rsidR="00307297" w:rsidRPr="000E395C" w:rsidRDefault="00307297" w:rsidP="00307297">
      <w:pPr>
        <w:spacing w:before="0" w:line="240" w:lineRule="auto"/>
        <w:jc w:val="both"/>
        <w:rPr>
          <w:color w:val="000000"/>
          <w:szCs w:val="28"/>
        </w:rPr>
      </w:pPr>
      <w:r w:rsidRPr="000E395C">
        <w:rPr>
          <w:color w:val="000000"/>
          <w:szCs w:val="28"/>
        </w:rPr>
        <w:t>Số sổ hộ khẩu (hoặc sổ tạm trú):……………...............................…… Địa chỉ: Thôn (bản, tổ dân phố)……………………….</w:t>
      </w:r>
    </w:p>
    <w:p w:rsidR="00307297" w:rsidRPr="000E395C" w:rsidRDefault="00307297" w:rsidP="00307297">
      <w:pPr>
        <w:spacing w:before="0" w:line="240" w:lineRule="auto"/>
        <w:jc w:val="both"/>
        <w:rPr>
          <w:color w:val="000000"/>
          <w:szCs w:val="28"/>
        </w:rPr>
      </w:pPr>
      <w:r w:rsidRPr="000E395C">
        <w:rPr>
          <w:color w:val="000000"/>
          <w:szCs w:val="28"/>
        </w:rPr>
        <w:t>Xã (phường, thị trấn):………………......................………… Huyện (quận, thị xã, Tp thuộc tỉnh):……………………………</w:t>
      </w:r>
    </w:p>
    <w:p w:rsidR="00307297" w:rsidRPr="000E395C" w:rsidRDefault="00307297" w:rsidP="00307297">
      <w:pPr>
        <w:spacing w:before="0" w:line="240" w:lineRule="auto"/>
        <w:jc w:val="both"/>
        <w:rPr>
          <w:color w:val="000000"/>
          <w:szCs w:val="28"/>
        </w:rPr>
      </w:pPr>
      <w:r w:rsidRPr="000E395C">
        <w:rPr>
          <w:color w:val="000000"/>
          <w:szCs w:val="28"/>
        </w:rPr>
        <w:t>Tỉnh (Tp): ……….................................................................................................................................................……………….</w:t>
      </w:r>
    </w:p>
    <w:p w:rsidR="00307297" w:rsidRPr="000E395C" w:rsidRDefault="00307297" w:rsidP="00307297">
      <w:pPr>
        <w:spacing w:before="0" w:line="240" w:lineRule="auto"/>
        <w:jc w:val="both"/>
        <w:rPr>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890"/>
        <w:gridCol w:w="1276"/>
        <w:gridCol w:w="2126"/>
        <w:gridCol w:w="850"/>
        <w:gridCol w:w="2977"/>
        <w:gridCol w:w="1418"/>
        <w:gridCol w:w="2126"/>
        <w:gridCol w:w="1134"/>
      </w:tblGrid>
      <w:tr w:rsidR="00307297" w:rsidRPr="000E395C">
        <w:tc>
          <w:tcPr>
            <w:tcW w:w="662" w:type="dxa"/>
            <w:vAlign w:val="center"/>
          </w:tcPr>
          <w:p w:rsidR="00307297" w:rsidRPr="000E395C" w:rsidRDefault="00307297" w:rsidP="00307297">
            <w:pPr>
              <w:pStyle w:val="BodyTextIndent"/>
              <w:spacing w:after="0"/>
              <w:ind w:left="0"/>
              <w:jc w:val="both"/>
              <w:rPr>
                <w:rFonts w:ascii="Times New Roman" w:hAnsi="Times New Roman"/>
                <w:b/>
                <w:color w:val="000000"/>
                <w:sz w:val="26"/>
                <w:szCs w:val="26"/>
              </w:rPr>
            </w:pPr>
            <w:r w:rsidRPr="000E395C">
              <w:rPr>
                <w:rFonts w:ascii="Times New Roman" w:hAnsi="Times New Roman"/>
                <w:b/>
                <w:color w:val="000000"/>
                <w:sz w:val="26"/>
                <w:szCs w:val="26"/>
              </w:rPr>
              <w:t>STT</w:t>
            </w:r>
          </w:p>
        </w:tc>
        <w:tc>
          <w:tcPr>
            <w:tcW w:w="1890" w:type="dxa"/>
            <w:vAlign w:val="center"/>
          </w:tcPr>
          <w:p w:rsidR="00307297" w:rsidRPr="000E395C" w:rsidRDefault="00307297" w:rsidP="00307297">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Họ và tên</w:t>
            </w:r>
          </w:p>
        </w:tc>
        <w:tc>
          <w:tcPr>
            <w:tcW w:w="1276" w:type="dxa"/>
            <w:vAlign w:val="center"/>
          </w:tcPr>
          <w:p w:rsidR="00307297" w:rsidRPr="000E395C" w:rsidRDefault="00307297" w:rsidP="00307297">
            <w:pPr>
              <w:pStyle w:val="BodyTextIndent"/>
              <w:spacing w:after="0"/>
              <w:ind w:left="0"/>
              <w:jc w:val="center"/>
              <w:rPr>
                <w:rFonts w:ascii="Times New Roman" w:hAnsi="Times New Roman"/>
                <w:b/>
                <w:color w:val="000000"/>
                <w:sz w:val="26"/>
                <w:szCs w:val="26"/>
              </w:rPr>
            </w:pPr>
            <w:r w:rsidRPr="000E395C">
              <w:rPr>
                <w:rFonts w:ascii="Times New Roman" w:hAnsi="Times New Roman"/>
                <w:b/>
                <w:color w:val="000000"/>
                <w:sz w:val="26"/>
                <w:szCs w:val="26"/>
              </w:rPr>
              <w:t>Mã số BHXH</w:t>
            </w:r>
          </w:p>
        </w:tc>
        <w:tc>
          <w:tcPr>
            <w:tcW w:w="2126" w:type="dxa"/>
            <w:vAlign w:val="center"/>
          </w:tcPr>
          <w:p w:rsidR="00307297" w:rsidRPr="000E395C" w:rsidRDefault="00307297" w:rsidP="00307297">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Ngày, tháng, năm sinh</w:t>
            </w:r>
          </w:p>
        </w:tc>
        <w:tc>
          <w:tcPr>
            <w:tcW w:w="850" w:type="dxa"/>
            <w:vAlign w:val="center"/>
          </w:tcPr>
          <w:p w:rsidR="00307297" w:rsidRPr="000E395C" w:rsidRDefault="00307297" w:rsidP="00307297">
            <w:pPr>
              <w:pStyle w:val="BodyTextIndent"/>
              <w:spacing w:after="0"/>
              <w:ind w:left="0"/>
              <w:jc w:val="both"/>
              <w:rPr>
                <w:rFonts w:ascii="Times New Roman" w:hAnsi="Times New Roman"/>
                <w:b/>
                <w:color w:val="000000"/>
                <w:sz w:val="26"/>
                <w:szCs w:val="26"/>
              </w:rPr>
            </w:pPr>
            <w:r w:rsidRPr="000E395C">
              <w:rPr>
                <w:rFonts w:ascii="Times New Roman" w:hAnsi="Times New Roman"/>
                <w:b/>
                <w:color w:val="000000"/>
                <w:sz w:val="26"/>
                <w:szCs w:val="26"/>
              </w:rPr>
              <w:t>Giới tính</w:t>
            </w:r>
          </w:p>
        </w:tc>
        <w:tc>
          <w:tcPr>
            <w:tcW w:w="2977" w:type="dxa"/>
            <w:vAlign w:val="center"/>
          </w:tcPr>
          <w:p w:rsidR="00307297" w:rsidRPr="000E395C" w:rsidRDefault="00307297" w:rsidP="00307297">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 xml:space="preserve">Nơi cấp giấy khai sinh </w:t>
            </w:r>
          </w:p>
        </w:tc>
        <w:tc>
          <w:tcPr>
            <w:tcW w:w="1418" w:type="dxa"/>
            <w:vAlign w:val="center"/>
          </w:tcPr>
          <w:p w:rsidR="00307297" w:rsidRPr="000E395C" w:rsidRDefault="00307297" w:rsidP="00307297">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Mối quan hệ với chủ hộ</w:t>
            </w:r>
          </w:p>
        </w:tc>
        <w:tc>
          <w:tcPr>
            <w:tcW w:w="2126" w:type="dxa"/>
            <w:vAlign w:val="center"/>
          </w:tcPr>
          <w:p w:rsidR="00307297" w:rsidRPr="000E395C" w:rsidRDefault="00307297" w:rsidP="00307297">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Số CMND/ Thẻ căn cước/ Hộ chiếu</w:t>
            </w:r>
          </w:p>
        </w:tc>
        <w:tc>
          <w:tcPr>
            <w:tcW w:w="1134" w:type="dxa"/>
            <w:vAlign w:val="center"/>
          </w:tcPr>
          <w:p w:rsidR="00307297" w:rsidRPr="000E395C" w:rsidRDefault="00307297" w:rsidP="00307297">
            <w:pPr>
              <w:pStyle w:val="BodyTextIndent"/>
              <w:spacing w:after="0"/>
              <w:jc w:val="center"/>
              <w:rPr>
                <w:rFonts w:ascii="Times New Roman" w:hAnsi="Times New Roman"/>
                <w:b/>
                <w:color w:val="000000"/>
                <w:sz w:val="26"/>
                <w:szCs w:val="26"/>
              </w:rPr>
            </w:pPr>
            <w:r w:rsidRPr="000E395C">
              <w:rPr>
                <w:rFonts w:ascii="Times New Roman" w:hAnsi="Times New Roman"/>
                <w:b/>
                <w:color w:val="000000"/>
                <w:sz w:val="26"/>
                <w:szCs w:val="26"/>
              </w:rPr>
              <w:t>Ghi chú</w:t>
            </w:r>
          </w:p>
        </w:tc>
      </w:tr>
      <w:tr w:rsidR="00307297" w:rsidRPr="000E395C">
        <w:tc>
          <w:tcPr>
            <w:tcW w:w="662" w:type="dxa"/>
            <w:vAlign w:val="center"/>
          </w:tcPr>
          <w:p w:rsidR="00307297" w:rsidRPr="000E395C" w:rsidRDefault="00307297" w:rsidP="00307297">
            <w:pPr>
              <w:pStyle w:val="BodyTextIndent"/>
              <w:spacing w:after="0"/>
              <w:jc w:val="center"/>
              <w:rPr>
                <w:rFonts w:ascii="Times New Roman" w:hAnsi="Times New Roman"/>
                <w:color w:val="000000"/>
                <w:szCs w:val="22"/>
              </w:rPr>
            </w:pPr>
            <w:r w:rsidRPr="000E395C">
              <w:rPr>
                <w:rFonts w:ascii="Times New Roman" w:hAnsi="Times New Roman"/>
                <w:color w:val="000000"/>
                <w:szCs w:val="22"/>
              </w:rPr>
              <w:t>A</w:t>
            </w:r>
          </w:p>
        </w:tc>
        <w:tc>
          <w:tcPr>
            <w:tcW w:w="1890" w:type="dxa"/>
            <w:vAlign w:val="center"/>
          </w:tcPr>
          <w:p w:rsidR="00307297" w:rsidRPr="000E395C" w:rsidRDefault="00307297" w:rsidP="00307297">
            <w:pPr>
              <w:pStyle w:val="BodyTextIndent"/>
              <w:spacing w:after="0"/>
              <w:jc w:val="center"/>
              <w:rPr>
                <w:rFonts w:ascii="Times New Roman" w:hAnsi="Times New Roman"/>
                <w:color w:val="000000"/>
                <w:szCs w:val="22"/>
              </w:rPr>
            </w:pPr>
            <w:r w:rsidRPr="000E395C">
              <w:rPr>
                <w:rFonts w:ascii="Times New Roman" w:hAnsi="Times New Roman"/>
                <w:color w:val="000000"/>
                <w:szCs w:val="22"/>
              </w:rPr>
              <w:t>B</w:t>
            </w:r>
          </w:p>
        </w:tc>
        <w:tc>
          <w:tcPr>
            <w:tcW w:w="1276" w:type="dxa"/>
          </w:tcPr>
          <w:p w:rsidR="00307297" w:rsidRPr="000E395C" w:rsidRDefault="00307297" w:rsidP="00307297">
            <w:pPr>
              <w:pStyle w:val="BodyTextIndent"/>
              <w:spacing w:after="0"/>
              <w:jc w:val="center"/>
              <w:rPr>
                <w:rFonts w:ascii="Times New Roman" w:hAnsi="Times New Roman"/>
                <w:color w:val="000000"/>
                <w:szCs w:val="22"/>
              </w:rPr>
            </w:pPr>
            <w:r w:rsidRPr="000E395C">
              <w:rPr>
                <w:rFonts w:ascii="Times New Roman" w:hAnsi="Times New Roman"/>
                <w:color w:val="000000"/>
                <w:szCs w:val="22"/>
              </w:rPr>
              <w:t>1</w:t>
            </w:r>
          </w:p>
        </w:tc>
        <w:tc>
          <w:tcPr>
            <w:tcW w:w="2126" w:type="dxa"/>
            <w:vAlign w:val="center"/>
          </w:tcPr>
          <w:p w:rsidR="00307297" w:rsidRPr="000E395C" w:rsidRDefault="00307297" w:rsidP="00307297">
            <w:pPr>
              <w:pStyle w:val="BodyTextIndent"/>
              <w:spacing w:after="0"/>
              <w:jc w:val="center"/>
              <w:rPr>
                <w:rFonts w:ascii="Times New Roman" w:hAnsi="Times New Roman"/>
                <w:color w:val="000000"/>
                <w:szCs w:val="22"/>
              </w:rPr>
            </w:pPr>
            <w:r w:rsidRPr="000E395C">
              <w:rPr>
                <w:rFonts w:ascii="Times New Roman" w:hAnsi="Times New Roman"/>
                <w:color w:val="000000"/>
                <w:szCs w:val="22"/>
              </w:rPr>
              <w:t>2</w:t>
            </w:r>
          </w:p>
        </w:tc>
        <w:tc>
          <w:tcPr>
            <w:tcW w:w="850" w:type="dxa"/>
            <w:vAlign w:val="center"/>
          </w:tcPr>
          <w:p w:rsidR="00307297" w:rsidRPr="000E395C" w:rsidRDefault="00307297" w:rsidP="00307297">
            <w:pPr>
              <w:pStyle w:val="BodyTextIndent"/>
              <w:spacing w:after="0"/>
              <w:jc w:val="center"/>
              <w:rPr>
                <w:rFonts w:ascii="Times New Roman" w:hAnsi="Times New Roman"/>
                <w:color w:val="000000"/>
                <w:szCs w:val="22"/>
              </w:rPr>
            </w:pPr>
            <w:r w:rsidRPr="000E395C">
              <w:rPr>
                <w:rFonts w:ascii="Times New Roman" w:hAnsi="Times New Roman"/>
                <w:color w:val="000000"/>
                <w:szCs w:val="22"/>
              </w:rPr>
              <w:t>3</w:t>
            </w:r>
          </w:p>
        </w:tc>
        <w:tc>
          <w:tcPr>
            <w:tcW w:w="2977" w:type="dxa"/>
            <w:vAlign w:val="center"/>
          </w:tcPr>
          <w:p w:rsidR="00307297" w:rsidRPr="000E395C" w:rsidRDefault="00307297" w:rsidP="00307297">
            <w:pPr>
              <w:pStyle w:val="BodyTextIndent"/>
              <w:spacing w:after="0"/>
              <w:jc w:val="center"/>
              <w:rPr>
                <w:rFonts w:ascii="Times New Roman" w:hAnsi="Times New Roman"/>
                <w:color w:val="000000"/>
                <w:szCs w:val="22"/>
              </w:rPr>
            </w:pPr>
            <w:r w:rsidRPr="000E395C">
              <w:rPr>
                <w:rFonts w:ascii="Times New Roman" w:hAnsi="Times New Roman"/>
                <w:color w:val="000000"/>
                <w:szCs w:val="22"/>
              </w:rPr>
              <w:t>4</w:t>
            </w:r>
          </w:p>
        </w:tc>
        <w:tc>
          <w:tcPr>
            <w:tcW w:w="1418" w:type="dxa"/>
            <w:vAlign w:val="center"/>
          </w:tcPr>
          <w:p w:rsidR="00307297" w:rsidRPr="000E395C" w:rsidRDefault="00307297" w:rsidP="00307297">
            <w:pPr>
              <w:pStyle w:val="BodyTextIndent"/>
              <w:spacing w:after="0"/>
              <w:jc w:val="center"/>
              <w:rPr>
                <w:rFonts w:ascii="Times New Roman" w:hAnsi="Times New Roman"/>
                <w:color w:val="000000"/>
                <w:szCs w:val="22"/>
              </w:rPr>
            </w:pPr>
            <w:r w:rsidRPr="000E395C">
              <w:rPr>
                <w:rFonts w:ascii="Times New Roman" w:hAnsi="Times New Roman"/>
                <w:color w:val="000000"/>
                <w:szCs w:val="22"/>
              </w:rPr>
              <w:t>5</w:t>
            </w:r>
          </w:p>
        </w:tc>
        <w:tc>
          <w:tcPr>
            <w:tcW w:w="2126" w:type="dxa"/>
            <w:vAlign w:val="center"/>
          </w:tcPr>
          <w:p w:rsidR="00307297" w:rsidRPr="000E395C" w:rsidRDefault="00307297" w:rsidP="00307297">
            <w:pPr>
              <w:pStyle w:val="BodyTextIndent"/>
              <w:spacing w:after="0"/>
              <w:jc w:val="center"/>
              <w:rPr>
                <w:rFonts w:ascii="Times New Roman" w:hAnsi="Times New Roman"/>
                <w:color w:val="000000"/>
                <w:szCs w:val="22"/>
              </w:rPr>
            </w:pPr>
            <w:r w:rsidRPr="000E395C">
              <w:rPr>
                <w:rFonts w:ascii="Times New Roman" w:hAnsi="Times New Roman"/>
                <w:color w:val="000000"/>
                <w:szCs w:val="22"/>
              </w:rPr>
              <w:t>6</w:t>
            </w:r>
          </w:p>
        </w:tc>
        <w:tc>
          <w:tcPr>
            <w:tcW w:w="1134" w:type="dxa"/>
            <w:vAlign w:val="center"/>
          </w:tcPr>
          <w:p w:rsidR="00307297" w:rsidRPr="000E395C" w:rsidRDefault="00307297" w:rsidP="00307297">
            <w:pPr>
              <w:pStyle w:val="BodyTextIndent"/>
              <w:spacing w:after="0"/>
              <w:jc w:val="center"/>
              <w:rPr>
                <w:rFonts w:ascii="Times New Roman" w:hAnsi="Times New Roman"/>
                <w:color w:val="000000"/>
                <w:szCs w:val="22"/>
              </w:rPr>
            </w:pPr>
            <w:r w:rsidRPr="000E395C">
              <w:rPr>
                <w:rFonts w:ascii="Times New Roman" w:hAnsi="Times New Roman"/>
                <w:color w:val="000000"/>
                <w:szCs w:val="22"/>
              </w:rPr>
              <w:t>7</w:t>
            </w:r>
          </w:p>
        </w:tc>
      </w:tr>
      <w:tr w:rsidR="00307297" w:rsidRPr="000E395C">
        <w:trPr>
          <w:trHeight w:val="695"/>
        </w:trPr>
        <w:tc>
          <w:tcPr>
            <w:tcW w:w="662" w:type="dxa"/>
            <w:vAlign w:val="center"/>
          </w:tcPr>
          <w:p w:rsidR="00307297" w:rsidRPr="000E395C" w:rsidRDefault="00307297" w:rsidP="00307297">
            <w:pPr>
              <w:pStyle w:val="BodyTextIndent"/>
              <w:spacing w:after="0"/>
              <w:ind w:left="-108"/>
              <w:jc w:val="right"/>
              <w:rPr>
                <w:rFonts w:ascii="Times New Roman" w:hAnsi="Times New Roman"/>
                <w:color w:val="000000"/>
                <w:sz w:val="26"/>
                <w:szCs w:val="26"/>
              </w:rPr>
            </w:pPr>
            <w:r w:rsidRPr="000E395C">
              <w:rPr>
                <w:rFonts w:ascii="Times New Roman" w:hAnsi="Times New Roman"/>
                <w:color w:val="000000"/>
                <w:sz w:val="26"/>
                <w:szCs w:val="26"/>
              </w:rPr>
              <w:t>1</w:t>
            </w:r>
          </w:p>
        </w:tc>
        <w:tc>
          <w:tcPr>
            <w:tcW w:w="1890" w:type="dxa"/>
          </w:tcPr>
          <w:p w:rsidR="00307297" w:rsidRPr="000E395C" w:rsidRDefault="00307297" w:rsidP="00307297">
            <w:pPr>
              <w:pStyle w:val="BodyTextIndent"/>
              <w:spacing w:after="0"/>
              <w:rPr>
                <w:rFonts w:ascii="Times New Roman" w:hAnsi="Times New Roman"/>
                <w:color w:val="000000"/>
                <w:sz w:val="26"/>
                <w:szCs w:val="26"/>
              </w:rPr>
            </w:pPr>
          </w:p>
        </w:tc>
        <w:tc>
          <w:tcPr>
            <w:tcW w:w="1276" w:type="dxa"/>
          </w:tcPr>
          <w:p w:rsidR="00307297" w:rsidRPr="000E395C" w:rsidRDefault="00307297" w:rsidP="00307297">
            <w:pPr>
              <w:pStyle w:val="BodyTextIndent"/>
              <w:spacing w:after="0"/>
              <w:rPr>
                <w:rFonts w:ascii="Times New Roman" w:hAnsi="Times New Roman"/>
                <w:color w:val="000000"/>
                <w:sz w:val="26"/>
                <w:szCs w:val="26"/>
              </w:rPr>
            </w:pPr>
          </w:p>
        </w:tc>
        <w:tc>
          <w:tcPr>
            <w:tcW w:w="2126" w:type="dxa"/>
          </w:tcPr>
          <w:p w:rsidR="00307297" w:rsidRPr="000E395C" w:rsidRDefault="00307297" w:rsidP="00307297">
            <w:pPr>
              <w:pStyle w:val="BodyTextIndent"/>
              <w:spacing w:after="0"/>
              <w:rPr>
                <w:rFonts w:ascii="Times New Roman" w:hAnsi="Times New Roman"/>
                <w:color w:val="000000"/>
                <w:sz w:val="26"/>
                <w:szCs w:val="26"/>
              </w:rPr>
            </w:pPr>
          </w:p>
        </w:tc>
        <w:tc>
          <w:tcPr>
            <w:tcW w:w="850" w:type="dxa"/>
          </w:tcPr>
          <w:p w:rsidR="00307297" w:rsidRPr="000E395C" w:rsidRDefault="00307297" w:rsidP="00307297">
            <w:pPr>
              <w:pStyle w:val="BodyTextIndent"/>
              <w:spacing w:after="0"/>
              <w:rPr>
                <w:rFonts w:ascii="Times New Roman" w:hAnsi="Times New Roman"/>
                <w:color w:val="000000"/>
                <w:sz w:val="26"/>
                <w:szCs w:val="26"/>
              </w:rPr>
            </w:pPr>
          </w:p>
        </w:tc>
        <w:tc>
          <w:tcPr>
            <w:tcW w:w="2977" w:type="dxa"/>
          </w:tcPr>
          <w:p w:rsidR="00307297" w:rsidRPr="000E395C" w:rsidRDefault="00307297" w:rsidP="00307297">
            <w:pPr>
              <w:pStyle w:val="BodyTextIndent"/>
              <w:spacing w:after="0"/>
              <w:rPr>
                <w:rFonts w:ascii="Times New Roman" w:hAnsi="Times New Roman"/>
                <w:color w:val="000000"/>
                <w:sz w:val="26"/>
                <w:szCs w:val="26"/>
              </w:rPr>
            </w:pPr>
          </w:p>
        </w:tc>
        <w:tc>
          <w:tcPr>
            <w:tcW w:w="1418" w:type="dxa"/>
          </w:tcPr>
          <w:p w:rsidR="00307297" w:rsidRPr="000E395C" w:rsidRDefault="00307297" w:rsidP="00307297">
            <w:pPr>
              <w:pStyle w:val="BodyTextIndent"/>
              <w:spacing w:after="0"/>
              <w:rPr>
                <w:rFonts w:ascii="Times New Roman" w:hAnsi="Times New Roman"/>
                <w:color w:val="000000"/>
                <w:sz w:val="26"/>
                <w:szCs w:val="26"/>
              </w:rPr>
            </w:pPr>
          </w:p>
        </w:tc>
        <w:tc>
          <w:tcPr>
            <w:tcW w:w="2126" w:type="dxa"/>
          </w:tcPr>
          <w:p w:rsidR="00307297" w:rsidRPr="000E395C" w:rsidRDefault="00307297" w:rsidP="00307297">
            <w:pPr>
              <w:pStyle w:val="BodyTextIndent"/>
              <w:spacing w:after="0"/>
              <w:rPr>
                <w:rFonts w:ascii="Times New Roman" w:hAnsi="Times New Roman"/>
                <w:color w:val="000000"/>
                <w:sz w:val="26"/>
                <w:szCs w:val="26"/>
              </w:rPr>
            </w:pPr>
          </w:p>
        </w:tc>
        <w:tc>
          <w:tcPr>
            <w:tcW w:w="1134" w:type="dxa"/>
          </w:tcPr>
          <w:p w:rsidR="00307297" w:rsidRPr="000E395C" w:rsidRDefault="00307297" w:rsidP="00307297">
            <w:pPr>
              <w:pStyle w:val="BodyTextIndent"/>
              <w:spacing w:after="0"/>
              <w:rPr>
                <w:rFonts w:ascii="Times New Roman" w:hAnsi="Times New Roman"/>
                <w:color w:val="000000"/>
                <w:sz w:val="26"/>
                <w:szCs w:val="26"/>
              </w:rPr>
            </w:pPr>
          </w:p>
        </w:tc>
      </w:tr>
      <w:tr w:rsidR="00307297" w:rsidRPr="000E395C">
        <w:trPr>
          <w:trHeight w:val="691"/>
        </w:trPr>
        <w:tc>
          <w:tcPr>
            <w:tcW w:w="662" w:type="dxa"/>
            <w:vAlign w:val="center"/>
          </w:tcPr>
          <w:p w:rsidR="00307297" w:rsidRPr="000E395C" w:rsidRDefault="00307297" w:rsidP="00307297">
            <w:pPr>
              <w:pStyle w:val="BodyTextIndent"/>
              <w:spacing w:after="0"/>
              <w:jc w:val="right"/>
              <w:rPr>
                <w:rFonts w:ascii="Times New Roman" w:hAnsi="Times New Roman"/>
                <w:color w:val="000000"/>
                <w:sz w:val="26"/>
                <w:szCs w:val="26"/>
              </w:rPr>
            </w:pPr>
            <w:r w:rsidRPr="000E395C">
              <w:rPr>
                <w:rFonts w:ascii="Times New Roman" w:hAnsi="Times New Roman"/>
                <w:color w:val="000000"/>
                <w:sz w:val="26"/>
                <w:szCs w:val="26"/>
              </w:rPr>
              <w:t>2</w:t>
            </w:r>
          </w:p>
        </w:tc>
        <w:tc>
          <w:tcPr>
            <w:tcW w:w="1890" w:type="dxa"/>
          </w:tcPr>
          <w:p w:rsidR="00307297" w:rsidRPr="000E395C" w:rsidRDefault="00307297" w:rsidP="00307297">
            <w:pPr>
              <w:pStyle w:val="BodyTextIndent"/>
              <w:spacing w:after="0"/>
              <w:rPr>
                <w:rFonts w:ascii="Times New Roman" w:hAnsi="Times New Roman"/>
                <w:color w:val="000000"/>
                <w:sz w:val="26"/>
                <w:szCs w:val="26"/>
              </w:rPr>
            </w:pPr>
          </w:p>
        </w:tc>
        <w:tc>
          <w:tcPr>
            <w:tcW w:w="1276" w:type="dxa"/>
          </w:tcPr>
          <w:p w:rsidR="00307297" w:rsidRPr="000E395C" w:rsidRDefault="00307297" w:rsidP="00307297">
            <w:pPr>
              <w:pStyle w:val="BodyTextIndent"/>
              <w:spacing w:after="0"/>
              <w:rPr>
                <w:rFonts w:ascii="Times New Roman" w:hAnsi="Times New Roman"/>
                <w:color w:val="000000"/>
                <w:sz w:val="26"/>
                <w:szCs w:val="26"/>
              </w:rPr>
            </w:pPr>
          </w:p>
        </w:tc>
        <w:tc>
          <w:tcPr>
            <w:tcW w:w="2126" w:type="dxa"/>
          </w:tcPr>
          <w:p w:rsidR="00307297" w:rsidRPr="000E395C" w:rsidRDefault="00307297" w:rsidP="00307297">
            <w:pPr>
              <w:pStyle w:val="BodyTextIndent"/>
              <w:spacing w:after="0"/>
              <w:rPr>
                <w:rFonts w:ascii="Times New Roman" w:hAnsi="Times New Roman"/>
                <w:color w:val="000000"/>
                <w:sz w:val="26"/>
                <w:szCs w:val="26"/>
              </w:rPr>
            </w:pPr>
          </w:p>
        </w:tc>
        <w:tc>
          <w:tcPr>
            <w:tcW w:w="850" w:type="dxa"/>
          </w:tcPr>
          <w:p w:rsidR="00307297" w:rsidRPr="000E395C" w:rsidRDefault="00307297" w:rsidP="00307297">
            <w:pPr>
              <w:pStyle w:val="BodyTextIndent"/>
              <w:spacing w:after="0"/>
              <w:rPr>
                <w:rFonts w:ascii="Times New Roman" w:hAnsi="Times New Roman"/>
                <w:color w:val="000000"/>
                <w:sz w:val="26"/>
                <w:szCs w:val="26"/>
              </w:rPr>
            </w:pPr>
          </w:p>
        </w:tc>
        <w:tc>
          <w:tcPr>
            <w:tcW w:w="2977" w:type="dxa"/>
          </w:tcPr>
          <w:p w:rsidR="00307297" w:rsidRPr="000E395C" w:rsidRDefault="00307297" w:rsidP="00307297">
            <w:pPr>
              <w:pStyle w:val="BodyTextIndent"/>
              <w:spacing w:after="0"/>
              <w:rPr>
                <w:rFonts w:ascii="Times New Roman" w:hAnsi="Times New Roman"/>
                <w:color w:val="000000"/>
                <w:sz w:val="26"/>
                <w:szCs w:val="26"/>
              </w:rPr>
            </w:pPr>
          </w:p>
        </w:tc>
        <w:tc>
          <w:tcPr>
            <w:tcW w:w="1418" w:type="dxa"/>
          </w:tcPr>
          <w:p w:rsidR="00307297" w:rsidRPr="000E395C" w:rsidRDefault="00307297" w:rsidP="00307297">
            <w:pPr>
              <w:pStyle w:val="BodyTextIndent"/>
              <w:spacing w:after="0"/>
              <w:rPr>
                <w:rFonts w:ascii="Times New Roman" w:hAnsi="Times New Roman"/>
                <w:color w:val="000000"/>
                <w:sz w:val="26"/>
                <w:szCs w:val="26"/>
              </w:rPr>
            </w:pPr>
          </w:p>
        </w:tc>
        <w:tc>
          <w:tcPr>
            <w:tcW w:w="2126" w:type="dxa"/>
          </w:tcPr>
          <w:p w:rsidR="00307297" w:rsidRPr="000E395C" w:rsidRDefault="00307297" w:rsidP="00307297">
            <w:pPr>
              <w:pStyle w:val="BodyTextIndent"/>
              <w:spacing w:after="0"/>
              <w:rPr>
                <w:rFonts w:ascii="Times New Roman" w:hAnsi="Times New Roman"/>
                <w:color w:val="000000"/>
                <w:sz w:val="26"/>
                <w:szCs w:val="26"/>
              </w:rPr>
            </w:pPr>
          </w:p>
        </w:tc>
        <w:tc>
          <w:tcPr>
            <w:tcW w:w="1134" w:type="dxa"/>
          </w:tcPr>
          <w:p w:rsidR="00307297" w:rsidRPr="000E395C" w:rsidRDefault="00307297" w:rsidP="00307297">
            <w:pPr>
              <w:pStyle w:val="BodyTextIndent"/>
              <w:spacing w:after="0"/>
              <w:rPr>
                <w:rFonts w:ascii="Times New Roman" w:hAnsi="Times New Roman"/>
                <w:color w:val="000000"/>
                <w:sz w:val="26"/>
                <w:szCs w:val="26"/>
              </w:rPr>
            </w:pPr>
          </w:p>
        </w:tc>
      </w:tr>
      <w:tr w:rsidR="00307297" w:rsidRPr="000E395C">
        <w:trPr>
          <w:trHeight w:val="701"/>
        </w:trPr>
        <w:tc>
          <w:tcPr>
            <w:tcW w:w="662" w:type="dxa"/>
            <w:vAlign w:val="center"/>
          </w:tcPr>
          <w:p w:rsidR="00307297" w:rsidRPr="000E395C" w:rsidRDefault="00307297" w:rsidP="00307297">
            <w:pPr>
              <w:pStyle w:val="BodyTextIndent"/>
              <w:spacing w:after="0"/>
              <w:jc w:val="right"/>
              <w:rPr>
                <w:rFonts w:ascii="Times New Roman" w:hAnsi="Times New Roman"/>
                <w:color w:val="000000"/>
                <w:sz w:val="26"/>
                <w:szCs w:val="26"/>
              </w:rPr>
            </w:pPr>
            <w:r w:rsidRPr="000E395C">
              <w:rPr>
                <w:rFonts w:ascii="Times New Roman" w:hAnsi="Times New Roman"/>
                <w:color w:val="000000"/>
                <w:sz w:val="26"/>
                <w:szCs w:val="26"/>
              </w:rPr>
              <w:t>3</w:t>
            </w:r>
          </w:p>
        </w:tc>
        <w:tc>
          <w:tcPr>
            <w:tcW w:w="1890" w:type="dxa"/>
          </w:tcPr>
          <w:p w:rsidR="00307297" w:rsidRPr="000E395C" w:rsidRDefault="00307297" w:rsidP="00307297">
            <w:pPr>
              <w:pStyle w:val="BodyTextIndent"/>
              <w:spacing w:after="0"/>
              <w:rPr>
                <w:rFonts w:ascii="Times New Roman" w:hAnsi="Times New Roman"/>
                <w:color w:val="000000"/>
                <w:sz w:val="26"/>
                <w:szCs w:val="26"/>
              </w:rPr>
            </w:pPr>
          </w:p>
        </w:tc>
        <w:tc>
          <w:tcPr>
            <w:tcW w:w="1276" w:type="dxa"/>
          </w:tcPr>
          <w:p w:rsidR="00307297" w:rsidRPr="000E395C" w:rsidRDefault="00307297" w:rsidP="00307297">
            <w:pPr>
              <w:pStyle w:val="BodyTextIndent"/>
              <w:spacing w:after="0"/>
              <w:rPr>
                <w:rFonts w:ascii="Times New Roman" w:hAnsi="Times New Roman"/>
                <w:color w:val="000000"/>
                <w:sz w:val="26"/>
                <w:szCs w:val="26"/>
              </w:rPr>
            </w:pPr>
          </w:p>
        </w:tc>
        <w:tc>
          <w:tcPr>
            <w:tcW w:w="2126" w:type="dxa"/>
          </w:tcPr>
          <w:p w:rsidR="00307297" w:rsidRPr="000E395C" w:rsidRDefault="00307297" w:rsidP="00307297">
            <w:pPr>
              <w:pStyle w:val="BodyTextIndent"/>
              <w:spacing w:after="0"/>
              <w:rPr>
                <w:rFonts w:ascii="Times New Roman" w:hAnsi="Times New Roman"/>
                <w:color w:val="000000"/>
                <w:sz w:val="26"/>
                <w:szCs w:val="26"/>
              </w:rPr>
            </w:pPr>
          </w:p>
        </w:tc>
        <w:tc>
          <w:tcPr>
            <w:tcW w:w="850" w:type="dxa"/>
          </w:tcPr>
          <w:p w:rsidR="00307297" w:rsidRPr="000E395C" w:rsidRDefault="00307297" w:rsidP="00307297">
            <w:pPr>
              <w:pStyle w:val="BodyTextIndent"/>
              <w:spacing w:after="0"/>
              <w:rPr>
                <w:rFonts w:ascii="Times New Roman" w:hAnsi="Times New Roman"/>
                <w:color w:val="000000"/>
                <w:sz w:val="26"/>
                <w:szCs w:val="26"/>
              </w:rPr>
            </w:pPr>
          </w:p>
        </w:tc>
        <w:tc>
          <w:tcPr>
            <w:tcW w:w="2977" w:type="dxa"/>
          </w:tcPr>
          <w:p w:rsidR="00307297" w:rsidRPr="000E395C" w:rsidRDefault="00307297" w:rsidP="00307297">
            <w:pPr>
              <w:pStyle w:val="BodyTextIndent"/>
              <w:spacing w:after="0"/>
              <w:rPr>
                <w:rFonts w:ascii="Times New Roman" w:hAnsi="Times New Roman"/>
                <w:color w:val="000000"/>
                <w:sz w:val="26"/>
                <w:szCs w:val="26"/>
              </w:rPr>
            </w:pPr>
          </w:p>
        </w:tc>
        <w:tc>
          <w:tcPr>
            <w:tcW w:w="1418" w:type="dxa"/>
          </w:tcPr>
          <w:p w:rsidR="00307297" w:rsidRPr="000E395C" w:rsidRDefault="00307297" w:rsidP="00307297">
            <w:pPr>
              <w:pStyle w:val="BodyTextIndent"/>
              <w:spacing w:after="0"/>
              <w:rPr>
                <w:rFonts w:ascii="Times New Roman" w:hAnsi="Times New Roman"/>
                <w:color w:val="000000"/>
                <w:sz w:val="26"/>
                <w:szCs w:val="26"/>
              </w:rPr>
            </w:pPr>
          </w:p>
        </w:tc>
        <w:tc>
          <w:tcPr>
            <w:tcW w:w="2126" w:type="dxa"/>
          </w:tcPr>
          <w:p w:rsidR="00307297" w:rsidRPr="000E395C" w:rsidRDefault="00307297" w:rsidP="00307297">
            <w:pPr>
              <w:pStyle w:val="BodyTextIndent"/>
              <w:spacing w:after="0"/>
              <w:rPr>
                <w:rFonts w:ascii="Times New Roman" w:hAnsi="Times New Roman"/>
                <w:color w:val="000000"/>
                <w:sz w:val="26"/>
                <w:szCs w:val="26"/>
              </w:rPr>
            </w:pPr>
          </w:p>
        </w:tc>
        <w:tc>
          <w:tcPr>
            <w:tcW w:w="1134" w:type="dxa"/>
          </w:tcPr>
          <w:p w:rsidR="00307297" w:rsidRPr="000E395C" w:rsidRDefault="00307297" w:rsidP="00307297">
            <w:pPr>
              <w:pStyle w:val="BodyTextIndent"/>
              <w:spacing w:after="0"/>
              <w:rPr>
                <w:rFonts w:ascii="Times New Roman" w:hAnsi="Times New Roman"/>
                <w:color w:val="000000"/>
                <w:sz w:val="26"/>
                <w:szCs w:val="26"/>
              </w:rPr>
            </w:pPr>
          </w:p>
        </w:tc>
      </w:tr>
      <w:tr w:rsidR="00307297" w:rsidRPr="000E395C">
        <w:trPr>
          <w:trHeight w:val="711"/>
        </w:trPr>
        <w:tc>
          <w:tcPr>
            <w:tcW w:w="662" w:type="dxa"/>
            <w:vAlign w:val="center"/>
          </w:tcPr>
          <w:p w:rsidR="00307297" w:rsidRPr="000E395C" w:rsidRDefault="00307297" w:rsidP="00307297">
            <w:pPr>
              <w:pStyle w:val="BodyTextIndent"/>
              <w:spacing w:after="0"/>
              <w:jc w:val="right"/>
              <w:rPr>
                <w:rFonts w:ascii="Times New Roman" w:hAnsi="Times New Roman"/>
                <w:color w:val="000000"/>
                <w:sz w:val="26"/>
                <w:szCs w:val="26"/>
              </w:rPr>
            </w:pPr>
            <w:r w:rsidRPr="000E395C">
              <w:rPr>
                <w:rFonts w:ascii="Times New Roman" w:hAnsi="Times New Roman"/>
                <w:color w:val="000000"/>
                <w:sz w:val="26"/>
                <w:szCs w:val="26"/>
              </w:rPr>
              <w:t>4</w:t>
            </w:r>
          </w:p>
        </w:tc>
        <w:tc>
          <w:tcPr>
            <w:tcW w:w="1890" w:type="dxa"/>
          </w:tcPr>
          <w:p w:rsidR="00307297" w:rsidRPr="000E395C" w:rsidRDefault="00307297" w:rsidP="00307297">
            <w:pPr>
              <w:pStyle w:val="BodyTextIndent"/>
              <w:spacing w:after="0"/>
              <w:rPr>
                <w:rFonts w:ascii="Times New Roman" w:hAnsi="Times New Roman"/>
                <w:color w:val="000000"/>
                <w:sz w:val="26"/>
                <w:szCs w:val="26"/>
              </w:rPr>
            </w:pPr>
          </w:p>
        </w:tc>
        <w:tc>
          <w:tcPr>
            <w:tcW w:w="1276" w:type="dxa"/>
          </w:tcPr>
          <w:p w:rsidR="00307297" w:rsidRPr="000E395C" w:rsidRDefault="00307297" w:rsidP="00307297">
            <w:pPr>
              <w:pStyle w:val="BodyTextIndent"/>
              <w:spacing w:after="0"/>
              <w:rPr>
                <w:rFonts w:ascii="Times New Roman" w:hAnsi="Times New Roman"/>
                <w:color w:val="000000"/>
                <w:sz w:val="26"/>
                <w:szCs w:val="26"/>
              </w:rPr>
            </w:pPr>
          </w:p>
        </w:tc>
        <w:tc>
          <w:tcPr>
            <w:tcW w:w="2126" w:type="dxa"/>
          </w:tcPr>
          <w:p w:rsidR="00307297" w:rsidRPr="000E395C" w:rsidRDefault="00307297" w:rsidP="00307297">
            <w:pPr>
              <w:pStyle w:val="BodyTextIndent"/>
              <w:spacing w:after="0"/>
              <w:rPr>
                <w:rFonts w:ascii="Times New Roman" w:hAnsi="Times New Roman"/>
                <w:color w:val="000000"/>
                <w:sz w:val="26"/>
                <w:szCs w:val="26"/>
              </w:rPr>
            </w:pPr>
          </w:p>
        </w:tc>
        <w:tc>
          <w:tcPr>
            <w:tcW w:w="850" w:type="dxa"/>
          </w:tcPr>
          <w:p w:rsidR="00307297" w:rsidRPr="000E395C" w:rsidRDefault="00307297" w:rsidP="00307297">
            <w:pPr>
              <w:pStyle w:val="BodyTextIndent"/>
              <w:spacing w:after="0"/>
              <w:rPr>
                <w:rFonts w:ascii="Times New Roman" w:hAnsi="Times New Roman"/>
                <w:color w:val="000000"/>
                <w:sz w:val="26"/>
                <w:szCs w:val="26"/>
              </w:rPr>
            </w:pPr>
          </w:p>
        </w:tc>
        <w:tc>
          <w:tcPr>
            <w:tcW w:w="2977" w:type="dxa"/>
          </w:tcPr>
          <w:p w:rsidR="00307297" w:rsidRPr="000E395C" w:rsidRDefault="00307297" w:rsidP="00307297">
            <w:pPr>
              <w:pStyle w:val="BodyTextIndent"/>
              <w:spacing w:after="0"/>
              <w:rPr>
                <w:rFonts w:ascii="Times New Roman" w:hAnsi="Times New Roman"/>
                <w:color w:val="000000"/>
                <w:sz w:val="26"/>
                <w:szCs w:val="26"/>
              </w:rPr>
            </w:pPr>
          </w:p>
        </w:tc>
        <w:tc>
          <w:tcPr>
            <w:tcW w:w="1418" w:type="dxa"/>
          </w:tcPr>
          <w:p w:rsidR="00307297" w:rsidRPr="000E395C" w:rsidRDefault="00307297" w:rsidP="00307297">
            <w:pPr>
              <w:pStyle w:val="BodyTextIndent"/>
              <w:spacing w:after="0"/>
              <w:rPr>
                <w:rFonts w:ascii="Times New Roman" w:hAnsi="Times New Roman"/>
                <w:color w:val="000000"/>
                <w:sz w:val="26"/>
                <w:szCs w:val="26"/>
              </w:rPr>
            </w:pPr>
          </w:p>
        </w:tc>
        <w:tc>
          <w:tcPr>
            <w:tcW w:w="2126" w:type="dxa"/>
          </w:tcPr>
          <w:p w:rsidR="00307297" w:rsidRPr="000E395C" w:rsidRDefault="00307297" w:rsidP="00307297">
            <w:pPr>
              <w:pStyle w:val="BodyTextIndent"/>
              <w:spacing w:after="0"/>
              <w:rPr>
                <w:rFonts w:ascii="Times New Roman" w:hAnsi="Times New Roman"/>
                <w:color w:val="000000"/>
                <w:sz w:val="26"/>
                <w:szCs w:val="26"/>
              </w:rPr>
            </w:pPr>
          </w:p>
        </w:tc>
        <w:tc>
          <w:tcPr>
            <w:tcW w:w="1134" w:type="dxa"/>
          </w:tcPr>
          <w:p w:rsidR="00307297" w:rsidRPr="000E395C" w:rsidRDefault="00307297" w:rsidP="00307297">
            <w:pPr>
              <w:pStyle w:val="BodyTextIndent"/>
              <w:spacing w:after="0"/>
              <w:rPr>
                <w:rFonts w:ascii="Times New Roman" w:hAnsi="Times New Roman"/>
                <w:color w:val="000000"/>
                <w:sz w:val="26"/>
                <w:szCs w:val="26"/>
              </w:rPr>
            </w:pPr>
          </w:p>
        </w:tc>
      </w:tr>
      <w:tr w:rsidR="00307297" w:rsidRPr="000E395C">
        <w:trPr>
          <w:trHeight w:val="693"/>
        </w:trPr>
        <w:tc>
          <w:tcPr>
            <w:tcW w:w="662" w:type="dxa"/>
            <w:vAlign w:val="center"/>
          </w:tcPr>
          <w:p w:rsidR="00307297" w:rsidRPr="000E395C" w:rsidRDefault="00307297" w:rsidP="00307297">
            <w:pPr>
              <w:pStyle w:val="BodyTextIndent"/>
              <w:spacing w:after="0"/>
              <w:jc w:val="right"/>
              <w:rPr>
                <w:rFonts w:ascii="Times New Roman" w:hAnsi="Times New Roman"/>
                <w:color w:val="000000"/>
                <w:sz w:val="26"/>
                <w:szCs w:val="26"/>
              </w:rPr>
            </w:pPr>
            <w:r w:rsidRPr="000E395C">
              <w:rPr>
                <w:rFonts w:ascii="Times New Roman" w:hAnsi="Times New Roman"/>
                <w:color w:val="000000"/>
                <w:sz w:val="26"/>
                <w:szCs w:val="26"/>
              </w:rPr>
              <w:t>...</w:t>
            </w:r>
          </w:p>
        </w:tc>
        <w:tc>
          <w:tcPr>
            <w:tcW w:w="1890" w:type="dxa"/>
          </w:tcPr>
          <w:p w:rsidR="00307297" w:rsidRPr="000E395C" w:rsidRDefault="00307297" w:rsidP="00307297">
            <w:pPr>
              <w:pStyle w:val="BodyTextIndent"/>
              <w:spacing w:after="0"/>
              <w:rPr>
                <w:rFonts w:ascii="Times New Roman" w:hAnsi="Times New Roman"/>
                <w:color w:val="000000"/>
                <w:sz w:val="26"/>
                <w:szCs w:val="26"/>
              </w:rPr>
            </w:pPr>
          </w:p>
        </w:tc>
        <w:tc>
          <w:tcPr>
            <w:tcW w:w="1276" w:type="dxa"/>
          </w:tcPr>
          <w:p w:rsidR="00307297" w:rsidRPr="000E395C" w:rsidRDefault="00307297" w:rsidP="00307297">
            <w:pPr>
              <w:pStyle w:val="BodyTextIndent"/>
              <w:spacing w:after="0"/>
              <w:rPr>
                <w:rFonts w:ascii="Times New Roman" w:hAnsi="Times New Roman"/>
                <w:color w:val="000000"/>
                <w:sz w:val="26"/>
                <w:szCs w:val="26"/>
              </w:rPr>
            </w:pPr>
          </w:p>
        </w:tc>
        <w:tc>
          <w:tcPr>
            <w:tcW w:w="2126" w:type="dxa"/>
          </w:tcPr>
          <w:p w:rsidR="00307297" w:rsidRPr="000E395C" w:rsidRDefault="00307297" w:rsidP="00307297">
            <w:pPr>
              <w:pStyle w:val="BodyTextIndent"/>
              <w:spacing w:after="0"/>
              <w:rPr>
                <w:rFonts w:ascii="Times New Roman" w:hAnsi="Times New Roman"/>
                <w:color w:val="000000"/>
                <w:sz w:val="26"/>
                <w:szCs w:val="26"/>
              </w:rPr>
            </w:pPr>
          </w:p>
        </w:tc>
        <w:tc>
          <w:tcPr>
            <w:tcW w:w="850" w:type="dxa"/>
          </w:tcPr>
          <w:p w:rsidR="00307297" w:rsidRPr="000E395C" w:rsidRDefault="00307297" w:rsidP="00307297">
            <w:pPr>
              <w:pStyle w:val="BodyTextIndent"/>
              <w:spacing w:after="0"/>
              <w:rPr>
                <w:rFonts w:ascii="Times New Roman" w:hAnsi="Times New Roman"/>
                <w:color w:val="000000"/>
                <w:sz w:val="26"/>
                <w:szCs w:val="26"/>
              </w:rPr>
            </w:pPr>
          </w:p>
        </w:tc>
        <w:tc>
          <w:tcPr>
            <w:tcW w:w="2977" w:type="dxa"/>
          </w:tcPr>
          <w:p w:rsidR="00307297" w:rsidRPr="000E395C" w:rsidRDefault="00307297" w:rsidP="00307297">
            <w:pPr>
              <w:pStyle w:val="BodyTextIndent"/>
              <w:spacing w:after="0"/>
              <w:rPr>
                <w:rFonts w:ascii="Times New Roman" w:hAnsi="Times New Roman"/>
                <w:color w:val="000000"/>
                <w:sz w:val="26"/>
                <w:szCs w:val="26"/>
              </w:rPr>
            </w:pPr>
          </w:p>
        </w:tc>
        <w:tc>
          <w:tcPr>
            <w:tcW w:w="1418" w:type="dxa"/>
          </w:tcPr>
          <w:p w:rsidR="00307297" w:rsidRPr="000E395C" w:rsidRDefault="00307297" w:rsidP="00307297">
            <w:pPr>
              <w:pStyle w:val="BodyTextIndent"/>
              <w:spacing w:after="0"/>
              <w:rPr>
                <w:rFonts w:ascii="Times New Roman" w:hAnsi="Times New Roman"/>
                <w:color w:val="000000"/>
                <w:sz w:val="26"/>
                <w:szCs w:val="26"/>
              </w:rPr>
            </w:pPr>
          </w:p>
        </w:tc>
        <w:tc>
          <w:tcPr>
            <w:tcW w:w="2126" w:type="dxa"/>
          </w:tcPr>
          <w:p w:rsidR="00307297" w:rsidRPr="000E395C" w:rsidRDefault="00307297" w:rsidP="00307297">
            <w:pPr>
              <w:pStyle w:val="BodyTextIndent"/>
              <w:spacing w:after="0"/>
              <w:rPr>
                <w:rFonts w:ascii="Times New Roman" w:hAnsi="Times New Roman"/>
                <w:color w:val="000000"/>
                <w:sz w:val="26"/>
                <w:szCs w:val="26"/>
              </w:rPr>
            </w:pPr>
          </w:p>
        </w:tc>
        <w:tc>
          <w:tcPr>
            <w:tcW w:w="1134" w:type="dxa"/>
          </w:tcPr>
          <w:p w:rsidR="00307297" w:rsidRPr="000E395C" w:rsidRDefault="00307297" w:rsidP="00307297">
            <w:pPr>
              <w:pStyle w:val="BodyTextIndent"/>
              <w:spacing w:after="0"/>
              <w:rPr>
                <w:rFonts w:ascii="Times New Roman" w:hAnsi="Times New Roman"/>
                <w:color w:val="000000"/>
                <w:sz w:val="26"/>
                <w:szCs w:val="26"/>
              </w:rPr>
            </w:pPr>
          </w:p>
        </w:tc>
      </w:tr>
    </w:tbl>
    <w:p w:rsidR="00307297" w:rsidRPr="000E395C" w:rsidRDefault="00307297" w:rsidP="00307297">
      <w:pPr>
        <w:pStyle w:val="BodyTextIndent"/>
        <w:jc w:val="center"/>
        <w:rPr>
          <w:rFonts w:ascii="Times New Roman" w:hAnsi="Times New Roman"/>
          <w:color w:val="000000"/>
        </w:rPr>
      </w:pPr>
    </w:p>
    <w:p w:rsidR="00307297" w:rsidRPr="000E395C" w:rsidRDefault="00307297" w:rsidP="00307297">
      <w:pPr>
        <w:pStyle w:val="BodyTextIndent"/>
        <w:jc w:val="center"/>
        <w:rPr>
          <w:rFonts w:ascii="Times New Roman" w:hAnsi="Times New Roman"/>
          <w:color w:val="000000"/>
        </w:rPr>
      </w:pPr>
      <w:r w:rsidRPr="000E395C">
        <w:rPr>
          <w:rFonts w:ascii="Times New Roman" w:hAnsi="Times New Roman"/>
          <w:color w:val="000000"/>
        </w:rPr>
        <w:t xml:space="preserve">(Ghi chú: Người kê khai có thể tra cứu Mã số BHXH và Mã hộ gia đình tại địa chỉ: </w:t>
      </w:r>
      <w:hyperlink r:id="rId21" w:history="1">
        <w:r w:rsidRPr="000E395C">
          <w:rPr>
            <w:rStyle w:val="Hyperlink"/>
            <w:b/>
            <w:color w:val="000000"/>
          </w:rPr>
          <w:t>http://baohiemxahoi.gov.vn</w:t>
        </w:r>
      </w:hyperlink>
      <w:r w:rsidRPr="000E395C">
        <w:rPr>
          <w:rFonts w:ascii="Times New Roman" w:hAnsi="Times New Roman"/>
          <w:b/>
          <w:color w:val="000000"/>
        </w:rPr>
        <w:t xml:space="preserve"> </w:t>
      </w:r>
      <w:r w:rsidRPr="000E395C">
        <w:rPr>
          <w:rFonts w:ascii="Times New Roman" w:hAnsi="Times New Roman"/>
          <w:color w:val="000000"/>
        </w:rPr>
        <w:t>)</w:t>
      </w:r>
    </w:p>
    <w:p w:rsidR="00307297" w:rsidRPr="000E395C" w:rsidRDefault="00307297" w:rsidP="00307297">
      <w:pPr>
        <w:spacing w:line="240" w:lineRule="auto"/>
        <w:ind w:left="7200"/>
        <w:jc w:val="center"/>
        <w:rPr>
          <w:iCs/>
          <w:color w:val="000000"/>
          <w:sz w:val="24"/>
          <w:szCs w:val="24"/>
        </w:rPr>
      </w:pPr>
      <w:r w:rsidRPr="000E395C">
        <w:rPr>
          <w:color w:val="000000"/>
          <w:sz w:val="24"/>
          <w:szCs w:val="24"/>
        </w:rPr>
        <w:t>Tôi cam đoan những nội dung kê khai là đúng và chịu trách nhiệm trước pháp luật về những nội dung đã kê khai</w:t>
      </w:r>
    </w:p>
    <w:p w:rsidR="00307297" w:rsidRPr="000E395C" w:rsidRDefault="00307297" w:rsidP="00307297">
      <w:pPr>
        <w:spacing w:line="240" w:lineRule="auto"/>
        <w:ind w:left="7200"/>
        <w:jc w:val="center"/>
        <w:rPr>
          <w:iCs/>
          <w:color w:val="000000"/>
          <w:sz w:val="26"/>
          <w:szCs w:val="26"/>
        </w:rPr>
      </w:pPr>
      <w:r w:rsidRPr="000E395C">
        <w:rPr>
          <w:iCs/>
          <w:color w:val="000000"/>
          <w:sz w:val="26"/>
          <w:szCs w:val="26"/>
        </w:rPr>
        <w:t>.........., ngày ....... tháng ....... năm ...........</w:t>
      </w:r>
    </w:p>
    <w:p w:rsidR="00307297" w:rsidRPr="000E395C" w:rsidRDefault="00307297" w:rsidP="00307297">
      <w:pPr>
        <w:spacing w:line="240" w:lineRule="auto"/>
        <w:ind w:left="7200"/>
        <w:jc w:val="center"/>
        <w:rPr>
          <w:b/>
          <w:bCs/>
          <w:color w:val="000000"/>
          <w:szCs w:val="28"/>
        </w:rPr>
      </w:pPr>
      <w:r w:rsidRPr="000E395C">
        <w:rPr>
          <w:b/>
          <w:bCs/>
          <w:color w:val="000000"/>
          <w:szCs w:val="28"/>
        </w:rPr>
        <w:t>Người kê khai</w:t>
      </w:r>
    </w:p>
    <w:p w:rsidR="00307297" w:rsidRDefault="00307297" w:rsidP="00307297">
      <w:pPr>
        <w:spacing w:before="0" w:line="240" w:lineRule="auto"/>
        <w:ind w:left="6480" w:firstLine="720"/>
        <w:jc w:val="center"/>
        <w:rPr>
          <w:iCs/>
          <w:color w:val="000000"/>
          <w:sz w:val="24"/>
          <w:szCs w:val="24"/>
        </w:rPr>
      </w:pPr>
      <w:r w:rsidRPr="000E395C">
        <w:rPr>
          <w:iCs/>
          <w:color w:val="000000"/>
          <w:sz w:val="24"/>
          <w:szCs w:val="24"/>
        </w:rPr>
        <w:t>(Ký, ghi rõ họ tên</w:t>
      </w:r>
    </w:p>
    <w:p w:rsidR="00307297" w:rsidRDefault="00307297" w:rsidP="00307297">
      <w:pPr>
        <w:spacing w:before="0" w:line="240" w:lineRule="auto"/>
        <w:ind w:left="6480" w:firstLine="720"/>
        <w:jc w:val="center"/>
        <w:rPr>
          <w:iCs/>
          <w:color w:val="000000"/>
        </w:rPr>
      </w:pPr>
      <w:r>
        <w:rPr>
          <w:iCs/>
          <w:color w:val="000000"/>
          <w:sz w:val="24"/>
          <w:szCs w:val="24"/>
        </w:rPr>
        <w:br w:type="page"/>
      </w:r>
    </w:p>
    <w:tbl>
      <w:tblPr>
        <w:tblW w:w="14091" w:type="dxa"/>
        <w:jc w:val="center"/>
        <w:tblInd w:w="618" w:type="dxa"/>
        <w:tblLayout w:type="fixed"/>
        <w:tblLook w:val="04A0"/>
      </w:tblPr>
      <w:tblGrid>
        <w:gridCol w:w="852"/>
        <w:gridCol w:w="1700"/>
        <w:gridCol w:w="1276"/>
        <w:gridCol w:w="1270"/>
        <w:gridCol w:w="1387"/>
        <w:gridCol w:w="1170"/>
        <w:gridCol w:w="1276"/>
        <w:gridCol w:w="1134"/>
        <w:gridCol w:w="1134"/>
        <w:gridCol w:w="2892"/>
      </w:tblGrid>
      <w:tr w:rsidR="00307297" w:rsidRPr="007B29AD">
        <w:trPr>
          <w:trHeight w:val="345"/>
          <w:jc w:val="center"/>
        </w:trPr>
        <w:tc>
          <w:tcPr>
            <w:tcW w:w="3828" w:type="dxa"/>
            <w:gridSpan w:val="3"/>
            <w:tcBorders>
              <w:top w:val="nil"/>
              <w:left w:val="nil"/>
              <w:bottom w:val="nil"/>
              <w:right w:val="nil"/>
            </w:tcBorders>
            <w:shd w:val="clear" w:color="auto" w:fill="auto"/>
            <w:noWrap/>
            <w:vAlign w:val="center"/>
          </w:tcPr>
          <w:p w:rsidR="00307297" w:rsidRPr="005366F5" w:rsidRDefault="00307297" w:rsidP="00307297">
            <w:pPr>
              <w:spacing w:before="0" w:line="240" w:lineRule="auto"/>
              <w:rPr>
                <w:rFonts w:eastAsia="Times New Roman"/>
                <w:color w:val="000000"/>
                <w:sz w:val="22"/>
              </w:rPr>
            </w:pPr>
            <w:r w:rsidRPr="005366F5">
              <w:rPr>
                <w:rFonts w:eastAsia="Times New Roman"/>
                <w:color w:val="000000"/>
                <w:sz w:val="22"/>
              </w:rPr>
              <w:t>Tên Đại lý:……………………………..</w:t>
            </w:r>
          </w:p>
        </w:tc>
        <w:tc>
          <w:tcPr>
            <w:tcW w:w="10263" w:type="dxa"/>
            <w:gridSpan w:val="7"/>
            <w:tcBorders>
              <w:top w:val="nil"/>
              <w:left w:val="nil"/>
              <w:bottom w:val="nil"/>
              <w:right w:val="nil"/>
            </w:tcBorders>
            <w:shd w:val="clear" w:color="auto" w:fill="auto"/>
            <w:noWrap/>
            <w:vAlign w:val="bottom"/>
          </w:tcPr>
          <w:p w:rsidR="00307297" w:rsidRPr="007B29AD" w:rsidRDefault="00EC3A38" w:rsidP="00307297">
            <w:pPr>
              <w:spacing w:before="0" w:line="240" w:lineRule="auto"/>
              <w:rPr>
                <w:rFonts w:ascii="Calibri" w:eastAsia="Times New Roman" w:hAnsi="Calibri"/>
                <w:color w:val="000000"/>
                <w:sz w:val="22"/>
              </w:rPr>
            </w:pPr>
            <w:r>
              <w:rPr>
                <w:rFonts w:ascii="Calibri" w:eastAsia="Times New Roman" w:hAnsi="Calibri"/>
                <w:noProof/>
                <w:color w:val="000000"/>
                <w:sz w:val="22"/>
              </w:rPr>
              <w:drawing>
                <wp:anchor distT="0" distB="0" distL="114300" distR="114300" simplePos="0" relativeHeight="251664384" behindDoc="0" locked="0" layoutInCell="1" allowOverlap="1">
                  <wp:simplePos x="0" y="0"/>
                  <wp:positionH relativeFrom="column">
                    <wp:posOffset>3103880</wp:posOffset>
                  </wp:positionH>
                  <wp:positionV relativeFrom="paragraph">
                    <wp:posOffset>81280</wp:posOffset>
                  </wp:positionV>
                  <wp:extent cx="2314575" cy="504825"/>
                  <wp:effectExtent l="0" t="0" r="0" b="0"/>
                  <wp:wrapNone/>
                  <wp:docPr id="93" name="Text Box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2"/>
                          <pic:cNvPicPr>
                            <a:picLocks noChangeArrowheads="1"/>
                          </pic:cNvPicPr>
                        </pic:nvPicPr>
                        <pic:blipFill>
                          <a:blip r:embed="rId22"/>
                          <a:srcRect/>
                          <a:stretch>
                            <a:fillRect/>
                          </a:stretch>
                        </pic:blipFill>
                        <pic:spPr bwMode="auto">
                          <a:xfrm>
                            <a:off x="0" y="0"/>
                            <a:ext cx="2314575" cy="504825"/>
                          </a:xfrm>
                          <a:prstGeom prst="rect">
                            <a:avLst/>
                          </a:prstGeom>
                          <a:noFill/>
                        </pic:spPr>
                      </pic:pic>
                    </a:graphicData>
                  </a:graphic>
                </wp:anchor>
              </w:drawing>
            </w:r>
          </w:p>
          <w:tbl>
            <w:tblPr>
              <w:tblW w:w="0" w:type="auto"/>
              <w:tblCellSpacing w:w="0" w:type="dxa"/>
              <w:tblInd w:w="0" w:type="dxa"/>
              <w:tblLayout w:type="fixed"/>
              <w:tblCellMar>
                <w:left w:w="0" w:type="dxa"/>
                <w:right w:w="0" w:type="dxa"/>
              </w:tblCellMar>
              <w:tblLook w:val="04A0"/>
            </w:tblPr>
            <w:tblGrid>
              <w:gridCol w:w="11180"/>
            </w:tblGrid>
            <w:tr w:rsidR="00307297" w:rsidRPr="007B29AD">
              <w:trPr>
                <w:trHeight w:val="345"/>
                <w:tblCellSpacing w:w="0" w:type="dxa"/>
              </w:trPr>
              <w:tc>
                <w:tcPr>
                  <w:tcW w:w="11180" w:type="dxa"/>
                  <w:tcBorders>
                    <w:top w:val="nil"/>
                    <w:left w:val="nil"/>
                    <w:bottom w:val="nil"/>
                    <w:right w:val="nil"/>
                  </w:tcBorders>
                  <w:shd w:val="clear" w:color="auto" w:fill="auto"/>
                  <w:noWrap/>
                  <w:vAlign w:val="center"/>
                </w:tcPr>
                <w:p w:rsidR="00307297" w:rsidRPr="007B29AD" w:rsidRDefault="00307297" w:rsidP="00307297">
                  <w:pPr>
                    <w:spacing w:before="0" w:line="240" w:lineRule="auto"/>
                    <w:rPr>
                      <w:rFonts w:ascii="Calibri" w:eastAsia="Times New Roman" w:hAnsi="Calibri"/>
                      <w:color w:val="000000"/>
                      <w:sz w:val="22"/>
                    </w:rPr>
                  </w:pPr>
                </w:p>
              </w:tc>
            </w:tr>
          </w:tbl>
          <w:p w:rsidR="00307297" w:rsidRPr="007B29AD" w:rsidRDefault="00307297" w:rsidP="00307297">
            <w:pPr>
              <w:spacing w:before="0" w:line="240" w:lineRule="auto"/>
              <w:rPr>
                <w:rFonts w:ascii="Calibri" w:eastAsia="Times New Roman" w:hAnsi="Calibri"/>
                <w:color w:val="000000"/>
                <w:sz w:val="22"/>
              </w:rPr>
            </w:pPr>
          </w:p>
        </w:tc>
      </w:tr>
      <w:tr w:rsidR="00307297" w:rsidRPr="007B29AD">
        <w:trPr>
          <w:trHeight w:val="345"/>
          <w:jc w:val="center"/>
        </w:trPr>
        <w:tc>
          <w:tcPr>
            <w:tcW w:w="3828" w:type="dxa"/>
            <w:gridSpan w:val="3"/>
            <w:tcBorders>
              <w:top w:val="nil"/>
              <w:left w:val="nil"/>
              <w:bottom w:val="nil"/>
              <w:right w:val="nil"/>
            </w:tcBorders>
            <w:shd w:val="clear" w:color="auto" w:fill="auto"/>
            <w:noWrap/>
            <w:vAlign w:val="center"/>
          </w:tcPr>
          <w:p w:rsidR="00307297" w:rsidRPr="005366F5" w:rsidRDefault="00307297" w:rsidP="00307297">
            <w:pPr>
              <w:spacing w:before="0" w:line="240" w:lineRule="auto"/>
              <w:rPr>
                <w:rFonts w:eastAsia="Times New Roman"/>
                <w:color w:val="000000"/>
                <w:sz w:val="22"/>
              </w:rPr>
            </w:pPr>
            <w:r w:rsidRPr="005366F5">
              <w:rPr>
                <w:rFonts w:eastAsia="Times New Roman"/>
                <w:color w:val="000000"/>
                <w:sz w:val="22"/>
              </w:rPr>
              <w:t>Số định danh: ……………………...…..</w:t>
            </w:r>
          </w:p>
        </w:tc>
        <w:tc>
          <w:tcPr>
            <w:tcW w:w="10263" w:type="dxa"/>
            <w:gridSpan w:val="7"/>
            <w:tcBorders>
              <w:top w:val="nil"/>
              <w:left w:val="nil"/>
              <w:bottom w:val="nil"/>
              <w:right w:val="nil"/>
            </w:tcBorders>
            <w:shd w:val="clear" w:color="auto" w:fill="auto"/>
            <w:noWrap/>
            <w:vAlign w:val="center"/>
          </w:tcPr>
          <w:p w:rsidR="00307297" w:rsidRPr="007B29AD" w:rsidRDefault="00307297" w:rsidP="00307297">
            <w:pPr>
              <w:spacing w:before="0" w:line="240" w:lineRule="auto"/>
              <w:ind w:right="753"/>
              <w:rPr>
                <w:rFonts w:eastAsia="Times New Roman"/>
                <w:color w:val="000000"/>
                <w:sz w:val="22"/>
              </w:rPr>
            </w:pPr>
          </w:p>
        </w:tc>
      </w:tr>
      <w:tr w:rsidR="00307297" w:rsidRPr="007B29AD">
        <w:trPr>
          <w:trHeight w:val="345"/>
          <w:jc w:val="center"/>
        </w:trPr>
        <w:tc>
          <w:tcPr>
            <w:tcW w:w="3828" w:type="dxa"/>
            <w:gridSpan w:val="3"/>
            <w:tcBorders>
              <w:top w:val="nil"/>
              <w:left w:val="nil"/>
              <w:bottom w:val="nil"/>
              <w:right w:val="nil"/>
            </w:tcBorders>
            <w:shd w:val="clear" w:color="auto" w:fill="auto"/>
            <w:noWrap/>
            <w:vAlign w:val="center"/>
          </w:tcPr>
          <w:p w:rsidR="00307297" w:rsidRPr="005366F5" w:rsidRDefault="00307297" w:rsidP="00307297">
            <w:pPr>
              <w:spacing w:before="0" w:line="240" w:lineRule="auto"/>
              <w:rPr>
                <w:rFonts w:eastAsia="Times New Roman"/>
                <w:color w:val="000000"/>
                <w:sz w:val="22"/>
              </w:rPr>
            </w:pPr>
            <w:r w:rsidRPr="005366F5">
              <w:rPr>
                <w:rFonts w:eastAsia="Times New Roman"/>
                <w:color w:val="000000"/>
                <w:sz w:val="22"/>
              </w:rPr>
              <w:t>Địa chỉ:..……………………………….</w:t>
            </w:r>
          </w:p>
        </w:tc>
        <w:tc>
          <w:tcPr>
            <w:tcW w:w="10263" w:type="dxa"/>
            <w:gridSpan w:val="7"/>
            <w:tcBorders>
              <w:top w:val="nil"/>
              <w:left w:val="nil"/>
              <w:bottom w:val="nil"/>
              <w:right w:val="nil"/>
            </w:tcBorders>
            <w:shd w:val="clear" w:color="auto" w:fill="auto"/>
            <w:noWrap/>
            <w:vAlign w:val="center"/>
          </w:tcPr>
          <w:p w:rsidR="00307297" w:rsidRPr="007B29AD" w:rsidRDefault="00307297" w:rsidP="00307297">
            <w:pPr>
              <w:spacing w:before="0" w:line="240" w:lineRule="auto"/>
              <w:rPr>
                <w:rFonts w:eastAsia="Times New Roman"/>
                <w:color w:val="000000"/>
                <w:sz w:val="22"/>
              </w:rPr>
            </w:pPr>
          </w:p>
        </w:tc>
      </w:tr>
      <w:tr w:rsidR="00307297" w:rsidRPr="007B29AD">
        <w:trPr>
          <w:trHeight w:val="315"/>
          <w:jc w:val="center"/>
        </w:trPr>
        <w:tc>
          <w:tcPr>
            <w:tcW w:w="14091" w:type="dxa"/>
            <w:gridSpan w:val="10"/>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b/>
                <w:bCs/>
                <w:color w:val="000000"/>
                <w:sz w:val="24"/>
                <w:szCs w:val="24"/>
              </w:rPr>
            </w:pPr>
            <w:r w:rsidRPr="007B29AD">
              <w:rPr>
                <w:rFonts w:eastAsia="Times New Roman"/>
                <w:b/>
                <w:bCs/>
                <w:color w:val="000000"/>
                <w:sz w:val="24"/>
                <w:szCs w:val="24"/>
              </w:rPr>
              <w:t>DANH SÁCH NGƯỜI THAM GIA BẢO HIỂM XÃ HỘI TỰ NGUYỆN</w:t>
            </w:r>
          </w:p>
        </w:tc>
      </w:tr>
      <w:tr w:rsidR="00307297" w:rsidRPr="007B29AD">
        <w:trPr>
          <w:trHeight w:val="270"/>
          <w:jc w:val="center"/>
        </w:trPr>
        <w:tc>
          <w:tcPr>
            <w:tcW w:w="2552" w:type="dxa"/>
            <w:gridSpan w:val="2"/>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b/>
                <w:bCs/>
                <w:color w:val="000000"/>
                <w:sz w:val="24"/>
                <w:szCs w:val="24"/>
              </w:rPr>
            </w:pPr>
          </w:p>
        </w:tc>
        <w:tc>
          <w:tcPr>
            <w:tcW w:w="1276"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p>
        </w:tc>
        <w:tc>
          <w:tcPr>
            <w:tcW w:w="3827" w:type="dxa"/>
            <w:gridSpan w:val="3"/>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p>
        </w:tc>
        <w:tc>
          <w:tcPr>
            <w:tcW w:w="1276" w:type="dxa"/>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p>
        </w:tc>
        <w:tc>
          <w:tcPr>
            <w:tcW w:w="1134" w:type="dxa"/>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p>
        </w:tc>
        <w:tc>
          <w:tcPr>
            <w:tcW w:w="1134" w:type="dxa"/>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p>
        </w:tc>
        <w:tc>
          <w:tcPr>
            <w:tcW w:w="2892" w:type="dxa"/>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p>
        </w:tc>
      </w:tr>
      <w:tr w:rsidR="00307297" w:rsidRPr="007B29AD">
        <w:trPr>
          <w:trHeight w:val="420"/>
          <w:jc w:val="center"/>
        </w:trPr>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STT</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Họ và tên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Mã số BHXH</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Mức tiền làm căn cứ đóng</w:t>
            </w:r>
          </w:p>
        </w:tc>
        <w:tc>
          <w:tcPr>
            <w:tcW w:w="2557" w:type="dxa"/>
            <w:gridSpan w:val="2"/>
            <w:tcBorders>
              <w:top w:val="single" w:sz="4" w:space="0" w:color="auto"/>
              <w:left w:val="nil"/>
              <w:bottom w:val="single" w:sz="4" w:space="0" w:color="auto"/>
              <w:right w:val="nil"/>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Phương thức đóng</w:t>
            </w: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Số tiền đóng</w:t>
            </w:r>
          </w:p>
        </w:tc>
        <w:tc>
          <w:tcPr>
            <w:tcW w:w="2892" w:type="dxa"/>
            <w:vMerge w:val="restart"/>
            <w:tcBorders>
              <w:top w:val="single" w:sz="4" w:space="0" w:color="auto"/>
              <w:left w:val="single" w:sz="4" w:space="0" w:color="auto"/>
              <w:right w:val="single" w:sz="4" w:space="0" w:color="auto"/>
            </w:tcBorders>
            <w:shd w:val="clear" w:color="auto" w:fill="auto"/>
            <w:vAlign w:val="center"/>
          </w:tcPr>
          <w:p w:rsidR="00307297" w:rsidRPr="007B29AD" w:rsidRDefault="00307297" w:rsidP="00307297">
            <w:pPr>
              <w:tabs>
                <w:tab w:val="left" w:pos="889"/>
              </w:tabs>
              <w:spacing w:before="0" w:line="240" w:lineRule="auto"/>
              <w:ind w:right="1277"/>
              <w:jc w:val="center"/>
              <w:rPr>
                <w:rFonts w:eastAsia="Times New Roman"/>
                <w:b/>
                <w:bCs/>
                <w:color w:val="000000"/>
                <w:sz w:val="20"/>
                <w:szCs w:val="20"/>
              </w:rPr>
            </w:pPr>
          </w:p>
          <w:p w:rsidR="00307297" w:rsidRPr="007B29AD" w:rsidRDefault="00307297" w:rsidP="00307297">
            <w:pPr>
              <w:tabs>
                <w:tab w:val="left" w:pos="31"/>
                <w:tab w:val="left" w:pos="315"/>
              </w:tabs>
              <w:spacing w:before="0" w:line="240" w:lineRule="auto"/>
              <w:ind w:right="-107"/>
              <w:jc w:val="center"/>
              <w:rPr>
                <w:rFonts w:eastAsia="Times New Roman"/>
                <w:b/>
                <w:bCs/>
                <w:color w:val="000000"/>
                <w:sz w:val="20"/>
                <w:szCs w:val="20"/>
              </w:rPr>
            </w:pPr>
            <w:r w:rsidRPr="007B29AD">
              <w:rPr>
                <w:rFonts w:eastAsia="Times New Roman"/>
                <w:b/>
                <w:bCs/>
                <w:color w:val="000000"/>
                <w:sz w:val="20"/>
                <w:szCs w:val="20"/>
              </w:rPr>
              <w:t xml:space="preserve">   Ghi chú</w:t>
            </w:r>
          </w:p>
          <w:p w:rsidR="00307297" w:rsidRPr="007B29AD" w:rsidRDefault="00307297" w:rsidP="00307297">
            <w:pPr>
              <w:spacing w:before="0" w:line="240" w:lineRule="auto"/>
              <w:ind w:right="-114"/>
              <w:jc w:val="center"/>
              <w:rPr>
                <w:rFonts w:eastAsia="Times New Roman"/>
                <w:b/>
                <w:bCs/>
                <w:color w:val="000000"/>
                <w:sz w:val="20"/>
                <w:szCs w:val="20"/>
              </w:rPr>
            </w:pPr>
          </w:p>
        </w:tc>
      </w:tr>
      <w:tr w:rsidR="00307297" w:rsidRPr="007B29AD">
        <w:trPr>
          <w:trHeight w:val="660"/>
          <w:jc w:val="center"/>
        </w:trPr>
        <w:tc>
          <w:tcPr>
            <w:tcW w:w="852" w:type="dxa"/>
            <w:vMerge/>
            <w:tcBorders>
              <w:top w:val="single" w:sz="4" w:space="0" w:color="auto"/>
              <w:left w:val="single" w:sz="4" w:space="0" w:color="auto"/>
              <w:bottom w:val="single" w:sz="4" w:space="0" w:color="000000"/>
              <w:right w:val="single" w:sz="4" w:space="0" w:color="auto"/>
            </w:tcBorders>
            <w:vAlign w:val="center"/>
          </w:tcPr>
          <w:p w:rsidR="00307297" w:rsidRPr="007B29AD" w:rsidRDefault="00307297" w:rsidP="00307297">
            <w:pPr>
              <w:spacing w:before="0" w:line="240" w:lineRule="auto"/>
              <w:rPr>
                <w:rFonts w:eastAsia="Times New Roman"/>
                <w:b/>
                <w:bCs/>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tcPr>
          <w:p w:rsidR="00307297" w:rsidRPr="007B29AD" w:rsidRDefault="00307297" w:rsidP="00307297">
            <w:pPr>
              <w:spacing w:before="0" w:line="240" w:lineRule="auto"/>
              <w:rPr>
                <w:rFonts w:eastAsia="Times New Roman"/>
                <w:b/>
                <w:bCs/>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307297" w:rsidRPr="007B29AD" w:rsidRDefault="00307297" w:rsidP="00307297">
            <w:pPr>
              <w:spacing w:before="0" w:line="240" w:lineRule="auto"/>
              <w:rPr>
                <w:rFonts w:eastAsia="Times New Roman"/>
                <w:b/>
                <w:bCs/>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tcPr>
          <w:p w:rsidR="00307297" w:rsidRPr="007B29AD" w:rsidRDefault="00307297" w:rsidP="00307297">
            <w:pPr>
              <w:spacing w:before="0" w:line="240" w:lineRule="auto"/>
              <w:rPr>
                <w:rFonts w:eastAsia="Times New Roman"/>
                <w:b/>
                <w:bCs/>
                <w:color w:val="000000"/>
                <w:sz w:val="20"/>
                <w:szCs w:val="20"/>
              </w:rPr>
            </w:pPr>
          </w:p>
        </w:tc>
        <w:tc>
          <w:tcPr>
            <w:tcW w:w="1387" w:type="dxa"/>
            <w:tcBorders>
              <w:top w:val="nil"/>
              <w:left w:val="nil"/>
              <w:bottom w:val="nil"/>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Số tháng đóng</w:t>
            </w:r>
          </w:p>
        </w:tc>
        <w:tc>
          <w:tcPr>
            <w:tcW w:w="1170" w:type="dxa"/>
            <w:tcBorders>
              <w:top w:val="nil"/>
              <w:left w:val="nil"/>
              <w:bottom w:val="nil"/>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Từ tháng/năm</w:t>
            </w:r>
          </w:p>
        </w:tc>
        <w:tc>
          <w:tcPr>
            <w:tcW w:w="1276" w:type="dxa"/>
            <w:tcBorders>
              <w:top w:val="nil"/>
              <w:left w:val="nil"/>
              <w:bottom w:val="nil"/>
              <w:right w:val="nil"/>
            </w:tcBorders>
            <w:shd w:val="clear" w:color="auto" w:fill="auto"/>
            <w:vAlign w:val="center"/>
          </w:tcPr>
          <w:p w:rsidR="00307297" w:rsidRPr="007B29AD" w:rsidRDefault="00307297" w:rsidP="00307297">
            <w:pPr>
              <w:spacing w:before="0" w:line="240" w:lineRule="auto"/>
              <w:ind w:left="-712" w:firstLine="712"/>
              <w:jc w:val="center"/>
              <w:rPr>
                <w:rFonts w:eastAsia="Times New Roman"/>
                <w:b/>
                <w:bCs/>
                <w:color w:val="000000"/>
                <w:sz w:val="20"/>
                <w:szCs w:val="20"/>
              </w:rPr>
            </w:pPr>
            <w:r w:rsidRPr="007B29AD">
              <w:rPr>
                <w:rFonts w:eastAsia="Times New Roman"/>
                <w:b/>
                <w:bCs/>
                <w:color w:val="000000"/>
                <w:sz w:val="20"/>
                <w:szCs w:val="20"/>
              </w:rPr>
              <w:t>Tổng số</w:t>
            </w:r>
          </w:p>
        </w:tc>
        <w:tc>
          <w:tcPr>
            <w:tcW w:w="1134" w:type="dxa"/>
            <w:tcBorders>
              <w:top w:val="nil"/>
              <w:left w:val="single" w:sz="4" w:space="0" w:color="auto"/>
              <w:bottom w:val="nil"/>
              <w:right w:val="nil"/>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Người tham gia đóng</w:t>
            </w:r>
          </w:p>
        </w:tc>
        <w:tc>
          <w:tcPr>
            <w:tcW w:w="1134" w:type="dxa"/>
            <w:tcBorders>
              <w:top w:val="nil"/>
              <w:left w:val="single" w:sz="4" w:space="0" w:color="auto"/>
              <w:bottom w:val="nil"/>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NSNN hỗ trợ</w:t>
            </w:r>
          </w:p>
        </w:tc>
        <w:tc>
          <w:tcPr>
            <w:tcW w:w="2892" w:type="dxa"/>
            <w:vMerge/>
            <w:tcBorders>
              <w:left w:val="single" w:sz="4" w:space="0" w:color="auto"/>
              <w:bottom w:val="single" w:sz="4" w:space="0" w:color="000000"/>
              <w:right w:val="single" w:sz="4" w:space="0" w:color="auto"/>
            </w:tcBorders>
            <w:vAlign w:val="center"/>
          </w:tcPr>
          <w:p w:rsidR="00307297" w:rsidRPr="007B29AD" w:rsidRDefault="00307297" w:rsidP="00307297">
            <w:pPr>
              <w:spacing w:before="0" w:line="240" w:lineRule="auto"/>
              <w:ind w:right="-114"/>
              <w:rPr>
                <w:rFonts w:eastAsia="Times New Roman"/>
                <w:b/>
                <w:bCs/>
                <w:color w:val="000000"/>
                <w:sz w:val="20"/>
                <w:szCs w:val="20"/>
              </w:rPr>
            </w:pP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16"/>
                <w:szCs w:val="16"/>
              </w:rPr>
            </w:pPr>
            <w:r w:rsidRPr="007B29AD">
              <w:rPr>
                <w:rFonts w:eastAsia="Times New Roman"/>
                <w:b/>
                <w:bCs/>
                <w:color w:val="000000"/>
                <w:sz w:val="16"/>
                <w:szCs w:val="16"/>
              </w:rPr>
              <w:t>A</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16"/>
                <w:szCs w:val="16"/>
              </w:rPr>
            </w:pPr>
            <w:r w:rsidRPr="007B29AD">
              <w:rPr>
                <w:rFonts w:eastAsia="Times New Roman"/>
                <w:b/>
                <w:bCs/>
                <w:color w:val="000000"/>
                <w:sz w:val="16"/>
                <w:szCs w:val="16"/>
              </w:rPr>
              <w:t>B</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16"/>
                <w:szCs w:val="16"/>
              </w:rPr>
            </w:pPr>
            <w:r w:rsidRPr="007B29AD">
              <w:rPr>
                <w:rFonts w:eastAsia="Times New Roman"/>
                <w:b/>
                <w:bCs/>
                <w:color w:val="000000"/>
                <w:sz w:val="16"/>
                <w:szCs w:val="16"/>
              </w:rPr>
              <w:t>C</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16"/>
                <w:szCs w:val="16"/>
              </w:rPr>
            </w:pPr>
            <w:r w:rsidRPr="007B29AD">
              <w:rPr>
                <w:rFonts w:eastAsia="Times New Roman"/>
                <w:b/>
                <w:bCs/>
                <w:color w:val="000000"/>
                <w:sz w:val="16"/>
                <w:szCs w:val="16"/>
              </w:rPr>
              <w:t>1</w:t>
            </w:r>
          </w:p>
        </w:tc>
        <w:tc>
          <w:tcPr>
            <w:tcW w:w="1387" w:type="dxa"/>
            <w:tcBorders>
              <w:top w:val="single" w:sz="4" w:space="0" w:color="auto"/>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16"/>
                <w:szCs w:val="16"/>
              </w:rPr>
            </w:pPr>
            <w:r w:rsidRPr="007B29AD">
              <w:rPr>
                <w:rFonts w:eastAsia="Times New Roman"/>
                <w:b/>
                <w:bCs/>
                <w:color w:val="000000"/>
                <w:sz w:val="16"/>
                <w:szCs w:val="16"/>
              </w:rPr>
              <w:t>2</w:t>
            </w:r>
          </w:p>
        </w:tc>
        <w:tc>
          <w:tcPr>
            <w:tcW w:w="1170" w:type="dxa"/>
            <w:tcBorders>
              <w:top w:val="single" w:sz="4" w:space="0" w:color="auto"/>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16"/>
                <w:szCs w:val="16"/>
              </w:rPr>
            </w:pPr>
            <w:r w:rsidRPr="007B29AD">
              <w:rPr>
                <w:rFonts w:eastAsia="Times New Roman"/>
                <w:b/>
                <w:bCs/>
                <w:color w:val="000000"/>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16"/>
                <w:szCs w:val="16"/>
              </w:rPr>
            </w:pPr>
            <w:r w:rsidRPr="007B29AD">
              <w:rPr>
                <w:rFonts w:eastAsia="Times New Roman"/>
                <w:b/>
                <w:bCs/>
                <w:color w:val="000000"/>
                <w:sz w:val="16"/>
                <w:szCs w:val="16"/>
              </w:rPr>
              <w:t>4 = 5 + 6</w:t>
            </w:r>
          </w:p>
        </w:tc>
        <w:tc>
          <w:tcPr>
            <w:tcW w:w="1134" w:type="dxa"/>
            <w:tcBorders>
              <w:top w:val="single" w:sz="4" w:space="0" w:color="auto"/>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16"/>
                <w:szCs w:val="16"/>
              </w:rPr>
            </w:pPr>
            <w:r w:rsidRPr="007B29AD">
              <w:rPr>
                <w:rFonts w:eastAsia="Times New Roman"/>
                <w:b/>
                <w:bCs/>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16"/>
                <w:szCs w:val="16"/>
              </w:rPr>
            </w:pPr>
            <w:r w:rsidRPr="007B29AD">
              <w:rPr>
                <w:rFonts w:eastAsia="Times New Roman"/>
                <w:b/>
                <w:bCs/>
                <w:color w:val="000000"/>
                <w:sz w:val="16"/>
                <w:szCs w:val="16"/>
              </w:rPr>
              <w:t>6</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16"/>
                <w:szCs w:val="16"/>
              </w:rPr>
            </w:pPr>
            <w:r w:rsidRPr="007B29AD">
              <w:rPr>
                <w:rFonts w:eastAsia="Times New Roman"/>
                <w:b/>
                <w:bCs/>
                <w:color w:val="000000"/>
                <w:sz w:val="16"/>
                <w:szCs w:val="16"/>
              </w:rPr>
              <w:t>7</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I</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b/>
                <w:bCs/>
                <w:color w:val="000000"/>
                <w:sz w:val="20"/>
                <w:szCs w:val="20"/>
              </w:rPr>
            </w:pPr>
            <w:r w:rsidRPr="007B29AD">
              <w:rPr>
                <w:rFonts w:eastAsia="Times New Roman"/>
                <w:b/>
                <w:bCs/>
                <w:color w:val="000000"/>
                <w:sz w:val="20"/>
                <w:szCs w:val="20"/>
              </w:rPr>
              <w:t>Tăng</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b/>
                <w:bCs/>
                <w:color w:val="000000"/>
                <w:sz w:val="20"/>
                <w:szCs w:val="20"/>
              </w:rPr>
            </w:pPr>
            <w:r w:rsidRPr="007B29AD">
              <w:rPr>
                <w:rFonts w:eastAsia="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I.1</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Người lao động</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I.2</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Tiền lương</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b/>
                <w:bCs/>
                <w:color w:val="000000"/>
                <w:sz w:val="20"/>
                <w:szCs w:val="20"/>
              </w:rPr>
            </w:pPr>
            <w:r w:rsidRPr="007B29AD">
              <w:rPr>
                <w:rFonts w:eastAsia="Times New Roman"/>
                <w:b/>
                <w:bCs/>
                <w:color w:val="000000"/>
                <w:sz w:val="20"/>
                <w:szCs w:val="20"/>
              </w:rPr>
              <w:t>Cộng tăng</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b/>
                <w:bCs/>
                <w:color w:val="000000"/>
                <w:sz w:val="20"/>
                <w:szCs w:val="20"/>
              </w:rPr>
            </w:pPr>
            <w:r w:rsidRPr="007B29AD">
              <w:rPr>
                <w:rFonts w:eastAsia="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II</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b/>
                <w:bCs/>
                <w:color w:val="000000"/>
                <w:sz w:val="20"/>
                <w:szCs w:val="20"/>
              </w:rPr>
            </w:pPr>
            <w:r w:rsidRPr="007B29AD">
              <w:rPr>
                <w:rFonts w:eastAsia="Times New Roman"/>
                <w:b/>
                <w:bCs/>
                <w:color w:val="000000"/>
                <w:sz w:val="20"/>
                <w:szCs w:val="20"/>
              </w:rPr>
              <w:t>Giảm</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b/>
                <w:bCs/>
                <w:color w:val="000000"/>
                <w:sz w:val="20"/>
                <w:szCs w:val="20"/>
              </w:rPr>
            </w:pPr>
            <w:r w:rsidRPr="007B29AD">
              <w:rPr>
                <w:rFonts w:eastAsia="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I.1</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Người lao động</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I.2</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Tiền lương</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b/>
                <w:bCs/>
                <w:color w:val="000000"/>
                <w:sz w:val="20"/>
                <w:szCs w:val="20"/>
              </w:rPr>
            </w:pPr>
            <w:r w:rsidRPr="007B29AD">
              <w:rPr>
                <w:rFonts w:eastAsia="Times New Roman"/>
                <w:b/>
                <w:bCs/>
                <w:color w:val="000000"/>
                <w:sz w:val="20"/>
                <w:szCs w:val="20"/>
              </w:rPr>
              <w:t>Cộng giảm</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b/>
                <w:bCs/>
                <w:color w:val="000000"/>
                <w:sz w:val="20"/>
                <w:szCs w:val="20"/>
              </w:rPr>
            </w:pPr>
            <w:r w:rsidRPr="007B29AD">
              <w:rPr>
                <w:rFonts w:eastAsia="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315"/>
          <w:jc w:val="center"/>
        </w:trPr>
        <w:tc>
          <w:tcPr>
            <w:tcW w:w="852" w:type="dxa"/>
            <w:tcBorders>
              <w:top w:val="nil"/>
              <w:left w:val="single" w:sz="4" w:space="0" w:color="auto"/>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c>
          <w:tcPr>
            <w:tcW w:w="2892" w:type="dxa"/>
            <w:tcBorders>
              <w:top w:val="nil"/>
              <w:left w:val="nil"/>
              <w:bottom w:val="single" w:sz="4" w:space="0" w:color="auto"/>
              <w:right w:val="single" w:sz="4" w:space="0" w:color="auto"/>
            </w:tcBorders>
            <w:shd w:val="clear" w:color="auto" w:fill="auto"/>
            <w:vAlign w:val="center"/>
          </w:tcPr>
          <w:p w:rsidR="00307297" w:rsidRPr="007B29AD" w:rsidRDefault="00307297" w:rsidP="00307297">
            <w:pPr>
              <w:spacing w:before="0" w:line="240" w:lineRule="auto"/>
              <w:jc w:val="center"/>
              <w:rPr>
                <w:rFonts w:eastAsia="Times New Roman"/>
                <w:b/>
                <w:bCs/>
                <w:color w:val="000000"/>
                <w:sz w:val="20"/>
                <w:szCs w:val="20"/>
              </w:rPr>
            </w:pPr>
            <w:r w:rsidRPr="007B29AD">
              <w:rPr>
                <w:rFonts w:eastAsia="Times New Roman"/>
                <w:b/>
                <w:bCs/>
                <w:color w:val="000000"/>
                <w:sz w:val="20"/>
                <w:szCs w:val="20"/>
              </w:rPr>
              <w:t> </w:t>
            </w:r>
          </w:p>
        </w:tc>
      </w:tr>
      <w:tr w:rsidR="00307297" w:rsidRPr="007B29AD">
        <w:trPr>
          <w:trHeight w:val="225"/>
          <w:jc w:val="center"/>
        </w:trPr>
        <w:tc>
          <w:tcPr>
            <w:tcW w:w="852" w:type="dxa"/>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r w:rsidRPr="007B29AD">
              <w:rPr>
                <w:rFonts w:eastAsia="Times New Roman"/>
                <w:color w:val="000000"/>
                <w:sz w:val="20"/>
                <w:szCs w:val="20"/>
              </w:rPr>
              <w:t> </w:t>
            </w:r>
          </w:p>
        </w:tc>
        <w:tc>
          <w:tcPr>
            <w:tcW w:w="1700"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6"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 </w:t>
            </w:r>
          </w:p>
        </w:tc>
        <w:tc>
          <w:tcPr>
            <w:tcW w:w="1270"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16"/>
                <w:szCs w:val="16"/>
              </w:rPr>
            </w:pPr>
            <w:r w:rsidRPr="007B29AD">
              <w:rPr>
                <w:rFonts w:eastAsia="Times New Roman"/>
                <w:color w:val="000000"/>
                <w:sz w:val="16"/>
                <w:szCs w:val="16"/>
              </w:rPr>
              <w:t> </w:t>
            </w:r>
          </w:p>
        </w:tc>
        <w:tc>
          <w:tcPr>
            <w:tcW w:w="1387"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16"/>
                <w:szCs w:val="16"/>
              </w:rPr>
            </w:pPr>
            <w:r w:rsidRPr="007B29AD">
              <w:rPr>
                <w:rFonts w:eastAsia="Times New Roman"/>
                <w:color w:val="000000"/>
                <w:sz w:val="16"/>
                <w:szCs w:val="16"/>
              </w:rPr>
              <w:t> </w:t>
            </w:r>
          </w:p>
        </w:tc>
        <w:tc>
          <w:tcPr>
            <w:tcW w:w="1170"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16"/>
                <w:szCs w:val="16"/>
              </w:rPr>
            </w:pPr>
            <w:r w:rsidRPr="007B29AD">
              <w:rPr>
                <w:rFonts w:eastAsia="Times New Roman"/>
                <w:color w:val="000000"/>
                <w:sz w:val="16"/>
                <w:szCs w:val="16"/>
              </w:rPr>
              <w:t> </w:t>
            </w:r>
          </w:p>
        </w:tc>
        <w:tc>
          <w:tcPr>
            <w:tcW w:w="1276"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16"/>
                <w:szCs w:val="16"/>
              </w:rPr>
            </w:pPr>
            <w:r w:rsidRPr="007B29AD">
              <w:rPr>
                <w:rFonts w:eastAsia="Times New Roman"/>
                <w:color w:val="000000"/>
                <w:sz w:val="16"/>
                <w:szCs w:val="16"/>
              </w:rPr>
              <w:t> </w:t>
            </w:r>
          </w:p>
        </w:tc>
        <w:tc>
          <w:tcPr>
            <w:tcW w:w="1134"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16"/>
                <w:szCs w:val="16"/>
              </w:rPr>
            </w:pPr>
            <w:r w:rsidRPr="007B29AD">
              <w:rPr>
                <w:rFonts w:eastAsia="Times New Roman"/>
                <w:color w:val="000000"/>
                <w:sz w:val="16"/>
                <w:szCs w:val="16"/>
              </w:rPr>
              <w:t> </w:t>
            </w:r>
          </w:p>
        </w:tc>
        <w:tc>
          <w:tcPr>
            <w:tcW w:w="1134"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16"/>
                <w:szCs w:val="16"/>
              </w:rPr>
            </w:pPr>
            <w:r w:rsidRPr="007B29AD">
              <w:rPr>
                <w:rFonts w:eastAsia="Times New Roman"/>
                <w:color w:val="000000"/>
                <w:sz w:val="16"/>
                <w:szCs w:val="16"/>
              </w:rPr>
              <w:t> </w:t>
            </w:r>
          </w:p>
        </w:tc>
        <w:tc>
          <w:tcPr>
            <w:tcW w:w="2892"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16"/>
                <w:szCs w:val="16"/>
              </w:rPr>
            </w:pPr>
            <w:r w:rsidRPr="007B29AD">
              <w:rPr>
                <w:rFonts w:eastAsia="Times New Roman"/>
                <w:color w:val="000000"/>
                <w:sz w:val="16"/>
                <w:szCs w:val="16"/>
              </w:rPr>
              <w:t> </w:t>
            </w:r>
          </w:p>
        </w:tc>
      </w:tr>
      <w:tr w:rsidR="00307297" w:rsidRPr="007B29AD">
        <w:trPr>
          <w:trHeight w:val="375"/>
          <w:jc w:val="center"/>
        </w:trPr>
        <w:tc>
          <w:tcPr>
            <w:tcW w:w="852" w:type="dxa"/>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16"/>
                <w:szCs w:val="16"/>
              </w:rPr>
            </w:pPr>
          </w:p>
        </w:tc>
        <w:tc>
          <w:tcPr>
            <w:tcW w:w="6803" w:type="dxa"/>
            <w:gridSpan w:val="5"/>
            <w:tcBorders>
              <w:top w:val="nil"/>
              <w:left w:val="nil"/>
              <w:bottom w:val="nil"/>
              <w:right w:val="nil"/>
            </w:tcBorders>
            <w:shd w:val="clear" w:color="auto" w:fill="auto"/>
            <w:vAlign w:val="center"/>
          </w:tcPr>
          <w:p w:rsidR="00307297" w:rsidRPr="007B29AD" w:rsidRDefault="00307297" w:rsidP="00307297">
            <w:pPr>
              <w:spacing w:before="0" w:line="240" w:lineRule="auto"/>
              <w:rPr>
                <w:rFonts w:eastAsia="Times New Roman"/>
                <w:color w:val="000000"/>
                <w:sz w:val="20"/>
                <w:szCs w:val="20"/>
              </w:rPr>
            </w:pPr>
            <w:r w:rsidRPr="007B29AD">
              <w:rPr>
                <w:rFonts w:eastAsia="Times New Roman"/>
                <w:color w:val="000000"/>
                <w:sz w:val="20"/>
                <w:szCs w:val="20"/>
              </w:rPr>
              <w:t>Tổng số sổ BHXH đề nghị cấp: …………</w:t>
            </w:r>
          </w:p>
        </w:tc>
        <w:tc>
          <w:tcPr>
            <w:tcW w:w="1276" w:type="dxa"/>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color w:val="000000"/>
                <w:sz w:val="20"/>
                <w:szCs w:val="20"/>
              </w:rPr>
            </w:pPr>
          </w:p>
        </w:tc>
        <w:tc>
          <w:tcPr>
            <w:tcW w:w="5160" w:type="dxa"/>
            <w:gridSpan w:val="3"/>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i/>
                <w:iCs/>
                <w:color w:val="000000"/>
                <w:sz w:val="24"/>
                <w:szCs w:val="24"/>
              </w:rPr>
            </w:pPr>
            <w:r w:rsidRPr="007B29AD">
              <w:rPr>
                <w:rFonts w:eastAsia="Times New Roman"/>
                <w:i/>
                <w:iCs/>
                <w:color w:val="000000"/>
                <w:sz w:val="24"/>
                <w:szCs w:val="24"/>
              </w:rPr>
              <w:t>…….., ngày ….tháng…..năm…….</w:t>
            </w:r>
          </w:p>
        </w:tc>
      </w:tr>
      <w:tr w:rsidR="00307297" w:rsidRPr="007B29AD">
        <w:trPr>
          <w:trHeight w:val="375"/>
          <w:jc w:val="center"/>
        </w:trPr>
        <w:tc>
          <w:tcPr>
            <w:tcW w:w="852" w:type="dxa"/>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i/>
                <w:iCs/>
                <w:color w:val="000000"/>
                <w:sz w:val="24"/>
                <w:szCs w:val="24"/>
              </w:rPr>
            </w:pPr>
          </w:p>
        </w:tc>
        <w:tc>
          <w:tcPr>
            <w:tcW w:w="2976" w:type="dxa"/>
            <w:gridSpan w:val="2"/>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b/>
                <w:bCs/>
                <w:color w:val="000000"/>
                <w:sz w:val="24"/>
                <w:szCs w:val="24"/>
              </w:rPr>
            </w:pPr>
            <w:r w:rsidRPr="007B29AD">
              <w:rPr>
                <w:rFonts w:eastAsia="Times New Roman"/>
                <w:b/>
                <w:bCs/>
                <w:color w:val="000000"/>
                <w:sz w:val="24"/>
                <w:szCs w:val="24"/>
              </w:rPr>
              <w:t>Cán bộ thu</w:t>
            </w:r>
          </w:p>
        </w:tc>
        <w:tc>
          <w:tcPr>
            <w:tcW w:w="3827" w:type="dxa"/>
            <w:gridSpan w:val="3"/>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b/>
                <w:bCs/>
                <w:color w:val="000000"/>
                <w:sz w:val="24"/>
                <w:szCs w:val="24"/>
              </w:rPr>
            </w:pPr>
            <w:r w:rsidRPr="007B29AD">
              <w:rPr>
                <w:rFonts w:eastAsia="Times New Roman"/>
                <w:b/>
                <w:bCs/>
                <w:color w:val="000000"/>
                <w:sz w:val="24"/>
                <w:szCs w:val="24"/>
              </w:rPr>
              <w:t>Trưởng phòng (Tổ) thu</w:t>
            </w:r>
          </w:p>
        </w:tc>
        <w:tc>
          <w:tcPr>
            <w:tcW w:w="1276" w:type="dxa"/>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b/>
                <w:bCs/>
                <w:color w:val="000000"/>
                <w:sz w:val="24"/>
                <w:szCs w:val="24"/>
              </w:rPr>
            </w:pPr>
          </w:p>
        </w:tc>
        <w:tc>
          <w:tcPr>
            <w:tcW w:w="5160" w:type="dxa"/>
            <w:gridSpan w:val="3"/>
            <w:tcBorders>
              <w:top w:val="nil"/>
              <w:left w:val="nil"/>
              <w:bottom w:val="nil"/>
              <w:right w:val="nil"/>
            </w:tcBorders>
            <w:shd w:val="clear" w:color="auto" w:fill="auto"/>
            <w:vAlign w:val="center"/>
          </w:tcPr>
          <w:p w:rsidR="00307297" w:rsidRPr="007B29AD" w:rsidRDefault="00307297" w:rsidP="00307297">
            <w:pPr>
              <w:spacing w:before="0" w:line="240" w:lineRule="auto"/>
              <w:jc w:val="center"/>
              <w:rPr>
                <w:rFonts w:eastAsia="Times New Roman"/>
                <w:b/>
                <w:bCs/>
                <w:color w:val="000000"/>
                <w:sz w:val="24"/>
                <w:szCs w:val="24"/>
              </w:rPr>
            </w:pPr>
            <w:r w:rsidRPr="007B29AD">
              <w:rPr>
                <w:rFonts w:eastAsia="Times New Roman"/>
                <w:b/>
                <w:bCs/>
                <w:color w:val="000000"/>
                <w:sz w:val="24"/>
                <w:szCs w:val="24"/>
              </w:rPr>
              <w:t>Đại lý ……</w:t>
            </w:r>
          </w:p>
        </w:tc>
      </w:tr>
      <w:tr w:rsidR="00307297" w:rsidRPr="000E2B1F">
        <w:trPr>
          <w:trHeight w:val="375"/>
          <w:jc w:val="center"/>
        </w:trPr>
        <w:tc>
          <w:tcPr>
            <w:tcW w:w="852" w:type="dxa"/>
            <w:tcBorders>
              <w:top w:val="nil"/>
              <w:left w:val="nil"/>
              <w:bottom w:val="nil"/>
              <w:right w:val="nil"/>
            </w:tcBorders>
            <w:shd w:val="clear" w:color="auto" w:fill="auto"/>
            <w:vAlign w:val="center"/>
          </w:tcPr>
          <w:p w:rsidR="00307297" w:rsidRPr="000E2B1F" w:rsidRDefault="00307297" w:rsidP="00307297">
            <w:pPr>
              <w:spacing w:before="0" w:line="240" w:lineRule="auto"/>
              <w:jc w:val="center"/>
              <w:rPr>
                <w:rFonts w:eastAsia="Times New Roman"/>
                <w:b/>
                <w:bCs/>
                <w:color w:val="000000"/>
                <w:sz w:val="24"/>
                <w:szCs w:val="24"/>
              </w:rPr>
            </w:pPr>
          </w:p>
        </w:tc>
        <w:tc>
          <w:tcPr>
            <w:tcW w:w="2976" w:type="dxa"/>
            <w:gridSpan w:val="2"/>
            <w:tcBorders>
              <w:top w:val="nil"/>
              <w:left w:val="nil"/>
              <w:bottom w:val="nil"/>
              <w:right w:val="nil"/>
            </w:tcBorders>
            <w:shd w:val="clear" w:color="auto" w:fill="auto"/>
            <w:vAlign w:val="center"/>
          </w:tcPr>
          <w:p w:rsidR="00307297" w:rsidRPr="000E2B1F" w:rsidRDefault="00307297" w:rsidP="00307297">
            <w:pPr>
              <w:spacing w:before="0" w:line="240" w:lineRule="auto"/>
              <w:jc w:val="center"/>
              <w:rPr>
                <w:rFonts w:eastAsia="Times New Roman"/>
                <w:iCs/>
                <w:color w:val="000000"/>
                <w:sz w:val="20"/>
                <w:szCs w:val="20"/>
              </w:rPr>
            </w:pPr>
            <w:r w:rsidRPr="000E2B1F">
              <w:rPr>
                <w:rFonts w:eastAsia="Times New Roman"/>
                <w:iCs/>
                <w:color w:val="000000"/>
                <w:sz w:val="20"/>
                <w:szCs w:val="20"/>
              </w:rPr>
              <w:t xml:space="preserve"> (</w:t>
            </w:r>
            <w:r>
              <w:rPr>
                <w:rFonts w:eastAsia="Times New Roman"/>
                <w:iCs/>
                <w:color w:val="000000"/>
                <w:sz w:val="20"/>
                <w:szCs w:val="20"/>
              </w:rPr>
              <w:t>K</w:t>
            </w:r>
            <w:r w:rsidRPr="000E2B1F">
              <w:rPr>
                <w:rFonts w:eastAsia="Times New Roman"/>
                <w:iCs/>
                <w:color w:val="000000"/>
                <w:sz w:val="20"/>
                <w:szCs w:val="20"/>
              </w:rPr>
              <w:t>ý, ghi rõ họ tên)</w:t>
            </w:r>
          </w:p>
        </w:tc>
        <w:tc>
          <w:tcPr>
            <w:tcW w:w="3827" w:type="dxa"/>
            <w:gridSpan w:val="3"/>
            <w:tcBorders>
              <w:top w:val="nil"/>
              <w:left w:val="nil"/>
              <w:bottom w:val="nil"/>
              <w:right w:val="nil"/>
            </w:tcBorders>
            <w:shd w:val="clear" w:color="auto" w:fill="auto"/>
            <w:vAlign w:val="center"/>
          </w:tcPr>
          <w:p w:rsidR="00307297" w:rsidRPr="000E2B1F" w:rsidRDefault="00307297" w:rsidP="00307297">
            <w:pPr>
              <w:spacing w:before="0" w:line="240" w:lineRule="auto"/>
              <w:jc w:val="center"/>
              <w:rPr>
                <w:rFonts w:eastAsia="Times New Roman"/>
                <w:iCs/>
                <w:color w:val="000000"/>
                <w:sz w:val="20"/>
                <w:szCs w:val="20"/>
              </w:rPr>
            </w:pPr>
            <w:r w:rsidRPr="000E2B1F">
              <w:rPr>
                <w:rFonts w:eastAsia="Times New Roman"/>
                <w:iCs/>
                <w:color w:val="000000"/>
                <w:sz w:val="20"/>
                <w:szCs w:val="20"/>
              </w:rPr>
              <w:t xml:space="preserve"> (</w:t>
            </w:r>
            <w:r>
              <w:rPr>
                <w:rFonts w:eastAsia="Times New Roman"/>
                <w:iCs/>
                <w:color w:val="000000"/>
                <w:sz w:val="20"/>
                <w:szCs w:val="20"/>
              </w:rPr>
              <w:t>K</w:t>
            </w:r>
            <w:r w:rsidRPr="000E2B1F">
              <w:rPr>
                <w:rFonts w:eastAsia="Times New Roman"/>
                <w:iCs/>
                <w:color w:val="000000"/>
                <w:sz w:val="20"/>
                <w:szCs w:val="20"/>
              </w:rPr>
              <w:t>ý, ghi rõ họ tên)</w:t>
            </w:r>
          </w:p>
        </w:tc>
        <w:tc>
          <w:tcPr>
            <w:tcW w:w="1276" w:type="dxa"/>
            <w:tcBorders>
              <w:top w:val="nil"/>
              <w:left w:val="nil"/>
              <w:bottom w:val="nil"/>
              <w:right w:val="nil"/>
            </w:tcBorders>
            <w:shd w:val="clear" w:color="auto" w:fill="auto"/>
            <w:vAlign w:val="center"/>
          </w:tcPr>
          <w:p w:rsidR="00307297" w:rsidRPr="000E2B1F" w:rsidRDefault="00307297" w:rsidP="00307297">
            <w:pPr>
              <w:spacing w:before="0" w:line="240" w:lineRule="auto"/>
              <w:jc w:val="center"/>
              <w:rPr>
                <w:rFonts w:eastAsia="Times New Roman"/>
                <w:iCs/>
                <w:color w:val="000000"/>
                <w:sz w:val="20"/>
                <w:szCs w:val="20"/>
              </w:rPr>
            </w:pPr>
          </w:p>
        </w:tc>
        <w:tc>
          <w:tcPr>
            <w:tcW w:w="5160" w:type="dxa"/>
            <w:gridSpan w:val="3"/>
            <w:tcBorders>
              <w:top w:val="nil"/>
              <w:left w:val="nil"/>
              <w:bottom w:val="nil"/>
              <w:right w:val="nil"/>
            </w:tcBorders>
            <w:shd w:val="clear" w:color="auto" w:fill="auto"/>
            <w:vAlign w:val="center"/>
          </w:tcPr>
          <w:p w:rsidR="00307297" w:rsidRPr="000E2B1F" w:rsidRDefault="00307297" w:rsidP="00307297">
            <w:pPr>
              <w:spacing w:before="0" w:line="240" w:lineRule="auto"/>
              <w:jc w:val="center"/>
              <w:rPr>
                <w:rFonts w:eastAsia="Times New Roman"/>
                <w:iCs/>
                <w:color w:val="000000"/>
                <w:sz w:val="20"/>
                <w:szCs w:val="20"/>
              </w:rPr>
            </w:pPr>
            <w:r w:rsidRPr="000E2B1F">
              <w:rPr>
                <w:rFonts w:eastAsia="Times New Roman"/>
                <w:iCs/>
                <w:color w:val="000000"/>
                <w:sz w:val="20"/>
                <w:szCs w:val="20"/>
              </w:rPr>
              <w:t xml:space="preserve"> (</w:t>
            </w:r>
            <w:r>
              <w:rPr>
                <w:rFonts w:eastAsia="Times New Roman"/>
                <w:iCs/>
                <w:color w:val="000000"/>
                <w:sz w:val="20"/>
                <w:szCs w:val="20"/>
              </w:rPr>
              <w:t>K</w:t>
            </w:r>
            <w:r w:rsidRPr="000E2B1F">
              <w:rPr>
                <w:rFonts w:eastAsia="Times New Roman"/>
                <w:iCs/>
                <w:color w:val="000000"/>
                <w:sz w:val="20"/>
                <w:szCs w:val="20"/>
              </w:rPr>
              <w:t>ý, ghi rõ họ tên)</w:t>
            </w:r>
          </w:p>
        </w:tc>
      </w:tr>
    </w:tbl>
    <w:p w:rsidR="00307297" w:rsidRDefault="00307297" w:rsidP="00307297">
      <w:pPr>
        <w:spacing w:before="0" w:line="240" w:lineRule="auto"/>
        <w:ind w:left="6480" w:firstLine="720"/>
        <w:jc w:val="center"/>
        <w:rPr>
          <w:iCs/>
          <w:color w:val="000000"/>
        </w:rPr>
        <w:sectPr w:rsidR="00307297" w:rsidSect="00307297">
          <w:pgSz w:w="15840" w:h="12240" w:orient="landscape"/>
          <w:pgMar w:top="1134" w:right="900" w:bottom="567" w:left="760" w:header="720" w:footer="720" w:gutter="0"/>
          <w:cols w:space="720"/>
          <w:docGrid w:linePitch="360"/>
        </w:sectPr>
      </w:pPr>
    </w:p>
    <w:p w:rsidR="00307297" w:rsidRDefault="00307297">
      <w:pPr>
        <w:spacing w:before="0" w:line="240" w:lineRule="auto"/>
        <w:ind w:firstLine="340"/>
        <w:jc w:val="both"/>
        <w:rPr>
          <w:color w:val="000000"/>
          <w:lang w:val="da-DK"/>
        </w:rPr>
      </w:pPr>
    </w:p>
    <w:tbl>
      <w:tblPr>
        <w:tblW w:w="94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3057"/>
        <w:gridCol w:w="5566"/>
      </w:tblGrid>
      <w:tr w:rsidR="00307297" w:rsidRPr="007B29AD">
        <w:trPr>
          <w:jc w:val="center"/>
        </w:trPr>
        <w:tc>
          <w:tcPr>
            <w:tcW w:w="833" w:type="dxa"/>
            <w:vAlign w:val="center"/>
          </w:tcPr>
          <w:p w:rsidR="00307297" w:rsidRPr="007B29AD" w:rsidRDefault="00307297" w:rsidP="00307297">
            <w:pPr>
              <w:spacing w:before="60" w:after="60"/>
              <w:jc w:val="center"/>
              <w:rPr>
                <w:b/>
                <w:color w:val="000000"/>
              </w:rPr>
            </w:pPr>
            <w:r w:rsidRPr="007B29AD">
              <w:rPr>
                <w:b/>
                <w:color w:val="000000"/>
              </w:rPr>
              <w:t>3</w:t>
            </w:r>
          </w:p>
        </w:tc>
        <w:tc>
          <w:tcPr>
            <w:tcW w:w="3057" w:type="dxa"/>
            <w:vAlign w:val="center"/>
          </w:tcPr>
          <w:p w:rsidR="00307297" w:rsidRPr="007B29AD" w:rsidRDefault="00307297" w:rsidP="00307297">
            <w:pPr>
              <w:spacing w:before="60" w:after="60"/>
              <w:jc w:val="both"/>
              <w:rPr>
                <w:b/>
                <w:color w:val="000000"/>
              </w:rPr>
            </w:pPr>
            <w:r w:rsidRPr="007B29AD">
              <w:rPr>
                <w:b/>
                <w:color w:val="000000"/>
              </w:rPr>
              <w:t>Tên thủ tục hành chính</w:t>
            </w:r>
          </w:p>
        </w:tc>
        <w:tc>
          <w:tcPr>
            <w:tcW w:w="5566" w:type="dxa"/>
            <w:vAlign w:val="center"/>
          </w:tcPr>
          <w:p w:rsidR="00307297" w:rsidRPr="007B29AD" w:rsidRDefault="00307297" w:rsidP="00307297">
            <w:pPr>
              <w:spacing w:before="60" w:after="60"/>
              <w:jc w:val="both"/>
              <w:rPr>
                <w:b/>
                <w:bCs/>
                <w:color w:val="000000"/>
                <w:spacing w:val="-6"/>
                <w:szCs w:val="28"/>
              </w:rPr>
            </w:pPr>
            <w:r w:rsidRPr="007B29AD">
              <w:rPr>
                <w:b/>
                <w:bCs/>
                <w:color w:val="000000"/>
                <w:spacing w:val="-6"/>
                <w:szCs w:val="28"/>
              </w:rPr>
              <w:t>Đăng ký đóng, cấp thẻ BHYT đối với người chỉ tham gia BHYT</w:t>
            </w:r>
          </w:p>
        </w:tc>
      </w:tr>
      <w:tr w:rsidR="00307297" w:rsidRPr="007B29AD">
        <w:trPr>
          <w:jc w:val="center"/>
        </w:trPr>
        <w:tc>
          <w:tcPr>
            <w:tcW w:w="833" w:type="dxa"/>
          </w:tcPr>
          <w:p w:rsidR="00307297" w:rsidRPr="007B29AD" w:rsidRDefault="00307297" w:rsidP="00307297">
            <w:pPr>
              <w:spacing w:after="120" w:line="22" w:lineRule="atLeast"/>
              <w:jc w:val="center"/>
              <w:rPr>
                <w:color w:val="000000"/>
              </w:rPr>
            </w:pPr>
            <w:r w:rsidRPr="007B29AD">
              <w:rPr>
                <w:color w:val="000000"/>
              </w:rPr>
              <w:t>3.1</w:t>
            </w:r>
          </w:p>
        </w:tc>
        <w:tc>
          <w:tcPr>
            <w:tcW w:w="3057" w:type="dxa"/>
          </w:tcPr>
          <w:p w:rsidR="00307297" w:rsidRPr="007B29AD" w:rsidRDefault="00307297" w:rsidP="00307297">
            <w:pPr>
              <w:spacing w:after="120" w:line="22" w:lineRule="atLeast"/>
              <w:jc w:val="both"/>
              <w:rPr>
                <w:color w:val="000000"/>
              </w:rPr>
            </w:pPr>
            <w:r w:rsidRPr="007B29AD">
              <w:rPr>
                <w:color w:val="000000"/>
              </w:rPr>
              <w:t>Cơ quan thực hiện thủ tục hành chính</w:t>
            </w:r>
          </w:p>
        </w:tc>
        <w:tc>
          <w:tcPr>
            <w:tcW w:w="5566" w:type="dxa"/>
            <w:vAlign w:val="center"/>
          </w:tcPr>
          <w:p w:rsidR="00307297" w:rsidRPr="007B29AD" w:rsidRDefault="00307297" w:rsidP="00307297">
            <w:pPr>
              <w:spacing w:before="0" w:line="22" w:lineRule="atLeast"/>
              <w:jc w:val="both"/>
              <w:rPr>
                <w:color w:val="000000"/>
              </w:rPr>
            </w:pPr>
            <w:r w:rsidRPr="007B29AD">
              <w:rPr>
                <w:color w:val="000000"/>
                <w:szCs w:val="28"/>
              </w:rPr>
              <w:t>BHXH tỉnh, BHXH huyện</w:t>
            </w:r>
          </w:p>
        </w:tc>
      </w:tr>
      <w:tr w:rsidR="00307297" w:rsidRPr="007B29AD">
        <w:trPr>
          <w:jc w:val="center"/>
        </w:trPr>
        <w:tc>
          <w:tcPr>
            <w:tcW w:w="833" w:type="dxa"/>
          </w:tcPr>
          <w:p w:rsidR="00307297" w:rsidRPr="007B29AD" w:rsidRDefault="00307297" w:rsidP="00307297">
            <w:pPr>
              <w:spacing w:after="120" w:line="22" w:lineRule="atLeast"/>
              <w:jc w:val="center"/>
              <w:rPr>
                <w:color w:val="000000"/>
              </w:rPr>
            </w:pPr>
            <w:r w:rsidRPr="007B29AD">
              <w:rPr>
                <w:color w:val="000000"/>
              </w:rPr>
              <w:t>3.2</w:t>
            </w:r>
          </w:p>
        </w:tc>
        <w:tc>
          <w:tcPr>
            <w:tcW w:w="3057" w:type="dxa"/>
          </w:tcPr>
          <w:p w:rsidR="00307297" w:rsidRPr="007B29AD" w:rsidRDefault="00307297" w:rsidP="00307297">
            <w:pPr>
              <w:spacing w:after="120" w:line="22" w:lineRule="atLeast"/>
              <w:jc w:val="both"/>
              <w:rPr>
                <w:color w:val="000000"/>
              </w:rPr>
            </w:pPr>
            <w:r w:rsidRPr="007B29AD">
              <w:rPr>
                <w:color w:val="000000"/>
              </w:rPr>
              <w:t>Đối tượng thực hiện thủ tục hành chính</w:t>
            </w:r>
          </w:p>
        </w:tc>
        <w:tc>
          <w:tcPr>
            <w:tcW w:w="5566" w:type="dxa"/>
            <w:vAlign w:val="center"/>
          </w:tcPr>
          <w:p w:rsidR="00307297" w:rsidRPr="007B29AD" w:rsidRDefault="00307297" w:rsidP="00307297">
            <w:pPr>
              <w:spacing w:before="0" w:line="22" w:lineRule="atLeast"/>
              <w:jc w:val="both"/>
              <w:rPr>
                <w:b/>
                <w:color w:val="000000"/>
              </w:rPr>
            </w:pPr>
            <w:r>
              <w:rPr>
                <w:color w:val="000000"/>
                <w:szCs w:val="28"/>
                <w:lang w:val="da-DK"/>
              </w:rPr>
              <w:t>Người tham gia</w:t>
            </w:r>
          </w:p>
        </w:tc>
      </w:tr>
      <w:tr w:rsidR="00307297" w:rsidRPr="007B29AD">
        <w:trPr>
          <w:jc w:val="center"/>
        </w:trPr>
        <w:tc>
          <w:tcPr>
            <w:tcW w:w="833" w:type="dxa"/>
          </w:tcPr>
          <w:p w:rsidR="00307297" w:rsidRPr="007B29AD" w:rsidRDefault="00307297" w:rsidP="00307297">
            <w:pPr>
              <w:spacing w:after="120" w:line="22" w:lineRule="atLeast"/>
              <w:jc w:val="center"/>
              <w:rPr>
                <w:color w:val="000000"/>
              </w:rPr>
            </w:pPr>
            <w:r w:rsidRPr="007B29AD">
              <w:rPr>
                <w:color w:val="000000"/>
              </w:rPr>
              <w:t>3.3</w:t>
            </w:r>
          </w:p>
        </w:tc>
        <w:tc>
          <w:tcPr>
            <w:tcW w:w="3057" w:type="dxa"/>
          </w:tcPr>
          <w:p w:rsidR="00307297" w:rsidRPr="007B29AD" w:rsidRDefault="00307297" w:rsidP="00307297">
            <w:pPr>
              <w:spacing w:after="120" w:line="22" w:lineRule="atLeast"/>
              <w:rPr>
                <w:color w:val="000000"/>
              </w:rPr>
            </w:pPr>
            <w:r w:rsidRPr="007B29AD">
              <w:rPr>
                <w:color w:val="000000"/>
                <w:lang w:val="pt-BR"/>
              </w:rPr>
              <w:t>Kết quả thực hiện thủ tục hành chính</w:t>
            </w:r>
          </w:p>
        </w:tc>
        <w:tc>
          <w:tcPr>
            <w:tcW w:w="5566" w:type="dxa"/>
            <w:vAlign w:val="center"/>
          </w:tcPr>
          <w:p w:rsidR="00307297" w:rsidRPr="007B29AD" w:rsidRDefault="00307297" w:rsidP="00307297">
            <w:pPr>
              <w:spacing w:before="0" w:line="22" w:lineRule="atLeast"/>
              <w:jc w:val="both"/>
              <w:rPr>
                <w:color w:val="000000"/>
              </w:rPr>
            </w:pPr>
            <w:r w:rsidRPr="007B29AD">
              <w:rPr>
                <w:color w:val="000000"/>
                <w:szCs w:val="28"/>
                <w:lang w:val="da-DK"/>
              </w:rPr>
              <w:t>Thẻ BHYT</w:t>
            </w:r>
          </w:p>
        </w:tc>
      </w:tr>
      <w:tr w:rsidR="00307297" w:rsidRPr="007B29AD">
        <w:trPr>
          <w:jc w:val="center"/>
        </w:trPr>
        <w:tc>
          <w:tcPr>
            <w:tcW w:w="833" w:type="dxa"/>
          </w:tcPr>
          <w:p w:rsidR="00307297" w:rsidRPr="007B29AD" w:rsidRDefault="00307297" w:rsidP="00307297">
            <w:pPr>
              <w:spacing w:after="120" w:line="22" w:lineRule="atLeast"/>
              <w:jc w:val="center"/>
              <w:rPr>
                <w:color w:val="000000"/>
              </w:rPr>
            </w:pPr>
            <w:r w:rsidRPr="007B29AD">
              <w:rPr>
                <w:color w:val="000000"/>
              </w:rPr>
              <w:t>3.4</w:t>
            </w:r>
          </w:p>
        </w:tc>
        <w:tc>
          <w:tcPr>
            <w:tcW w:w="3057" w:type="dxa"/>
          </w:tcPr>
          <w:p w:rsidR="00307297" w:rsidRPr="007B29AD" w:rsidRDefault="00307297" w:rsidP="00307297">
            <w:pPr>
              <w:spacing w:after="120" w:line="22" w:lineRule="atLeast"/>
              <w:rPr>
                <w:color w:val="000000"/>
              </w:rPr>
            </w:pPr>
            <w:r w:rsidRPr="007B29AD">
              <w:rPr>
                <w:color w:val="000000"/>
              </w:rPr>
              <w:t>Thời hạn giải quyết</w:t>
            </w:r>
          </w:p>
        </w:tc>
        <w:tc>
          <w:tcPr>
            <w:tcW w:w="5566" w:type="dxa"/>
          </w:tcPr>
          <w:p w:rsidR="00307297" w:rsidRPr="007B29AD" w:rsidRDefault="00307297" w:rsidP="00307297">
            <w:pPr>
              <w:spacing w:before="0" w:line="22" w:lineRule="atLeast"/>
              <w:jc w:val="both"/>
              <w:rPr>
                <w:color w:val="000000"/>
                <w:szCs w:val="28"/>
                <w:lang w:val="da-DK"/>
              </w:rPr>
            </w:pPr>
            <w:r w:rsidRPr="007B29AD">
              <w:rPr>
                <w:color w:val="000000"/>
                <w:szCs w:val="28"/>
                <w:lang w:val="da-DK"/>
              </w:rPr>
              <w:t>Không quá 05 ngày; riêng đối với người hưởng trợ cấp thất nghiệp không quá 02 ngày kể từ ngày nhận đủ hồ sơ theo quy định.</w:t>
            </w:r>
          </w:p>
        </w:tc>
      </w:tr>
      <w:tr w:rsidR="00307297" w:rsidRPr="007B29AD">
        <w:trPr>
          <w:jc w:val="center"/>
        </w:trPr>
        <w:tc>
          <w:tcPr>
            <w:tcW w:w="833" w:type="dxa"/>
          </w:tcPr>
          <w:p w:rsidR="00307297" w:rsidRPr="007B29AD" w:rsidRDefault="00307297" w:rsidP="00307297">
            <w:pPr>
              <w:spacing w:after="120" w:line="22" w:lineRule="atLeast"/>
              <w:jc w:val="center"/>
              <w:rPr>
                <w:color w:val="000000"/>
              </w:rPr>
            </w:pPr>
            <w:r w:rsidRPr="007B29AD">
              <w:rPr>
                <w:color w:val="000000"/>
              </w:rPr>
              <w:t>3.5</w:t>
            </w:r>
          </w:p>
        </w:tc>
        <w:tc>
          <w:tcPr>
            <w:tcW w:w="3057" w:type="dxa"/>
          </w:tcPr>
          <w:p w:rsidR="00307297" w:rsidRPr="007B29AD" w:rsidRDefault="00307297" w:rsidP="00307297">
            <w:pPr>
              <w:spacing w:after="120" w:line="22" w:lineRule="atLeast"/>
              <w:rPr>
                <w:color w:val="000000"/>
              </w:rPr>
            </w:pPr>
            <w:r w:rsidRPr="007B29AD">
              <w:rPr>
                <w:color w:val="000000"/>
              </w:rPr>
              <w:t>Thành phần hồ sơ</w:t>
            </w:r>
          </w:p>
        </w:tc>
        <w:tc>
          <w:tcPr>
            <w:tcW w:w="5566" w:type="dxa"/>
          </w:tcPr>
          <w:p w:rsidR="00307297" w:rsidRPr="00FB0FC8" w:rsidRDefault="00307297" w:rsidP="00307297">
            <w:pPr>
              <w:spacing w:before="0" w:line="22" w:lineRule="atLeast"/>
              <w:jc w:val="both"/>
              <w:rPr>
                <w:b/>
                <w:color w:val="000000"/>
                <w:spacing w:val="2"/>
                <w:szCs w:val="28"/>
              </w:rPr>
            </w:pPr>
            <w:r w:rsidRPr="00FB0FC8">
              <w:rPr>
                <w:b/>
                <w:color w:val="000000"/>
                <w:spacing w:val="2"/>
                <w:szCs w:val="28"/>
              </w:rPr>
              <w:t>1. Người tham gia</w:t>
            </w:r>
          </w:p>
          <w:p w:rsidR="00307297" w:rsidRPr="007B29AD" w:rsidRDefault="00307297" w:rsidP="00307297">
            <w:pPr>
              <w:spacing w:before="0" w:line="22" w:lineRule="atLeast"/>
              <w:jc w:val="both"/>
              <w:rPr>
                <w:color w:val="000000"/>
                <w:spacing w:val="2"/>
                <w:szCs w:val="28"/>
              </w:rPr>
            </w:pPr>
            <w:r w:rsidRPr="007B29AD">
              <w:rPr>
                <w:color w:val="000000"/>
                <w:spacing w:val="2"/>
                <w:szCs w:val="28"/>
              </w:rPr>
              <w:t>- Tờ khai tham gia, điều chỉnh thông tin BHXH, BHYT (Mẫu TK1-TS).</w:t>
            </w:r>
          </w:p>
          <w:p w:rsidR="00307297" w:rsidRPr="007B29AD" w:rsidRDefault="00307297" w:rsidP="00307297">
            <w:pPr>
              <w:spacing w:before="0" w:line="22" w:lineRule="atLeast"/>
              <w:jc w:val="both"/>
              <w:rPr>
                <w:color w:val="000000"/>
                <w:spacing w:val="2"/>
                <w:szCs w:val="28"/>
              </w:rPr>
            </w:pPr>
            <w:r w:rsidRPr="007B29AD">
              <w:rPr>
                <w:color w:val="000000"/>
                <w:spacing w:val="2"/>
                <w:szCs w:val="28"/>
              </w:rPr>
              <w:t xml:space="preserve">- </w:t>
            </w:r>
            <w:r w:rsidRPr="007B29AD">
              <w:rPr>
                <w:color w:val="000000"/>
                <w:szCs w:val="28"/>
                <w:lang w:val="sv-SE"/>
              </w:rPr>
              <w:t xml:space="preserve">Đối với người đã hiến bộ phận cơ thể người theo quy định của pháp luật: Giấy ra viện có </w:t>
            </w:r>
            <w:r w:rsidRPr="007B29AD">
              <w:rPr>
                <w:color w:val="000000"/>
                <w:szCs w:val="28"/>
                <w:lang w:val="pt-BR"/>
              </w:rPr>
              <w:t xml:space="preserve">ghi rõ </w:t>
            </w:r>
            <w:r w:rsidRPr="007B29AD">
              <w:rPr>
                <w:color w:val="000000"/>
                <w:szCs w:val="28"/>
                <w:lang w:val="nl-NL"/>
              </w:rPr>
              <w:t>"đã hiến bộ phận cơ thể".</w:t>
            </w:r>
          </w:p>
          <w:p w:rsidR="00307297" w:rsidRPr="007B29AD" w:rsidRDefault="00307297" w:rsidP="00307297">
            <w:pPr>
              <w:spacing w:before="0" w:line="22" w:lineRule="atLeast"/>
              <w:jc w:val="both"/>
              <w:rPr>
                <w:color w:val="000000"/>
                <w:szCs w:val="28"/>
              </w:rPr>
            </w:pPr>
            <w:r w:rsidRPr="007B29AD">
              <w:rPr>
                <w:color w:val="000000"/>
                <w:spacing w:val="2"/>
                <w:szCs w:val="28"/>
              </w:rPr>
              <w:t xml:space="preserve">- </w:t>
            </w:r>
            <w:r w:rsidRPr="007B29AD">
              <w:rPr>
                <w:color w:val="000000"/>
                <w:szCs w:val="28"/>
                <w:lang w:val="sv-SE"/>
              </w:rPr>
              <w:t xml:space="preserve">Trường hợp </w:t>
            </w:r>
            <w:r w:rsidRPr="007B29AD">
              <w:rPr>
                <w:color w:val="000000"/>
                <w:szCs w:val="28"/>
                <w:lang w:val="vi-VN"/>
              </w:rPr>
              <w:t xml:space="preserve">người </w:t>
            </w:r>
            <w:r w:rsidRPr="007B29AD">
              <w:rPr>
                <w:color w:val="000000"/>
                <w:szCs w:val="28"/>
                <w:lang w:val="sv-SE"/>
              </w:rPr>
              <w:t xml:space="preserve">tham gia </w:t>
            </w:r>
            <w:r w:rsidRPr="007B29AD">
              <w:rPr>
                <w:color w:val="000000"/>
                <w:szCs w:val="28"/>
                <w:lang w:val="vi-VN"/>
              </w:rPr>
              <w:t>được hưởng quyền lợi BHYT cao hơn</w:t>
            </w:r>
            <w:r w:rsidRPr="007B29AD">
              <w:rPr>
                <w:color w:val="000000"/>
                <w:szCs w:val="28"/>
                <w:lang w:val="sv-SE"/>
              </w:rPr>
              <w:t xml:space="preserve">: bổ sung </w:t>
            </w:r>
            <w:r w:rsidRPr="007B29AD">
              <w:rPr>
                <w:color w:val="000000"/>
                <w:szCs w:val="28"/>
                <w:lang w:val="vi-VN"/>
              </w:rPr>
              <w:t>Giấy tờ chứng minh (nếu có)</w:t>
            </w:r>
            <w:r w:rsidRPr="007B29AD">
              <w:rPr>
                <w:color w:val="000000"/>
                <w:szCs w:val="28"/>
              </w:rPr>
              <w:t xml:space="preserve"> </w:t>
            </w:r>
            <w:r w:rsidRPr="007B29AD">
              <w:rPr>
                <w:color w:val="000000"/>
                <w:szCs w:val="28"/>
                <w:lang w:val="vi-VN"/>
              </w:rPr>
              <w:t>theo Phụ lục 03</w:t>
            </w:r>
            <w:r w:rsidRPr="007B29AD">
              <w:rPr>
                <w:color w:val="000000"/>
                <w:szCs w:val="28"/>
              </w:rPr>
              <w:t>.</w:t>
            </w:r>
          </w:p>
          <w:p w:rsidR="00307297" w:rsidRPr="007B29AD" w:rsidRDefault="00307297" w:rsidP="00307297">
            <w:pPr>
              <w:spacing w:before="0" w:line="22" w:lineRule="atLeast"/>
              <w:jc w:val="both"/>
              <w:rPr>
                <w:color w:val="000000"/>
                <w:szCs w:val="28"/>
              </w:rPr>
            </w:pPr>
            <w:r w:rsidRPr="007B29AD">
              <w:rPr>
                <w:color w:val="000000"/>
                <w:szCs w:val="28"/>
              </w:rPr>
              <w:t xml:space="preserve">2. </w:t>
            </w:r>
            <w:r w:rsidRPr="00FB0FC8">
              <w:rPr>
                <w:b/>
                <w:color w:val="000000"/>
                <w:szCs w:val="28"/>
              </w:rPr>
              <w:t>UBND cấp xã; Cơ sở trợ giúp xã hội, Cơ sở nuôi dưỡng, điều dưỡng thương binh và người có công; Cơ sở giáo dục nghề nghiệp thuộc ngành lao động, thương binh và xã hội; đại lý thu/nhà trường</w:t>
            </w:r>
            <w:r w:rsidRPr="007B29AD">
              <w:rPr>
                <w:color w:val="000000"/>
                <w:szCs w:val="28"/>
              </w:rPr>
              <w:t>: Danh sách người chỉ tham gia BHYT (Mẫu D03-TS).</w:t>
            </w:r>
          </w:p>
        </w:tc>
      </w:tr>
      <w:tr w:rsidR="00307297" w:rsidRPr="007B29AD">
        <w:trPr>
          <w:jc w:val="center"/>
        </w:trPr>
        <w:tc>
          <w:tcPr>
            <w:tcW w:w="833" w:type="dxa"/>
          </w:tcPr>
          <w:p w:rsidR="00307297" w:rsidRPr="007B29AD" w:rsidRDefault="00307297" w:rsidP="00307297">
            <w:pPr>
              <w:spacing w:after="120" w:line="22" w:lineRule="atLeast"/>
              <w:jc w:val="center"/>
              <w:rPr>
                <w:color w:val="000000"/>
              </w:rPr>
            </w:pPr>
            <w:r w:rsidRPr="007B29AD">
              <w:rPr>
                <w:color w:val="000000"/>
              </w:rPr>
              <w:t>3.6</w:t>
            </w:r>
          </w:p>
        </w:tc>
        <w:tc>
          <w:tcPr>
            <w:tcW w:w="3057" w:type="dxa"/>
            <w:vAlign w:val="center"/>
          </w:tcPr>
          <w:p w:rsidR="00307297" w:rsidRPr="007B29AD" w:rsidRDefault="00307297" w:rsidP="00307297">
            <w:pPr>
              <w:spacing w:after="120" w:line="22" w:lineRule="atLeast"/>
              <w:jc w:val="both"/>
              <w:rPr>
                <w:color w:val="000000"/>
              </w:rPr>
            </w:pPr>
            <w:r w:rsidRPr="007B29AD">
              <w:rPr>
                <w:color w:val="000000"/>
              </w:rPr>
              <w:t>Số lượng hồ s</w:t>
            </w:r>
            <w:r w:rsidRPr="007B29AD">
              <w:rPr>
                <w:rFonts w:hint="eastAsia"/>
                <w:color w:val="000000"/>
              </w:rPr>
              <w:t>ơ</w:t>
            </w:r>
          </w:p>
        </w:tc>
        <w:tc>
          <w:tcPr>
            <w:tcW w:w="5566" w:type="dxa"/>
            <w:vAlign w:val="center"/>
          </w:tcPr>
          <w:p w:rsidR="00307297" w:rsidRPr="007B29AD" w:rsidRDefault="00307297" w:rsidP="00307297">
            <w:pPr>
              <w:spacing w:before="0" w:line="22" w:lineRule="atLeast"/>
              <w:jc w:val="both"/>
              <w:rPr>
                <w:color w:val="000000"/>
                <w:lang w:val="da-DK"/>
              </w:rPr>
            </w:pPr>
            <w:r w:rsidRPr="007B29AD">
              <w:rPr>
                <w:color w:val="000000"/>
              </w:rPr>
              <w:t>01 bộ</w:t>
            </w:r>
          </w:p>
        </w:tc>
      </w:tr>
      <w:tr w:rsidR="00307297" w:rsidRPr="007B29AD">
        <w:trPr>
          <w:jc w:val="center"/>
        </w:trPr>
        <w:tc>
          <w:tcPr>
            <w:tcW w:w="833" w:type="dxa"/>
          </w:tcPr>
          <w:p w:rsidR="00307297" w:rsidRPr="007B29AD" w:rsidRDefault="00307297" w:rsidP="00307297">
            <w:pPr>
              <w:spacing w:after="120" w:line="22" w:lineRule="atLeast"/>
              <w:jc w:val="center"/>
              <w:rPr>
                <w:color w:val="000000"/>
              </w:rPr>
            </w:pPr>
            <w:r w:rsidRPr="007B29AD">
              <w:rPr>
                <w:color w:val="000000"/>
              </w:rPr>
              <w:t>3.7</w:t>
            </w:r>
          </w:p>
        </w:tc>
        <w:tc>
          <w:tcPr>
            <w:tcW w:w="3057" w:type="dxa"/>
          </w:tcPr>
          <w:p w:rsidR="00307297" w:rsidRPr="007B29AD" w:rsidRDefault="00307297" w:rsidP="00307297">
            <w:pPr>
              <w:spacing w:after="120" w:line="22" w:lineRule="atLeast"/>
              <w:jc w:val="both"/>
              <w:rPr>
                <w:color w:val="000000"/>
              </w:rPr>
            </w:pPr>
            <w:r w:rsidRPr="007B29AD">
              <w:rPr>
                <w:color w:val="000000"/>
              </w:rPr>
              <w:t xml:space="preserve">Tên mẫu đơn, mẫu tờ khai </w:t>
            </w:r>
          </w:p>
        </w:tc>
        <w:tc>
          <w:tcPr>
            <w:tcW w:w="5566" w:type="dxa"/>
          </w:tcPr>
          <w:p w:rsidR="00307297" w:rsidRPr="007B29AD" w:rsidRDefault="00307297" w:rsidP="00307297">
            <w:pPr>
              <w:spacing w:before="0" w:line="22" w:lineRule="atLeast"/>
              <w:jc w:val="both"/>
              <w:rPr>
                <w:color w:val="000000"/>
                <w:szCs w:val="28"/>
                <w:lang w:val="da-DK"/>
              </w:rPr>
            </w:pPr>
            <w:r w:rsidRPr="007B29AD">
              <w:rPr>
                <w:color w:val="000000"/>
                <w:szCs w:val="28"/>
                <w:lang w:val="da-DK"/>
              </w:rPr>
              <w:t>-</w:t>
            </w:r>
            <w:r>
              <w:rPr>
                <w:color w:val="000000"/>
                <w:szCs w:val="28"/>
                <w:lang w:val="da-DK"/>
              </w:rPr>
              <w:t xml:space="preserve"> </w:t>
            </w:r>
            <w:r w:rsidRPr="007B29AD">
              <w:rPr>
                <w:color w:val="000000"/>
                <w:szCs w:val="28"/>
                <w:lang w:val="da-DK"/>
              </w:rPr>
              <w:t xml:space="preserve">Tờ khai tham gia, điều chỉnh thông tin BHXH, BHYT (Mẫu TK1-TS). </w:t>
            </w:r>
          </w:p>
          <w:p w:rsidR="00307297" w:rsidRPr="007B29AD" w:rsidRDefault="00307297" w:rsidP="00307297">
            <w:pPr>
              <w:spacing w:before="0" w:line="22" w:lineRule="atLeast"/>
              <w:jc w:val="both"/>
              <w:rPr>
                <w:color w:val="000000"/>
                <w:lang w:val="da-DK"/>
              </w:rPr>
            </w:pPr>
            <w:r w:rsidRPr="007B29AD">
              <w:rPr>
                <w:color w:val="000000"/>
                <w:szCs w:val="28"/>
                <w:lang w:val="da-DK"/>
              </w:rPr>
              <w:t>-</w:t>
            </w:r>
            <w:r>
              <w:rPr>
                <w:color w:val="000000"/>
                <w:szCs w:val="28"/>
                <w:lang w:val="da-DK"/>
              </w:rPr>
              <w:t xml:space="preserve"> </w:t>
            </w:r>
            <w:r w:rsidRPr="007B29AD">
              <w:rPr>
                <w:color w:val="000000"/>
                <w:szCs w:val="28"/>
                <w:lang w:val="da-DK"/>
              </w:rPr>
              <w:t>Danh sách người chỉ tham gia BHYT (Mẫu D03-TS).</w:t>
            </w:r>
          </w:p>
        </w:tc>
      </w:tr>
      <w:tr w:rsidR="00307297" w:rsidRPr="007B29AD">
        <w:trPr>
          <w:jc w:val="center"/>
        </w:trPr>
        <w:tc>
          <w:tcPr>
            <w:tcW w:w="833" w:type="dxa"/>
          </w:tcPr>
          <w:p w:rsidR="00307297" w:rsidRPr="007B29AD" w:rsidRDefault="00307297" w:rsidP="00307297">
            <w:pPr>
              <w:spacing w:after="120" w:line="22" w:lineRule="atLeast"/>
              <w:jc w:val="center"/>
              <w:rPr>
                <w:color w:val="000000"/>
                <w:lang w:val="da-DK"/>
              </w:rPr>
            </w:pPr>
            <w:r w:rsidRPr="007B29AD">
              <w:rPr>
                <w:color w:val="000000"/>
                <w:lang w:val="da-DK"/>
              </w:rPr>
              <w:t>3.8</w:t>
            </w:r>
          </w:p>
        </w:tc>
        <w:tc>
          <w:tcPr>
            <w:tcW w:w="3057" w:type="dxa"/>
          </w:tcPr>
          <w:p w:rsidR="00307297" w:rsidRPr="007B29AD" w:rsidRDefault="00307297" w:rsidP="00307297">
            <w:pPr>
              <w:spacing w:after="120" w:line="22" w:lineRule="atLeast"/>
              <w:rPr>
                <w:color w:val="000000"/>
                <w:lang w:val="da-DK"/>
              </w:rPr>
            </w:pPr>
            <w:r w:rsidRPr="007B29AD">
              <w:rPr>
                <w:color w:val="000000"/>
              </w:rPr>
              <w:t>Trình tự thực hiện</w:t>
            </w:r>
          </w:p>
        </w:tc>
        <w:tc>
          <w:tcPr>
            <w:tcW w:w="5566" w:type="dxa"/>
            <w:vAlign w:val="center"/>
          </w:tcPr>
          <w:p w:rsidR="00307297" w:rsidRPr="00C92882" w:rsidRDefault="00307297" w:rsidP="00307297">
            <w:pPr>
              <w:spacing w:before="0" w:line="22" w:lineRule="atLeast"/>
              <w:jc w:val="both"/>
              <w:rPr>
                <w:color w:val="000000"/>
                <w:sz w:val="26"/>
                <w:szCs w:val="26"/>
                <w:lang w:val="da-DK"/>
              </w:rPr>
            </w:pPr>
            <w:r w:rsidRPr="00C92882">
              <w:rPr>
                <w:b/>
                <w:color w:val="000000"/>
                <w:szCs w:val="28"/>
                <w:lang w:val="da-DK"/>
              </w:rPr>
              <w:t>Bước 1.</w:t>
            </w:r>
            <w:r w:rsidRPr="00C92882">
              <w:rPr>
                <w:color w:val="000000"/>
                <w:szCs w:val="28"/>
                <w:lang w:val="da-DK"/>
              </w:rPr>
              <w:t xml:space="preserve"> Người tham gia chuẩn bị hồ sơ và nộp hồ sơ theo quy định tại Mục 3.5 và Mục 3.6</w:t>
            </w:r>
          </w:p>
          <w:p w:rsidR="00307297" w:rsidRPr="007B29AD" w:rsidRDefault="00307297" w:rsidP="00307297">
            <w:pPr>
              <w:spacing w:before="0" w:line="22" w:lineRule="atLeast"/>
              <w:jc w:val="both"/>
              <w:rPr>
                <w:b/>
                <w:color w:val="000000"/>
                <w:szCs w:val="28"/>
                <w:lang w:val="da-DK"/>
              </w:rPr>
            </w:pPr>
            <w:r w:rsidRPr="007B29AD">
              <w:rPr>
                <w:b/>
                <w:color w:val="000000"/>
                <w:szCs w:val="28"/>
                <w:lang w:val="da-DK"/>
              </w:rPr>
              <w:t>1. Đối với người tham gia được ngân sách nhà nước đóng BHYT</w:t>
            </w:r>
          </w:p>
          <w:p w:rsidR="00307297" w:rsidRPr="007B29AD" w:rsidRDefault="00307297" w:rsidP="00307297">
            <w:pPr>
              <w:spacing w:before="0" w:line="22" w:lineRule="atLeast"/>
              <w:jc w:val="both"/>
              <w:rPr>
                <w:color w:val="000000"/>
                <w:szCs w:val="28"/>
                <w:lang w:val="da-DK"/>
              </w:rPr>
            </w:pPr>
            <w:r w:rsidRPr="007B29AD">
              <w:rPr>
                <w:color w:val="000000"/>
                <w:szCs w:val="28"/>
                <w:lang w:val="da-DK"/>
              </w:rPr>
              <w:t xml:space="preserve">Nộp hồ sơ đã kê khai theo quy định cho UBND cấp xã. Trường hợp người tham gia đã hiến bộ phận cơ thể người: nộp hồ sơ cho cơ quan </w:t>
            </w:r>
            <w:r w:rsidRPr="007B29AD">
              <w:rPr>
                <w:color w:val="000000"/>
                <w:szCs w:val="28"/>
                <w:lang w:val="da-DK"/>
              </w:rPr>
              <w:lastRenderedPageBreak/>
              <w:t>BHXH.</w:t>
            </w:r>
          </w:p>
          <w:p w:rsidR="00307297" w:rsidRPr="007B29AD" w:rsidRDefault="00307297" w:rsidP="00307297">
            <w:pPr>
              <w:spacing w:before="0" w:line="22" w:lineRule="atLeast"/>
              <w:jc w:val="both"/>
              <w:rPr>
                <w:b/>
                <w:color w:val="000000"/>
                <w:szCs w:val="28"/>
                <w:lang w:val="da-DK"/>
              </w:rPr>
            </w:pPr>
            <w:r w:rsidRPr="007B29AD">
              <w:rPr>
                <w:b/>
                <w:color w:val="000000"/>
                <w:szCs w:val="28"/>
                <w:lang w:val="da-DK"/>
              </w:rPr>
              <w:t>2. Đối với người tham gia được tổ chức BHXH đóng BHYT</w:t>
            </w:r>
          </w:p>
          <w:p w:rsidR="00307297" w:rsidRPr="007B29AD" w:rsidRDefault="00307297" w:rsidP="00307297">
            <w:pPr>
              <w:spacing w:before="0" w:line="22" w:lineRule="atLeast"/>
              <w:jc w:val="both"/>
              <w:rPr>
                <w:color w:val="000000"/>
                <w:szCs w:val="28"/>
                <w:lang w:val="da-DK"/>
              </w:rPr>
            </w:pPr>
            <w:r w:rsidRPr="007B29AD">
              <w:rPr>
                <w:color w:val="000000"/>
                <w:szCs w:val="28"/>
                <w:lang w:val="da-DK"/>
              </w:rPr>
              <w:t>Đăng ký nơi khám bệnh, chữa bệnh ban đầu với cơ quan BHXH, nộp giấy tờ chứng minh được hưởng quyền lợi BHYT cao hơn (nếu có).</w:t>
            </w:r>
          </w:p>
          <w:p w:rsidR="00307297" w:rsidRPr="007B29AD" w:rsidRDefault="00307297" w:rsidP="00307297">
            <w:pPr>
              <w:spacing w:before="0" w:line="22" w:lineRule="atLeast"/>
              <w:jc w:val="both"/>
              <w:rPr>
                <w:b/>
                <w:color w:val="000000"/>
                <w:szCs w:val="28"/>
                <w:lang w:val="da-DK"/>
              </w:rPr>
            </w:pPr>
            <w:r w:rsidRPr="007B29AD">
              <w:rPr>
                <w:b/>
                <w:color w:val="000000"/>
                <w:szCs w:val="28"/>
                <w:lang w:val="da-DK"/>
              </w:rPr>
              <w:t>3. Đối với người được ngân sách nhà nước hỗ trợ một phần mức đóng hoặc tham gia BHYT theo hộ gia đình</w:t>
            </w:r>
          </w:p>
          <w:p w:rsidR="00307297" w:rsidRPr="007B29AD" w:rsidRDefault="00307297" w:rsidP="00307297">
            <w:pPr>
              <w:spacing w:before="0" w:line="22" w:lineRule="atLeast"/>
              <w:jc w:val="both"/>
              <w:rPr>
                <w:b/>
                <w:color w:val="000000"/>
                <w:szCs w:val="28"/>
                <w:lang w:val="da-DK"/>
              </w:rPr>
            </w:pPr>
            <w:r w:rsidRPr="007B29AD">
              <w:rPr>
                <w:color w:val="000000"/>
                <w:szCs w:val="28"/>
                <w:lang w:val="da-DK"/>
              </w:rPr>
              <w:t xml:space="preserve">- Nộp hồ sơ đã kê khai theo quy định và nộp tiền theo phương thức đã đăng ký cho cho </w:t>
            </w:r>
            <w:r>
              <w:rPr>
                <w:color w:val="000000"/>
                <w:szCs w:val="28"/>
                <w:lang w:val="da-DK"/>
              </w:rPr>
              <w:t>Đ</w:t>
            </w:r>
            <w:r w:rsidRPr="007B29AD">
              <w:rPr>
                <w:color w:val="000000"/>
                <w:szCs w:val="28"/>
                <w:lang w:val="da-DK"/>
              </w:rPr>
              <w:t>ại lý thu hoặc cơ quan BHXH.</w:t>
            </w:r>
          </w:p>
          <w:p w:rsidR="00307297" w:rsidRPr="007B29AD" w:rsidRDefault="00307297" w:rsidP="00307297">
            <w:pPr>
              <w:pStyle w:val="NormalWeb"/>
              <w:shd w:val="clear" w:color="auto" w:fill="FFFFFF"/>
              <w:spacing w:before="0" w:beforeAutospacing="0" w:after="0" w:afterAutospacing="0" w:line="22" w:lineRule="atLeast"/>
              <w:jc w:val="both"/>
              <w:rPr>
                <w:color w:val="000000"/>
                <w:sz w:val="28"/>
                <w:szCs w:val="28"/>
                <w:lang w:val="da-DK"/>
              </w:rPr>
            </w:pPr>
            <w:r w:rsidRPr="007B29AD">
              <w:rPr>
                <w:b/>
                <w:color w:val="000000"/>
                <w:sz w:val="28"/>
                <w:szCs w:val="28"/>
                <w:lang w:val="da-DK"/>
              </w:rPr>
              <w:t xml:space="preserve">Bước 2. </w:t>
            </w:r>
            <w:r w:rsidRPr="007B29AD">
              <w:rPr>
                <w:color w:val="000000"/>
                <w:sz w:val="28"/>
                <w:szCs w:val="28"/>
                <w:lang w:val="vi-VN"/>
              </w:rPr>
              <w:t>Đóng tiền</w:t>
            </w:r>
          </w:p>
          <w:p w:rsidR="00307297" w:rsidRPr="007B29AD" w:rsidRDefault="00307297" w:rsidP="00307297">
            <w:pPr>
              <w:pStyle w:val="NormalWeb"/>
              <w:shd w:val="clear" w:color="auto" w:fill="FFFFFF"/>
              <w:spacing w:before="0" w:beforeAutospacing="0" w:after="0" w:afterAutospacing="0" w:line="22" w:lineRule="atLeast"/>
              <w:jc w:val="both"/>
              <w:rPr>
                <w:color w:val="000000"/>
                <w:sz w:val="28"/>
                <w:szCs w:val="28"/>
                <w:lang w:val="da-DK"/>
              </w:rPr>
            </w:pPr>
            <w:r w:rsidRPr="007B29AD">
              <w:rPr>
                <w:color w:val="000000"/>
                <w:sz w:val="28"/>
                <w:szCs w:val="28"/>
                <w:lang w:val="vi-VN"/>
              </w:rPr>
              <w:t>- Người tham gia BHYT theo hộ gia đình, người được ngân sách hỗ trợ một phần mức đóng BHYT: nộp tiền cho Đại lý thu hoặc nộp trực tiếp cho cơ quan BHXH</w:t>
            </w:r>
            <w:r w:rsidRPr="007B29AD">
              <w:rPr>
                <w:color w:val="000000"/>
                <w:sz w:val="28"/>
                <w:szCs w:val="28"/>
                <w:lang w:val="da-DK"/>
              </w:rPr>
              <w:t>.</w:t>
            </w:r>
          </w:p>
          <w:p w:rsidR="00307297" w:rsidRPr="007B29AD" w:rsidRDefault="00307297" w:rsidP="00307297">
            <w:pPr>
              <w:pStyle w:val="NormalWeb"/>
              <w:shd w:val="clear" w:color="auto" w:fill="FFFFFF"/>
              <w:spacing w:before="0" w:beforeAutospacing="0" w:after="0" w:afterAutospacing="0" w:line="22" w:lineRule="atLeast"/>
              <w:jc w:val="both"/>
              <w:rPr>
                <w:color w:val="000000"/>
                <w:sz w:val="28"/>
                <w:szCs w:val="28"/>
                <w:lang w:val="da-DK"/>
              </w:rPr>
            </w:pPr>
            <w:r w:rsidRPr="007B29AD">
              <w:rPr>
                <w:color w:val="000000"/>
                <w:sz w:val="28"/>
                <w:szCs w:val="28"/>
                <w:lang w:val="vi-VN"/>
              </w:rPr>
              <w:t>- Học sinh, sinh viên: nộp tiền cho nhà trường.</w:t>
            </w:r>
          </w:p>
          <w:p w:rsidR="00307297" w:rsidRPr="007B29AD" w:rsidRDefault="00307297" w:rsidP="00307297">
            <w:pPr>
              <w:pStyle w:val="NormalWeb"/>
              <w:spacing w:before="0" w:beforeAutospacing="0" w:after="0" w:afterAutospacing="0" w:line="22" w:lineRule="atLeast"/>
              <w:jc w:val="both"/>
              <w:rPr>
                <w:color w:val="000000"/>
                <w:szCs w:val="28"/>
                <w:lang w:val="da-DK"/>
              </w:rPr>
            </w:pPr>
            <w:r w:rsidRPr="007B29AD">
              <w:rPr>
                <w:b/>
                <w:color w:val="000000"/>
                <w:sz w:val="28"/>
                <w:szCs w:val="28"/>
                <w:lang w:val="da-DK"/>
              </w:rPr>
              <w:t>Bước 3:</w:t>
            </w:r>
            <w:r w:rsidRPr="007B29AD">
              <w:rPr>
                <w:color w:val="000000"/>
                <w:sz w:val="28"/>
                <w:szCs w:val="28"/>
                <w:lang w:val="da-DK"/>
              </w:rPr>
              <w:t xml:space="preserve"> Nhận kết quả từ Cơ sở trợ giúp xã hội, Cơ sở nuôi dưỡng, điều dưỡng thương binh và người có công; Cơ sở giáo dục nghề nghiệp thuộc ngành lao động, thương binh và xã hội; </w:t>
            </w:r>
            <w:r>
              <w:rPr>
                <w:color w:val="000000"/>
                <w:sz w:val="28"/>
                <w:szCs w:val="28"/>
                <w:lang w:val="da-DK"/>
              </w:rPr>
              <w:t>Đ</w:t>
            </w:r>
            <w:r w:rsidRPr="007B29AD">
              <w:rPr>
                <w:color w:val="000000"/>
                <w:sz w:val="28"/>
                <w:szCs w:val="28"/>
                <w:lang w:val="da-DK"/>
              </w:rPr>
              <w:t>ại lý thu/nhà trường.</w:t>
            </w:r>
          </w:p>
        </w:tc>
      </w:tr>
      <w:tr w:rsidR="00307297" w:rsidRPr="007B29AD">
        <w:trPr>
          <w:jc w:val="center"/>
        </w:trPr>
        <w:tc>
          <w:tcPr>
            <w:tcW w:w="833" w:type="dxa"/>
          </w:tcPr>
          <w:p w:rsidR="00307297" w:rsidRPr="007B29AD" w:rsidRDefault="00307297" w:rsidP="00307297">
            <w:pPr>
              <w:spacing w:after="120" w:line="22" w:lineRule="atLeast"/>
              <w:jc w:val="center"/>
              <w:rPr>
                <w:color w:val="000000"/>
                <w:lang w:val="da-DK"/>
              </w:rPr>
            </w:pPr>
            <w:r w:rsidRPr="007B29AD">
              <w:rPr>
                <w:color w:val="000000"/>
                <w:lang w:val="da-DK"/>
              </w:rPr>
              <w:lastRenderedPageBreak/>
              <w:t>3.9</w:t>
            </w:r>
          </w:p>
        </w:tc>
        <w:tc>
          <w:tcPr>
            <w:tcW w:w="3057" w:type="dxa"/>
          </w:tcPr>
          <w:p w:rsidR="00307297" w:rsidRPr="007B29AD" w:rsidRDefault="00307297" w:rsidP="00307297">
            <w:pPr>
              <w:spacing w:after="120" w:line="22" w:lineRule="atLeast"/>
              <w:rPr>
                <w:color w:val="000000"/>
                <w:lang w:val="da-DK"/>
              </w:rPr>
            </w:pPr>
            <w:r w:rsidRPr="007B29AD">
              <w:rPr>
                <w:color w:val="000000"/>
              </w:rPr>
              <w:t xml:space="preserve">Cách thức thực hiện </w:t>
            </w:r>
          </w:p>
        </w:tc>
        <w:tc>
          <w:tcPr>
            <w:tcW w:w="5566" w:type="dxa"/>
          </w:tcPr>
          <w:p w:rsidR="00307297" w:rsidRPr="007B29AD" w:rsidRDefault="00307297" w:rsidP="00307297">
            <w:pPr>
              <w:spacing w:before="0" w:line="22" w:lineRule="atLeast"/>
              <w:jc w:val="both"/>
              <w:rPr>
                <w:color w:val="000000"/>
                <w:szCs w:val="28"/>
                <w:lang w:val="da-DK"/>
              </w:rPr>
            </w:pPr>
            <w:r w:rsidRPr="007B29AD">
              <w:rPr>
                <w:b/>
                <w:color w:val="000000"/>
                <w:szCs w:val="28"/>
                <w:lang w:val="da-DK"/>
              </w:rPr>
              <w:t>Bước 1.</w:t>
            </w:r>
            <w:r w:rsidRPr="007B29AD">
              <w:rPr>
                <w:color w:val="000000"/>
                <w:szCs w:val="28"/>
                <w:lang w:val="da-DK"/>
              </w:rPr>
              <w:t xml:space="preserve"> Nộp hồ sơ</w:t>
            </w:r>
          </w:p>
          <w:p w:rsidR="00307297" w:rsidRPr="007B29AD" w:rsidRDefault="00307297" w:rsidP="00307297">
            <w:pPr>
              <w:spacing w:before="0" w:line="22" w:lineRule="atLeast"/>
              <w:jc w:val="both"/>
              <w:rPr>
                <w:color w:val="000000"/>
                <w:szCs w:val="28"/>
                <w:lang w:val="pt-BR"/>
              </w:rPr>
            </w:pPr>
            <w:r w:rsidRPr="007B29AD">
              <w:rPr>
                <w:color w:val="000000"/>
                <w:szCs w:val="28"/>
                <w:lang w:val="da-DK"/>
              </w:rPr>
              <w:t xml:space="preserve">- Người tham gia nộp hồ sơ cho </w:t>
            </w:r>
            <w:r>
              <w:rPr>
                <w:color w:val="000000"/>
                <w:szCs w:val="28"/>
                <w:lang w:val="pt-BR"/>
              </w:rPr>
              <w:t>UBND</w:t>
            </w:r>
            <w:r w:rsidRPr="007B29AD">
              <w:rPr>
                <w:color w:val="000000"/>
                <w:szCs w:val="28"/>
                <w:lang w:val="pt-BR"/>
              </w:rPr>
              <w:t xml:space="preserve"> cấp xã, Đại lý thu/nhà trường </w:t>
            </w:r>
            <w:r w:rsidRPr="007B29AD">
              <w:rPr>
                <w:color w:val="000000"/>
                <w:szCs w:val="28"/>
                <w:lang w:val="da-DK"/>
              </w:rPr>
              <w:t>hoặc nộp trực tiếp tại cơ quan BHXH</w:t>
            </w:r>
            <w:r>
              <w:rPr>
                <w:color w:val="000000"/>
                <w:szCs w:val="28"/>
                <w:lang w:val="da-DK"/>
              </w:rPr>
              <w:t>.</w:t>
            </w:r>
          </w:p>
          <w:p w:rsidR="00307297" w:rsidRPr="007B29AD" w:rsidRDefault="00307297" w:rsidP="00307297">
            <w:pPr>
              <w:spacing w:before="0" w:line="22" w:lineRule="atLeast"/>
              <w:jc w:val="both"/>
              <w:rPr>
                <w:color w:val="000000"/>
                <w:spacing w:val="-4"/>
                <w:szCs w:val="28"/>
                <w:lang w:val="pt-BR"/>
              </w:rPr>
            </w:pPr>
            <w:r w:rsidRPr="007B29AD">
              <w:rPr>
                <w:color w:val="000000"/>
                <w:spacing w:val="-4"/>
                <w:szCs w:val="28"/>
                <w:lang w:val="pt-BR"/>
              </w:rPr>
              <w:t xml:space="preserve">* Trường hợp người tham gia BHYT hộ gia đình nộp hồ sơ trực tiếp cho cơ quan BHXH có thể lựa chọn </w:t>
            </w:r>
            <w:r w:rsidRPr="007B29AD">
              <w:rPr>
                <w:color w:val="000000"/>
                <w:spacing w:val="-4"/>
                <w:szCs w:val="28"/>
                <w:lang w:val="sv-SE"/>
              </w:rPr>
              <w:t>nộp hồ sơ một trong các hình thức sau:</w:t>
            </w:r>
          </w:p>
          <w:p w:rsidR="00307297" w:rsidRPr="007B29AD" w:rsidRDefault="00307297" w:rsidP="00307297">
            <w:pPr>
              <w:spacing w:before="0" w:line="22" w:lineRule="atLeast"/>
              <w:jc w:val="both"/>
              <w:rPr>
                <w:color w:val="000000"/>
                <w:szCs w:val="28"/>
                <w:lang w:val="sv-SE"/>
              </w:rPr>
            </w:pPr>
            <w:r w:rsidRPr="007B29AD">
              <w:rPr>
                <w:color w:val="000000"/>
                <w:szCs w:val="28"/>
                <w:lang w:val="sv-SE"/>
              </w:rPr>
              <w:t>+ Qua giao dịch điện tử;</w:t>
            </w:r>
          </w:p>
          <w:p w:rsidR="00307297" w:rsidRPr="007B29AD" w:rsidRDefault="00307297" w:rsidP="00307297">
            <w:pPr>
              <w:spacing w:before="0" w:line="22" w:lineRule="atLeast"/>
              <w:jc w:val="both"/>
              <w:rPr>
                <w:color w:val="000000"/>
                <w:szCs w:val="28"/>
                <w:lang w:val="sv-SE"/>
              </w:rPr>
            </w:pPr>
            <w:r w:rsidRPr="007B29AD">
              <w:rPr>
                <w:color w:val="000000"/>
                <w:szCs w:val="28"/>
                <w:lang w:val="sv-SE"/>
              </w:rPr>
              <w:t>+ Qua dịch vụ bưu chính công ích;</w:t>
            </w:r>
          </w:p>
          <w:p w:rsidR="00307297" w:rsidRPr="007B29AD" w:rsidRDefault="00307297" w:rsidP="00307297">
            <w:pPr>
              <w:spacing w:before="0" w:line="22" w:lineRule="atLeast"/>
              <w:jc w:val="both"/>
              <w:rPr>
                <w:color w:val="000000"/>
                <w:szCs w:val="28"/>
                <w:lang w:val="pt-BR"/>
              </w:rPr>
            </w:pPr>
            <w:r w:rsidRPr="007B29AD">
              <w:rPr>
                <w:color w:val="000000"/>
                <w:szCs w:val="28"/>
                <w:lang w:val="sv-SE"/>
              </w:rPr>
              <w:t>+ Trực tiếp tại cơ quan BHXH.</w:t>
            </w:r>
          </w:p>
          <w:p w:rsidR="00307297" w:rsidRPr="007B29AD" w:rsidRDefault="00307297" w:rsidP="00307297">
            <w:pPr>
              <w:spacing w:before="0" w:line="22" w:lineRule="atLeast"/>
              <w:jc w:val="both"/>
              <w:rPr>
                <w:b/>
                <w:color w:val="000000"/>
                <w:szCs w:val="28"/>
                <w:lang w:val="pt-BR"/>
              </w:rPr>
            </w:pPr>
            <w:r w:rsidRPr="007B29AD">
              <w:rPr>
                <w:b/>
                <w:color w:val="000000"/>
                <w:spacing w:val="2"/>
                <w:szCs w:val="28"/>
                <w:lang w:val="pt-BR"/>
              </w:rPr>
              <w:t>Trường hợp nộp hồ sơ giấy:</w:t>
            </w:r>
          </w:p>
          <w:p w:rsidR="00307297" w:rsidRPr="007B29AD" w:rsidRDefault="00307297" w:rsidP="00307297">
            <w:pPr>
              <w:spacing w:before="0" w:line="22" w:lineRule="atLeast"/>
              <w:jc w:val="both"/>
              <w:rPr>
                <w:b/>
                <w:color w:val="000000"/>
                <w:szCs w:val="28"/>
                <w:lang w:val="pt-BR"/>
              </w:rPr>
            </w:pPr>
            <w:r w:rsidRPr="007B29AD">
              <w:rPr>
                <w:color w:val="000000"/>
                <w:szCs w:val="28"/>
                <w:lang w:val="pt-BR"/>
              </w:rPr>
              <w:t xml:space="preserve">- </w:t>
            </w:r>
            <w:r>
              <w:rPr>
                <w:color w:val="000000"/>
                <w:szCs w:val="28"/>
                <w:lang w:val="pt-BR"/>
              </w:rPr>
              <w:t xml:space="preserve">UBND </w:t>
            </w:r>
            <w:r w:rsidRPr="007B29AD">
              <w:rPr>
                <w:color w:val="000000"/>
                <w:szCs w:val="28"/>
                <w:lang w:val="pt-BR"/>
              </w:rPr>
              <w:t xml:space="preserve">cấp xã, Đại lý thu/nhà trường: lập </w:t>
            </w:r>
            <w:r w:rsidRPr="007B29AD">
              <w:rPr>
                <w:color w:val="000000"/>
                <w:szCs w:val="28"/>
                <w:lang w:val="da-DK"/>
              </w:rPr>
              <w:t xml:space="preserve">Danh sách người chỉ tham gia BHYT (Mẫu D03-TS), thu tiền đóng BHYT của người tham gia BHYT hộ gia đình; tiền đóng BHYT phần thuộc trách nhiệm đóng của người tham gia BHYT; </w:t>
            </w:r>
            <w:r w:rsidRPr="007B29AD">
              <w:rPr>
                <w:color w:val="000000"/>
                <w:spacing w:val="-4"/>
                <w:szCs w:val="28"/>
                <w:lang w:val="da-DK"/>
              </w:rPr>
              <w:t>Nộp số tiền đã thu của người tham gia cho cơ quan BHXH theo quy định.</w:t>
            </w:r>
          </w:p>
          <w:p w:rsidR="00307297" w:rsidRPr="007B29AD" w:rsidRDefault="00307297" w:rsidP="00307297">
            <w:pPr>
              <w:spacing w:before="0" w:line="22" w:lineRule="atLeast"/>
              <w:jc w:val="both"/>
              <w:rPr>
                <w:b/>
                <w:color w:val="000000"/>
                <w:szCs w:val="28"/>
                <w:lang w:val="pt-BR"/>
              </w:rPr>
            </w:pPr>
            <w:r w:rsidRPr="007B29AD">
              <w:rPr>
                <w:b/>
                <w:color w:val="000000"/>
                <w:szCs w:val="28"/>
                <w:lang w:val="pt-BR"/>
              </w:rPr>
              <w:t>Trường hợp giao dịch điện tử:</w:t>
            </w:r>
          </w:p>
          <w:p w:rsidR="00307297" w:rsidRPr="007B29AD" w:rsidRDefault="00307297" w:rsidP="00307297">
            <w:pPr>
              <w:spacing w:before="0" w:line="22" w:lineRule="atLeast"/>
              <w:jc w:val="both"/>
              <w:rPr>
                <w:color w:val="000000"/>
                <w:szCs w:val="28"/>
                <w:lang w:val="pt-BR"/>
              </w:rPr>
            </w:pPr>
            <w:r w:rsidRPr="007B29AD">
              <w:rPr>
                <w:color w:val="000000"/>
                <w:szCs w:val="28"/>
                <w:lang w:val="pt-BR"/>
              </w:rPr>
              <w:t xml:space="preserve">- Lập và gửi hồ sơ điện tử trên phần mềm kê </w:t>
            </w:r>
            <w:r w:rsidRPr="007B29AD">
              <w:rPr>
                <w:color w:val="000000"/>
                <w:szCs w:val="28"/>
                <w:lang w:val="pt-BR"/>
              </w:rPr>
              <w:lastRenderedPageBreak/>
              <w:t>khai hoặc kê khai trực tuyến tại Cổng thông tin điện tử BHXH Việt Nam hoặc qua Tổ chức I-VAN; Ký điện tử trên hồ sơ và gửi đến Cổng thông tin điện tử BHXH Việt Nam hoặc qua Tổ chức I-VAN</w:t>
            </w:r>
            <w:r w:rsidRPr="007B29AD">
              <w:rPr>
                <w:color w:val="000000"/>
                <w:szCs w:val="28"/>
                <w:lang w:val="da-DK"/>
              </w:rPr>
              <w:t xml:space="preserve">; </w:t>
            </w:r>
            <w:r w:rsidRPr="007B29AD">
              <w:rPr>
                <w:color w:val="000000"/>
                <w:szCs w:val="28"/>
                <w:lang w:val="pt-BR"/>
              </w:rPr>
              <w:t>nộp tiền đóng thông qua tài khoản ngân hàng.</w:t>
            </w:r>
          </w:p>
          <w:p w:rsidR="00307297" w:rsidRPr="007B29AD" w:rsidRDefault="00307297" w:rsidP="00307297">
            <w:pPr>
              <w:spacing w:before="0" w:line="22" w:lineRule="atLeast"/>
              <w:jc w:val="both"/>
              <w:rPr>
                <w:color w:val="000000"/>
                <w:spacing w:val="-2"/>
                <w:szCs w:val="28"/>
                <w:lang w:val="pt-BR"/>
              </w:rPr>
            </w:pPr>
            <w:r w:rsidRPr="007B29AD">
              <w:rPr>
                <w:b/>
                <w:color w:val="000000"/>
                <w:spacing w:val="2"/>
                <w:szCs w:val="28"/>
                <w:lang w:val="pt-BR"/>
              </w:rPr>
              <w:t xml:space="preserve">Bước 2. </w:t>
            </w:r>
            <w:r w:rsidRPr="007B29AD">
              <w:rPr>
                <w:color w:val="000000"/>
                <w:spacing w:val="-2"/>
                <w:szCs w:val="28"/>
                <w:lang w:val="pt-BR"/>
              </w:rPr>
              <w:t>Nhận kết quả giải quyết:</w:t>
            </w:r>
          </w:p>
          <w:p w:rsidR="00307297" w:rsidRPr="007B29AD" w:rsidRDefault="00307297" w:rsidP="00307297">
            <w:pPr>
              <w:spacing w:before="0" w:line="22" w:lineRule="atLeast"/>
              <w:jc w:val="both"/>
              <w:rPr>
                <w:color w:val="000000"/>
                <w:spacing w:val="-2"/>
                <w:szCs w:val="28"/>
                <w:lang w:val="pt-BR"/>
              </w:rPr>
            </w:pPr>
            <w:r w:rsidRPr="007B29AD">
              <w:rPr>
                <w:color w:val="000000"/>
                <w:spacing w:val="-2"/>
                <w:szCs w:val="28"/>
                <w:lang w:val="pt-BR"/>
              </w:rPr>
              <w:t xml:space="preserve">- </w:t>
            </w:r>
            <w:r w:rsidRPr="007B29AD">
              <w:rPr>
                <w:color w:val="000000"/>
                <w:szCs w:val="28"/>
                <w:lang w:val="pt-BR"/>
              </w:rPr>
              <w:t xml:space="preserve">Trường hợp người tham gia BHYT hộ gia đình nộp hồ sơ trực tiếp cho cơ quan BHXH nhận </w:t>
            </w:r>
            <w:r w:rsidRPr="007B29AD">
              <w:rPr>
                <w:color w:val="000000"/>
                <w:spacing w:val="-2"/>
                <w:szCs w:val="28"/>
                <w:lang w:val="pt-BR"/>
              </w:rPr>
              <w:t>kết quả do cơ quan BHXH đã giải quyết theo các hình thức đăng ký.</w:t>
            </w:r>
          </w:p>
          <w:p w:rsidR="00307297" w:rsidRPr="007B29AD" w:rsidRDefault="00307297" w:rsidP="00307297">
            <w:pPr>
              <w:spacing w:before="0" w:line="22" w:lineRule="atLeast"/>
              <w:jc w:val="both"/>
              <w:rPr>
                <w:color w:val="000000"/>
                <w:szCs w:val="28"/>
                <w:lang w:val="da-DK"/>
              </w:rPr>
            </w:pPr>
            <w:r w:rsidRPr="007B29AD">
              <w:rPr>
                <w:color w:val="000000"/>
                <w:spacing w:val="-2"/>
                <w:szCs w:val="28"/>
                <w:lang w:val="pt-BR"/>
              </w:rPr>
              <w:t xml:space="preserve">- </w:t>
            </w:r>
            <w:r w:rsidRPr="007B29AD">
              <w:rPr>
                <w:color w:val="000000"/>
                <w:szCs w:val="28"/>
                <w:lang w:val="sv-SE"/>
              </w:rPr>
              <w:t xml:space="preserve">Đối với người </w:t>
            </w:r>
            <w:r w:rsidRPr="007B29AD">
              <w:rPr>
                <w:color w:val="000000"/>
                <w:szCs w:val="28"/>
                <w:lang w:val="pt-BR"/>
              </w:rPr>
              <w:t xml:space="preserve">nộp hồ sơ cho </w:t>
            </w:r>
            <w:r>
              <w:rPr>
                <w:color w:val="000000"/>
                <w:szCs w:val="28"/>
                <w:lang w:val="pt-BR"/>
              </w:rPr>
              <w:t>UBND</w:t>
            </w:r>
            <w:r w:rsidRPr="007B29AD">
              <w:rPr>
                <w:color w:val="000000"/>
                <w:szCs w:val="28"/>
                <w:lang w:val="pt-BR"/>
              </w:rPr>
              <w:t xml:space="preserve"> cấp xã, Đại lý thu/nhà trường</w:t>
            </w:r>
            <w:r w:rsidRPr="007B29AD">
              <w:rPr>
                <w:color w:val="000000"/>
                <w:spacing w:val="-2"/>
                <w:szCs w:val="28"/>
                <w:lang w:val="pt-BR"/>
              </w:rPr>
              <w:t xml:space="preserve"> nhận kết quả do cơ quan BHXH đã giải quyết qua </w:t>
            </w:r>
            <w:r>
              <w:rPr>
                <w:color w:val="000000"/>
                <w:szCs w:val="28"/>
                <w:lang w:val="pt-BR"/>
              </w:rPr>
              <w:t>UBND</w:t>
            </w:r>
            <w:r w:rsidRPr="007B29AD">
              <w:rPr>
                <w:color w:val="000000"/>
                <w:szCs w:val="28"/>
                <w:lang w:val="pt-BR"/>
              </w:rPr>
              <w:t xml:space="preserve"> cấp xã, Đại lý thu/nhà trường</w:t>
            </w:r>
            <w:r w:rsidRPr="007B29AD">
              <w:rPr>
                <w:color w:val="000000"/>
                <w:szCs w:val="28"/>
                <w:lang w:val="da-DK"/>
              </w:rPr>
              <w:t>.</w:t>
            </w:r>
          </w:p>
        </w:tc>
      </w:tr>
      <w:tr w:rsidR="00307297" w:rsidRPr="007B29AD">
        <w:trPr>
          <w:jc w:val="center"/>
        </w:trPr>
        <w:tc>
          <w:tcPr>
            <w:tcW w:w="833" w:type="dxa"/>
          </w:tcPr>
          <w:p w:rsidR="00307297" w:rsidRPr="007B29AD" w:rsidRDefault="00307297" w:rsidP="00307297">
            <w:pPr>
              <w:spacing w:after="120" w:line="22" w:lineRule="atLeast"/>
              <w:rPr>
                <w:color w:val="000000"/>
                <w:lang w:val="da-DK"/>
              </w:rPr>
            </w:pPr>
            <w:r w:rsidRPr="007B29AD">
              <w:rPr>
                <w:color w:val="000000"/>
                <w:lang w:val="da-DK"/>
              </w:rPr>
              <w:lastRenderedPageBreak/>
              <w:t>3.10</w:t>
            </w:r>
          </w:p>
        </w:tc>
        <w:tc>
          <w:tcPr>
            <w:tcW w:w="3057" w:type="dxa"/>
          </w:tcPr>
          <w:p w:rsidR="00307297" w:rsidRPr="007B29AD" w:rsidRDefault="00307297" w:rsidP="00307297">
            <w:pPr>
              <w:spacing w:after="120" w:line="22" w:lineRule="atLeast"/>
              <w:rPr>
                <w:color w:val="000000"/>
              </w:rPr>
            </w:pPr>
            <w:r w:rsidRPr="007B29AD">
              <w:rPr>
                <w:color w:val="000000"/>
              </w:rPr>
              <w:t>Lệ phí</w:t>
            </w:r>
          </w:p>
        </w:tc>
        <w:tc>
          <w:tcPr>
            <w:tcW w:w="5566" w:type="dxa"/>
            <w:vAlign w:val="center"/>
          </w:tcPr>
          <w:p w:rsidR="00307297" w:rsidRPr="007B29AD" w:rsidRDefault="00307297" w:rsidP="00307297">
            <w:pPr>
              <w:spacing w:before="0" w:line="22" w:lineRule="atLeast"/>
              <w:rPr>
                <w:color w:val="000000"/>
                <w:spacing w:val="-4"/>
                <w:sz w:val="24"/>
                <w:szCs w:val="24"/>
              </w:rPr>
            </w:pPr>
            <w:r w:rsidRPr="007B29AD">
              <w:rPr>
                <w:color w:val="000000"/>
              </w:rPr>
              <w:t>Không</w:t>
            </w:r>
          </w:p>
        </w:tc>
      </w:tr>
      <w:tr w:rsidR="00307297" w:rsidRPr="007B29AD">
        <w:trPr>
          <w:jc w:val="center"/>
        </w:trPr>
        <w:tc>
          <w:tcPr>
            <w:tcW w:w="833" w:type="dxa"/>
          </w:tcPr>
          <w:p w:rsidR="00307297" w:rsidRPr="007B29AD" w:rsidRDefault="00307297" w:rsidP="00307297">
            <w:pPr>
              <w:spacing w:after="120" w:line="22" w:lineRule="atLeast"/>
              <w:rPr>
                <w:color w:val="000000"/>
              </w:rPr>
            </w:pPr>
            <w:r w:rsidRPr="007B29AD">
              <w:rPr>
                <w:color w:val="000000"/>
              </w:rPr>
              <w:t>3.11</w:t>
            </w:r>
          </w:p>
        </w:tc>
        <w:tc>
          <w:tcPr>
            <w:tcW w:w="3057" w:type="dxa"/>
          </w:tcPr>
          <w:p w:rsidR="00307297" w:rsidRPr="007B29AD" w:rsidRDefault="00307297" w:rsidP="00307297">
            <w:pPr>
              <w:spacing w:after="120" w:line="22" w:lineRule="atLeast"/>
              <w:jc w:val="both"/>
              <w:rPr>
                <w:color w:val="000000"/>
              </w:rPr>
            </w:pPr>
            <w:r w:rsidRPr="007B29AD">
              <w:rPr>
                <w:color w:val="000000"/>
              </w:rPr>
              <w:t>Căn cứ pháp lý của thủ tục hành chính</w:t>
            </w:r>
          </w:p>
        </w:tc>
        <w:tc>
          <w:tcPr>
            <w:tcW w:w="5566" w:type="dxa"/>
          </w:tcPr>
          <w:p w:rsidR="00307297" w:rsidRPr="007B29AD" w:rsidRDefault="00307297" w:rsidP="00307297">
            <w:pPr>
              <w:spacing w:before="0" w:line="22" w:lineRule="atLeast"/>
              <w:jc w:val="both"/>
              <w:rPr>
                <w:color w:val="000000"/>
                <w:szCs w:val="28"/>
                <w:lang w:val="da-DK"/>
              </w:rPr>
            </w:pPr>
            <w:r w:rsidRPr="007B29AD">
              <w:rPr>
                <w:color w:val="000000"/>
                <w:szCs w:val="28"/>
                <w:lang w:val="da-DK"/>
              </w:rPr>
              <w:t>-</w:t>
            </w:r>
            <w:r>
              <w:rPr>
                <w:color w:val="000000"/>
                <w:szCs w:val="28"/>
                <w:lang w:val="da-DK"/>
              </w:rPr>
              <w:t xml:space="preserve"> </w:t>
            </w:r>
            <w:r w:rsidRPr="007B29AD">
              <w:rPr>
                <w:color w:val="000000"/>
                <w:szCs w:val="28"/>
                <w:lang w:val="da-DK"/>
              </w:rPr>
              <w:t>Luật BHYT số 25/2008/QH12 ngày 14/11/2008; Luật sửa đổi, bổ sung một số điều của Luật BHYT số 46/2014/QH13</w:t>
            </w:r>
            <w:r>
              <w:rPr>
                <w:color w:val="000000"/>
                <w:szCs w:val="28"/>
                <w:lang w:val="da-DK"/>
              </w:rPr>
              <w:t>;</w:t>
            </w:r>
          </w:p>
          <w:p w:rsidR="00307297" w:rsidRPr="007B29AD" w:rsidRDefault="00307297" w:rsidP="00307297">
            <w:pPr>
              <w:spacing w:before="0" w:line="22" w:lineRule="atLeast"/>
              <w:jc w:val="both"/>
              <w:rPr>
                <w:color w:val="000000"/>
                <w:szCs w:val="28"/>
                <w:lang w:val="da-DK"/>
              </w:rPr>
            </w:pPr>
            <w:r w:rsidRPr="007B29AD">
              <w:rPr>
                <w:color w:val="000000"/>
                <w:szCs w:val="28"/>
                <w:lang w:val="da-DK"/>
              </w:rPr>
              <w:t>-</w:t>
            </w:r>
            <w:r>
              <w:rPr>
                <w:color w:val="000000"/>
                <w:szCs w:val="28"/>
                <w:lang w:val="da-DK"/>
              </w:rPr>
              <w:t xml:space="preserve"> </w:t>
            </w:r>
            <w:r w:rsidRPr="007B29AD">
              <w:rPr>
                <w:color w:val="000000"/>
                <w:szCs w:val="28"/>
                <w:lang w:val="da-DK"/>
              </w:rPr>
              <w:t xml:space="preserve">Nghị định số 105/2014/NĐ-CP ngày 15/11/2014 của Chính phủ </w:t>
            </w:r>
            <w:r>
              <w:rPr>
                <w:color w:val="000000"/>
                <w:szCs w:val="28"/>
                <w:lang w:val="da-DK"/>
              </w:rPr>
              <w:t>q</w:t>
            </w:r>
            <w:r w:rsidRPr="007B29AD">
              <w:rPr>
                <w:color w:val="000000"/>
                <w:szCs w:val="28"/>
                <w:lang w:val="da-DK"/>
              </w:rPr>
              <w:t>uy định chi tiết và hướng dẫn thi hành một số điều của Luật BHYT</w:t>
            </w:r>
            <w:r>
              <w:rPr>
                <w:color w:val="000000"/>
                <w:szCs w:val="28"/>
                <w:lang w:val="da-DK"/>
              </w:rPr>
              <w:t>;</w:t>
            </w:r>
          </w:p>
          <w:p w:rsidR="00307297" w:rsidRPr="007B29AD" w:rsidRDefault="00307297" w:rsidP="00307297">
            <w:pPr>
              <w:spacing w:before="0" w:line="22" w:lineRule="atLeast"/>
              <w:jc w:val="both"/>
              <w:rPr>
                <w:color w:val="000000"/>
                <w:szCs w:val="28"/>
                <w:lang w:val="da-DK"/>
              </w:rPr>
            </w:pPr>
            <w:r w:rsidRPr="007B29AD">
              <w:rPr>
                <w:color w:val="000000"/>
                <w:szCs w:val="28"/>
                <w:lang w:val="da-DK"/>
              </w:rPr>
              <w:t>-</w:t>
            </w:r>
            <w:r>
              <w:rPr>
                <w:color w:val="000000"/>
                <w:szCs w:val="28"/>
                <w:lang w:val="da-DK"/>
              </w:rPr>
              <w:t xml:space="preserve"> </w:t>
            </w:r>
            <w:r w:rsidRPr="007B29AD">
              <w:rPr>
                <w:color w:val="000000"/>
                <w:szCs w:val="28"/>
                <w:lang w:val="da-DK"/>
              </w:rPr>
              <w:t xml:space="preserve">Thông tư liên tịch số 41/2014/TTLT-BYT-BTC ngày </w:t>
            </w:r>
            <w:r>
              <w:rPr>
                <w:color w:val="000000"/>
                <w:szCs w:val="28"/>
                <w:lang w:val="da-DK"/>
              </w:rPr>
              <w:t>24/11/2014</w:t>
            </w:r>
            <w:r w:rsidRPr="007B29AD">
              <w:rPr>
                <w:color w:val="000000"/>
                <w:szCs w:val="28"/>
                <w:lang w:val="da-DK"/>
              </w:rPr>
              <w:t xml:space="preserve"> của liên Bộ Y tế, Bộ Tài chính hướng dẫn thực hiện BHYT</w:t>
            </w:r>
            <w:r>
              <w:rPr>
                <w:color w:val="000000"/>
                <w:szCs w:val="28"/>
                <w:lang w:val="da-DK"/>
              </w:rPr>
              <w:t>;</w:t>
            </w:r>
          </w:p>
          <w:p w:rsidR="00307297" w:rsidRPr="007B29AD" w:rsidRDefault="00307297" w:rsidP="00307297">
            <w:pPr>
              <w:spacing w:before="0" w:line="22" w:lineRule="atLeast"/>
              <w:jc w:val="both"/>
              <w:rPr>
                <w:color w:val="000000"/>
                <w:szCs w:val="28"/>
                <w:lang w:val="da-DK"/>
              </w:rPr>
            </w:pPr>
            <w:r w:rsidRPr="007B29AD">
              <w:rPr>
                <w:color w:val="000000"/>
                <w:szCs w:val="28"/>
                <w:lang w:val="da-DK"/>
              </w:rPr>
              <w:t>-</w:t>
            </w:r>
            <w:r>
              <w:rPr>
                <w:color w:val="000000"/>
                <w:szCs w:val="28"/>
                <w:lang w:val="da-DK"/>
              </w:rPr>
              <w:t xml:space="preserve"> </w:t>
            </w:r>
            <w:r w:rsidRPr="007B29AD">
              <w:rPr>
                <w:color w:val="000000"/>
                <w:szCs w:val="28"/>
                <w:lang w:val="da-DK"/>
              </w:rPr>
              <w:t>Quyết định số 595/QĐ-BHXH ngày 14/4/2017 của Tổng Giám đốc BHXH Việt Nam về việc ban hành Quy trình thu BHXH, BHYT, BHTN, BHTNLĐ</w:t>
            </w:r>
            <w:r>
              <w:rPr>
                <w:color w:val="000000"/>
                <w:szCs w:val="28"/>
                <w:lang w:val="da-DK"/>
              </w:rPr>
              <w:t xml:space="preserve"> - </w:t>
            </w:r>
            <w:r w:rsidRPr="007B29AD">
              <w:rPr>
                <w:color w:val="000000"/>
                <w:szCs w:val="28"/>
                <w:lang w:val="da-DK"/>
              </w:rPr>
              <w:t>BNN; quản lý sổ BHXH, thẻ BHYT</w:t>
            </w:r>
            <w:r>
              <w:rPr>
                <w:color w:val="000000"/>
                <w:szCs w:val="28"/>
                <w:lang w:val="da-DK"/>
              </w:rPr>
              <w:t>;</w:t>
            </w:r>
          </w:p>
          <w:p w:rsidR="00307297" w:rsidRPr="007B29AD" w:rsidRDefault="00307297" w:rsidP="00307297">
            <w:pPr>
              <w:spacing w:before="0" w:line="22" w:lineRule="atLeast"/>
              <w:jc w:val="both"/>
              <w:rPr>
                <w:color w:val="000000"/>
                <w:lang w:val="da-DK"/>
              </w:rPr>
            </w:pPr>
            <w:r w:rsidRPr="007B29AD">
              <w:rPr>
                <w:color w:val="000000"/>
                <w:spacing w:val="2"/>
                <w:szCs w:val="28"/>
                <w:lang w:val="da-DK"/>
              </w:rPr>
              <w:t>-</w:t>
            </w:r>
            <w:r>
              <w:rPr>
                <w:color w:val="000000"/>
                <w:spacing w:val="2"/>
                <w:szCs w:val="28"/>
                <w:lang w:val="da-DK"/>
              </w:rPr>
              <w:t xml:space="preserve"> </w:t>
            </w:r>
            <w:r w:rsidRPr="007B29AD">
              <w:rPr>
                <w:color w:val="000000"/>
                <w:spacing w:val="2"/>
                <w:szCs w:val="28"/>
                <w:lang w:val="da-DK"/>
              </w:rPr>
              <w:t>Quyết định số 838/QĐ-BHXH ngày 29/5/2017 của BHXH Việt Nam về việc ban hành Q</w:t>
            </w:r>
            <w:r w:rsidRPr="007B29AD">
              <w:rPr>
                <w:color w:val="000000"/>
                <w:spacing w:val="-3"/>
                <w:szCs w:val="28"/>
                <w:lang w:val="vi-VN"/>
              </w:rPr>
              <w:t xml:space="preserve">uy trình giao dịch điện tử trong lĩnh </w:t>
            </w:r>
            <w:r w:rsidRPr="007B29AD">
              <w:rPr>
                <w:color w:val="000000"/>
                <w:spacing w:val="-3"/>
                <w:szCs w:val="28"/>
                <w:lang w:val="da-DK"/>
              </w:rPr>
              <w:t>vực BHXH</w:t>
            </w:r>
            <w:r w:rsidRPr="007B29AD">
              <w:rPr>
                <w:color w:val="000000"/>
                <w:spacing w:val="-3"/>
                <w:szCs w:val="28"/>
                <w:lang w:val="vi-VN"/>
              </w:rPr>
              <w:t xml:space="preserve">, </w:t>
            </w:r>
            <w:r w:rsidRPr="007B29AD">
              <w:rPr>
                <w:color w:val="000000"/>
                <w:spacing w:val="-3"/>
                <w:szCs w:val="28"/>
                <w:lang w:val="da-DK"/>
              </w:rPr>
              <w:t>BHYT</w:t>
            </w:r>
            <w:r>
              <w:rPr>
                <w:color w:val="000000"/>
                <w:spacing w:val="-3"/>
                <w:szCs w:val="28"/>
              </w:rPr>
              <w:t>,</w:t>
            </w:r>
            <w:r w:rsidRPr="007B29AD">
              <w:rPr>
                <w:color w:val="000000"/>
                <w:spacing w:val="-3"/>
                <w:szCs w:val="28"/>
                <w:lang w:val="vi-VN"/>
              </w:rPr>
              <w:t xml:space="preserve"> </w:t>
            </w:r>
            <w:r w:rsidRPr="007B29AD">
              <w:rPr>
                <w:color w:val="000000"/>
                <w:spacing w:val="-3"/>
                <w:szCs w:val="28"/>
                <w:lang w:val="da-DK"/>
              </w:rPr>
              <w:t>BHTN.</w:t>
            </w:r>
          </w:p>
        </w:tc>
      </w:tr>
    </w:tbl>
    <w:p w:rsidR="00307297" w:rsidRDefault="00307297">
      <w:pPr>
        <w:spacing w:before="0" w:line="240" w:lineRule="auto"/>
        <w:ind w:firstLine="340"/>
        <w:jc w:val="both"/>
        <w:rPr>
          <w:color w:val="000000"/>
          <w:lang w:val="da-DK"/>
        </w:rPr>
      </w:pPr>
    </w:p>
    <w:p w:rsidR="00307297" w:rsidRPr="007B29AD" w:rsidDel="00EF2A2B" w:rsidRDefault="00307297">
      <w:pPr>
        <w:spacing w:before="0" w:line="240" w:lineRule="auto"/>
        <w:ind w:firstLine="340"/>
        <w:jc w:val="both"/>
        <w:rPr>
          <w:color w:val="000000"/>
          <w:lang w:val="da-DK"/>
        </w:rPr>
      </w:pPr>
      <w:r>
        <w:rPr>
          <w:color w:val="000000"/>
          <w:lang w:val="da-DK"/>
        </w:rPr>
        <w:br w:type="page"/>
      </w:r>
    </w:p>
    <w:tbl>
      <w:tblPr>
        <w:tblW w:w="0" w:type="auto"/>
        <w:tblInd w:w="-106" w:type="dxa"/>
        <w:tblLayout w:type="fixed"/>
        <w:tblLook w:val="0000"/>
      </w:tblPr>
      <w:tblGrid>
        <w:gridCol w:w="4253"/>
        <w:gridCol w:w="6309"/>
      </w:tblGrid>
      <w:tr w:rsidR="00307297" w:rsidRPr="007B29AD">
        <w:tc>
          <w:tcPr>
            <w:tcW w:w="4253" w:type="dxa"/>
          </w:tcPr>
          <w:p w:rsidR="00307297" w:rsidRPr="007B29AD" w:rsidRDefault="00307297" w:rsidP="00307297">
            <w:pPr>
              <w:spacing w:before="0" w:line="240" w:lineRule="auto"/>
              <w:jc w:val="center"/>
              <w:rPr>
                <w:b/>
                <w:bCs/>
                <w:color w:val="000000"/>
                <w:sz w:val="20"/>
                <w:szCs w:val="20"/>
              </w:rPr>
            </w:pPr>
            <w:r w:rsidRPr="007B29AD">
              <w:rPr>
                <w:color w:val="000000"/>
              </w:rPr>
              <w:pict>
                <v:line id="_x0000_s1119" style="position:absolute;left:0;text-align:left;z-index:251666432" from="41.85pt,16.55pt" to="167.85pt,16.6pt"/>
              </w:pict>
            </w:r>
            <w:r w:rsidRPr="007B29AD">
              <w:rPr>
                <w:b/>
                <w:bCs/>
                <w:color w:val="000000"/>
                <w:sz w:val="26"/>
                <w:szCs w:val="26"/>
              </w:rPr>
              <w:t xml:space="preserve">BẢO HIỂM XÃ HỘI VIỆT </w:t>
            </w:r>
            <w:smartTag w:uri="urn:schemas-microsoft-com:office:smarttags" w:element="place">
              <w:smartTag w:uri="urn:schemas-microsoft-com:office:smarttags" w:element="country-region">
                <w:r w:rsidRPr="007B29AD">
                  <w:rPr>
                    <w:b/>
                    <w:bCs/>
                    <w:color w:val="000000"/>
                    <w:sz w:val="26"/>
                    <w:szCs w:val="26"/>
                  </w:rPr>
                  <w:t>NAM</w:t>
                </w:r>
              </w:smartTag>
            </w:smartTag>
          </w:p>
        </w:tc>
        <w:tc>
          <w:tcPr>
            <w:tcW w:w="6309" w:type="dxa"/>
          </w:tcPr>
          <w:p w:rsidR="00307297" w:rsidRPr="007B29AD" w:rsidRDefault="00307297" w:rsidP="00307297">
            <w:pPr>
              <w:spacing w:before="0" w:line="240" w:lineRule="auto"/>
              <w:jc w:val="center"/>
              <w:rPr>
                <w:b/>
                <w:bCs/>
                <w:color w:val="000000"/>
                <w:sz w:val="26"/>
                <w:szCs w:val="26"/>
              </w:rPr>
            </w:pPr>
            <w:r w:rsidRPr="007B29AD">
              <w:rPr>
                <w:color w:val="000000"/>
              </w:rPr>
              <w:pict>
                <v:rect id="_x0000_s1120" style="position:absolute;left:0;text-align:left;margin-left:132.95pt;margin-top:-42.9pt;width:182.65pt;height:34.65pt;z-index:251667456;mso-position-horizontal-relative:text;mso-position-vertical-relative:text" filled="f" stroked="f">
                  <v:textbox style="mso-fit-shape-to-text:t" inset="1.44pt,1.8pt,1.44pt,1.8pt">
                    <w:txbxContent>
                      <w:p w:rsidR="00C24FC9" w:rsidRDefault="00C24FC9" w:rsidP="00307297">
                        <w:pPr>
                          <w:pStyle w:val="NormalWeb"/>
                          <w:spacing w:before="0" w:beforeAutospacing="0" w:after="0" w:afterAutospacing="0"/>
                          <w:jc w:val="center"/>
                        </w:pPr>
                        <w:r>
                          <w:rPr>
                            <w:b/>
                            <w:bCs/>
                            <w:color w:val="000000"/>
                            <w:sz w:val="18"/>
                            <w:szCs w:val="18"/>
                          </w:rPr>
                          <w:t>Mẫu TK1-TS</w:t>
                        </w:r>
                      </w:p>
                      <w:p w:rsidR="00C24FC9" w:rsidRDefault="00C24FC9" w:rsidP="00307297">
                        <w:pPr>
                          <w:pStyle w:val="NormalWeb"/>
                          <w:spacing w:before="0" w:beforeAutospacing="0" w:after="0" w:afterAutospacing="0"/>
                          <w:jc w:val="center"/>
                        </w:pPr>
                        <w:r>
                          <w:rPr>
                            <w:sz w:val="18"/>
                            <w:szCs w:val="18"/>
                          </w:rPr>
                          <w:t>(Ban hành kèm theo QĐ số: 595/QĐ-BHXH</w:t>
                        </w:r>
                      </w:p>
                      <w:p w:rsidR="00C24FC9" w:rsidRDefault="00C24FC9" w:rsidP="00307297">
                        <w:pPr>
                          <w:pStyle w:val="NormalWeb"/>
                          <w:spacing w:before="0" w:beforeAutospacing="0" w:after="0" w:afterAutospacing="0"/>
                          <w:jc w:val="center"/>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txbxContent>
                  </v:textbox>
                </v:rect>
              </w:pict>
            </w:r>
            <w:r w:rsidRPr="007B29AD">
              <w:rPr>
                <w:b/>
                <w:bCs/>
                <w:color w:val="000000"/>
                <w:sz w:val="26"/>
                <w:szCs w:val="26"/>
              </w:rPr>
              <w:t xml:space="preserve">CỘNG HOÀ XÃ HỘI CHỦ NGHĨA VIỆT </w:t>
            </w:r>
            <w:smartTag w:uri="urn:schemas-microsoft-com:office:smarttags" w:element="place">
              <w:smartTag w:uri="urn:schemas-microsoft-com:office:smarttags" w:element="country-region">
                <w:r w:rsidRPr="007B29AD">
                  <w:rPr>
                    <w:b/>
                    <w:bCs/>
                    <w:color w:val="000000"/>
                    <w:sz w:val="26"/>
                    <w:szCs w:val="26"/>
                  </w:rPr>
                  <w:t>NAM</w:t>
                </w:r>
              </w:smartTag>
            </w:smartTag>
          </w:p>
          <w:p w:rsidR="00307297" w:rsidRPr="007B29AD" w:rsidRDefault="00307297" w:rsidP="00307297">
            <w:pPr>
              <w:spacing w:before="0" w:line="240" w:lineRule="auto"/>
              <w:jc w:val="center"/>
              <w:rPr>
                <w:b/>
                <w:bCs/>
                <w:color w:val="000000"/>
                <w:szCs w:val="28"/>
              </w:rPr>
            </w:pPr>
            <w:r w:rsidRPr="007B29AD">
              <w:rPr>
                <w:b/>
                <w:bCs/>
                <w:color w:val="000000"/>
                <w:szCs w:val="28"/>
              </w:rPr>
              <w:t>Độc lập - Tự do - Hạnh phúc</w:t>
            </w:r>
          </w:p>
        </w:tc>
      </w:tr>
    </w:tbl>
    <w:p w:rsidR="00307297" w:rsidRPr="007B29AD" w:rsidRDefault="00307297" w:rsidP="00307297">
      <w:pPr>
        <w:spacing w:before="0" w:line="240" w:lineRule="auto"/>
        <w:jc w:val="center"/>
        <w:rPr>
          <w:b/>
          <w:bCs/>
          <w:color w:val="000000"/>
          <w:szCs w:val="30"/>
        </w:rPr>
      </w:pPr>
      <w:r w:rsidRPr="007B29AD">
        <w:rPr>
          <w:color w:val="000000"/>
        </w:rPr>
        <w:pict>
          <v:line id="_x0000_s1118" style="position:absolute;left:0;text-align:left;z-index:251665408;mso-position-horizontal-relative:text;mso-position-vertical-relative:text" from="278.15pt,3.35pt" to="441.65pt,3.4pt"/>
        </w:pict>
      </w:r>
    </w:p>
    <w:p w:rsidR="00307297" w:rsidRPr="007B29AD" w:rsidRDefault="00307297" w:rsidP="00307297">
      <w:pPr>
        <w:spacing w:before="0" w:line="240" w:lineRule="auto"/>
        <w:jc w:val="center"/>
        <w:outlineLvl w:val="0"/>
        <w:rPr>
          <w:b/>
          <w:bCs/>
          <w:color w:val="000000"/>
          <w:szCs w:val="28"/>
        </w:rPr>
      </w:pPr>
      <w:r w:rsidRPr="007B29AD">
        <w:rPr>
          <w:b/>
          <w:bCs/>
          <w:color w:val="000000"/>
          <w:szCs w:val="28"/>
        </w:rPr>
        <w:t>TỜ KHAI</w:t>
      </w:r>
    </w:p>
    <w:p w:rsidR="00307297" w:rsidRPr="007B29AD" w:rsidRDefault="00307297" w:rsidP="00307297">
      <w:pPr>
        <w:spacing w:before="0" w:line="240" w:lineRule="auto"/>
        <w:jc w:val="center"/>
        <w:outlineLvl w:val="0"/>
        <w:rPr>
          <w:b/>
          <w:bCs/>
          <w:color w:val="000000"/>
          <w:sz w:val="26"/>
          <w:szCs w:val="26"/>
        </w:rPr>
      </w:pPr>
      <w:r w:rsidRPr="007B29AD">
        <w:rPr>
          <w:b/>
          <w:bCs/>
          <w:color w:val="000000"/>
          <w:sz w:val="26"/>
          <w:szCs w:val="26"/>
        </w:rPr>
        <w:t>THAM GIA, ĐIỀU CHỈNH THÔNG TIN BẢO HIỂM XÃ HỘI, BẢO HIỂM Y TẾ</w:t>
      </w:r>
    </w:p>
    <w:p w:rsidR="00307297" w:rsidRPr="007B29AD" w:rsidRDefault="00307297" w:rsidP="00307297">
      <w:pPr>
        <w:spacing w:before="0" w:line="240" w:lineRule="auto"/>
        <w:rPr>
          <w:color w:val="000000"/>
          <w:sz w:val="18"/>
        </w:rPr>
      </w:pPr>
    </w:p>
    <w:p w:rsidR="00307297" w:rsidRPr="007B29AD" w:rsidRDefault="00307297" w:rsidP="00307297">
      <w:pPr>
        <w:spacing w:before="0" w:line="240" w:lineRule="auto"/>
        <w:ind w:firstLine="1701"/>
        <w:rPr>
          <w:color w:val="000000"/>
          <w:szCs w:val="28"/>
        </w:rPr>
      </w:pPr>
      <w:r w:rsidRPr="007B29AD">
        <w:rPr>
          <w:color w:val="000000"/>
          <w:szCs w:val="28"/>
        </w:rPr>
        <w:t>Kính gửi: ..............................................................................</w:t>
      </w:r>
    </w:p>
    <w:p w:rsidR="00307297" w:rsidRPr="007B29AD" w:rsidRDefault="00307297" w:rsidP="00307297">
      <w:pPr>
        <w:spacing w:before="0" w:line="240" w:lineRule="auto"/>
        <w:jc w:val="both"/>
        <w:rPr>
          <w:b/>
          <w:color w:val="000000"/>
          <w:szCs w:val="28"/>
        </w:rPr>
      </w:pPr>
    </w:p>
    <w:p w:rsidR="00307297" w:rsidRPr="007B29AD" w:rsidRDefault="00307297" w:rsidP="00307297">
      <w:pPr>
        <w:spacing w:before="0" w:line="240" w:lineRule="auto"/>
        <w:jc w:val="both"/>
        <w:rPr>
          <w:b/>
          <w:color w:val="000000"/>
          <w:szCs w:val="28"/>
        </w:rPr>
      </w:pPr>
      <w:r w:rsidRPr="007B29AD">
        <w:rPr>
          <w:b/>
          <w:color w:val="000000"/>
          <w:szCs w:val="28"/>
        </w:rPr>
        <w:t xml:space="preserve">I. Phần kê khai bắt buộc </w:t>
      </w:r>
    </w:p>
    <w:p w:rsidR="00307297" w:rsidRPr="007B29AD" w:rsidRDefault="00307297" w:rsidP="00307297">
      <w:pPr>
        <w:spacing w:before="0" w:line="240" w:lineRule="auto"/>
        <w:jc w:val="both"/>
        <w:rPr>
          <w:color w:val="000000"/>
          <w:szCs w:val="28"/>
        </w:rPr>
      </w:pPr>
      <w:r w:rsidRPr="007B29AD">
        <w:rPr>
          <w:color w:val="000000"/>
          <w:szCs w:val="28"/>
        </w:rPr>
        <w:t xml:space="preserve">[01]. Họ và tên </w:t>
      </w:r>
      <w:r w:rsidRPr="007B29AD">
        <w:rPr>
          <w:color w:val="000000"/>
        </w:rPr>
        <w:t>(viết chữ in hoa)</w:t>
      </w:r>
      <w:r w:rsidRPr="007B29AD">
        <w:rPr>
          <w:color w:val="000000"/>
          <w:szCs w:val="28"/>
        </w:rPr>
        <w:t>: ………………………………………………………………</w:t>
      </w:r>
    </w:p>
    <w:p w:rsidR="00307297" w:rsidRPr="007B29AD" w:rsidRDefault="00307297" w:rsidP="00307297">
      <w:pPr>
        <w:spacing w:before="0" w:line="240" w:lineRule="auto"/>
        <w:jc w:val="both"/>
        <w:rPr>
          <w:color w:val="000000"/>
          <w:szCs w:val="28"/>
        </w:rPr>
      </w:pPr>
      <w:r w:rsidRPr="007B29AD">
        <w:rPr>
          <w:color w:val="000000"/>
          <w:szCs w:val="28"/>
        </w:rPr>
        <w:t>[02]. Ngày, tháng, năm sinh: ………/………/…………… [03]. Giới tính: ………..…………</w:t>
      </w:r>
    </w:p>
    <w:p w:rsidR="00307297" w:rsidRPr="007B29AD" w:rsidRDefault="00307297" w:rsidP="00307297">
      <w:pPr>
        <w:spacing w:before="0" w:line="240" w:lineRule="auto"/>
        <w:jc w:val="both"/>
        <w:rPr>
          <w:color w:val="000000"/>
          <w:szCs w:val="28"/>
        </w:rPr>
      </w:pPr>
      <w:r w:rsidRPr="007B29AD">
        <w:rPr>
          <w:color w:val="000000"/>
          <w:szCs w:val="28"/>
        </w:rPr>
        <w:t>[04]. Quốc tịch ………………………… [05]. Dân tộc ………………………….……………</w:t>
      </w:r>
    </w:p>
    <w:p w:rsidR="00307297" w:rsidRPr="007B29AD" w:rsidRDefault="00307297" w:rsidP="00307297">
      <w:pPr>
        <w:spacing w:before="0" w:line="240" w:lineRule="auto"/>
        <w:jc w:val="both"/>
        <w:rPr>
          <w:color w:val="000000"/>
          <w:szCs w:val="28"/>
        </w:rPr>
      </w:pPr>
      <w:r w:rsidRPr="007B29AD">
        <w:rPr>
          <w:color w:val="000000"/>
          <w:szCs w:val="28"/>
        </w:rPr>
        <w:t xml:space="preserve">[06]. Nơi đăng ký giấy khai sinh: [06.1]. Xã </w:t>
      </w:r>
      <w:r w:rsidRPr="007B29AD">
        <w:rPr>
          <w:color w:val="000000"/>
          <w:sz w:val="24"/>
          <w:szCs w:val="24"/>
        </w:rPr>
        <w:t>(phường, thị trấn)</w:t>
      </w:r>
      <w:r w:rsidRPr="007B29AD">
        <w:rPr>
          <w:color w:val="000000"/>
          <w:szCs w:val="28"/>
        </w:rPr>
        <w:t>: …………………………………</w:t>
      </w:r>
    </w:p>
    <w:p w:rsidR="00307297" w:rsidRPr="007B29AD" w:rsidRDefault="00307297" w:rsidP="00307297">
      <w:pPr>
        <w:spacing w:before="0" w:line="240" w:lineRule="auto"/>
        <w:jc w:val="both"/>
        <w:rPr>
          <w:color w:val="000000"/>
          <w:szCs w:val="28"/>
        </w:rPr>
      </w:pPr>
      <w:r w:rsidRPr="007B29AD">
        <w:rPr>
          <w:color w:val="000000"/>
          <w:szCs w:val="28"/>
        </w:rPr>
        <w:t xml:space="preserve">[06.2]. Huyện </w:t>
      </w:r>
      <w:r w:rsidRPr="007B29AD">
        <w:rPr>
          <w:color w:val="000000"/>
          <w:sz w:val="24"/>
          <w:szCs w:val="24"/>
        </w:rPr>
        <w:t>(quận, thị xã, Tp thuộc tỉnh)</w:t>
      </w:r>
      <w:r w:rsidRPr="007B29AD">
        <w:rPr>
          <w:color w:val="000000"/>
          <w:szCs w:val="28"/>
        </w:rPr>
        <w:t xml:space="preserve">: ……………………. [06.3]. Tỉnh </w:t>
      </w:r>
      <w:r w:rsidRPr="007B29AD">
        <w:rPr>
          <w:color w:val="000000"/>
          <w:sz w:val="24"/>
          <w:szCs w:val="24"/>
        </w:rPr>
        <w:t>(Tp)</w:t>
      </w:r>
      <w:r w:rsidRPr="007B29AD">
        <w:rPr>
          <w:color w:val="000000"/>
          <w:szCs w:val="28"/>
        </w:rPr>
        <w:t>: ………………</w:t>
      </w:r>
    </w:p>
    <w:p w:rsidR="00307297" w:rsidRPr="007B29AD" w:rsidRDefault="00307297" w:rsidP="00307297">
      <w:pPr>
        <w:spacing w:before="0" w:line="240" w:lineRule="auto"/>
        <w:jc w:val="both"/>
        <w:rPr>
          <w:color w:val="000000"/>
          <w:szCs w:val="28"/>
        </w:rPr>
      </w:pPr>
      <w:r w:rsidRPr="007B29AD">
        <w:rPr>
          <w:color w:val="000000"/>
          <w:szCs w:val="28"/>
        </w:rPr>
        <w:t>[07]. Địa chỉ nhận hồ sơ: [07.1]. Số nhà, đường phố, thôn xóm: .…….……………………</w:t>
      </w:r>
    </w:p>
    <w:p w:rsidR="00307297" w:rsidRPr="007B29AD" w:rsidRDefault="00307297" w:rsidP="00307297">
      <w:pPr>
        <w:spacing w:before="0" w:line="240" w:lineRule="auto"/>
        <w:jc w:val="both"/>
        <w:rPr>
          <w:color w:val="000000"/>
          <w:szCs w:val="28"/>
        </w:rPr>
      </w:pPr>
      <w:r w:rsidRPr="007B29AD">
        <w:rPr>
          <w:color w:val="000000"/>
          <w:szCs w:val="28"/>
        </w:rPr>
        <w:t>[07.2]. Xã (phường, thị trấn): ..…….………………. [07.3] Huyện (quận, thị xã, Tp thuộc tỉnh): .………..………………… [07.4].Tỉnh (Tp): ……….………………………</w:t>
      </w:r>
    </w:p>
    <w:p w:rsidR="00307297" w:rsidRPr="007B29AD" w:rsidRDefault="00307297" w:rsidP="00307297">
      <w:pPr>
        <w:spacing w:before="0" w:line="240" w:lineRule="auto"/>
        <w:jc w:val="both"/>
        <w:rPr>
          <w:color w:val="000000"/>
          <w:szCs w:val="28"/>
        </w:rPr>
      </w:pPr>
      <w:r w:rsidRPr="007B29AD">
        <w:rPr>
          <w:color w:val="000000"/>
          <w:szCs w:val="28"/>
        </w:rPr>
        <w:t xml:space="preserve">[08]. Họ tên cha/ mẹ/ người giám hộ </w:t>
      </w:r>
      <w:r w:rsidRPr="007B29AD">
        <w:rPr>
          <w:color w:val="000000"/>
        </w:rPr>
        <w:t>(đối với trẻ em dưới 6 tuổi)</w:t>
      </w:r>
      <w:r w:rsidRPr="007B29AD">
        <w:rPr>
          <w:color w:val="000000"/>
          <w:szCs w:val="28"/>
        </w:rPr>
        <w:t>: ……………………………</w:t>
      </w:r>
    </w:p>
    <w:p w:rsidR="00307297" w:rsidRPr="007B29AD" w:rsidRDefault="00307297" w:rsidP="00307297">
      <w:pPr>
        <w:spacing w:before="0" w:line="240" w:lineRule="auto"/>
        <w:jc w:val="both"/>
        <w:rPr>
          <w:b/>
          <w:color w:val="000000"/>
          <w:szCs w:val="28"/>
        </w:rPr>
      </w:pPr>
    </w:p>
    <w:p w:rsidR="00307297" w:rsidRPr="007B29AD" w:rsidRDefault="00307297" w:rsidP="00307297">
      <w:pPr>
        <w:spacing w:before="0" w:line="240" w:lineRule="auto"/>
        <w:jc w:val="both"/>
        <w:rPr>
          <w:b/>
          <w:color w:val="000000"/>
          <w:szCs w:val="28"/>
        </w:rPr>
      </w:pPr>
      <w:r w:rsidRPr="007B29AD">
        <w:rPr>
          <w:b/>
          <w:color w:val="000000"/>
          <w:szCs w:val="28"/>
        </w:rPr>
        <w:t>II. Phần kê khai chung</w:t>
      </w:r>
    </w:p>
    <w:p w:rsidR="00307297" w:rsidRPr="007B29AD" w:rsidRDefault="00307297" w:rsidP="00307297">
      <w:pPr>
        <w:spacing w:before="0" w:line="240" w:lineRule="auto"/>
        <w:jc w:val="both"/>
        <w:rPr>
          <w:color w:val="000000"/>
          <w:spacing w:val="-4"/>
          <w:szCs w:val="28"/>
        </w:rPr>
      </w:pPr>
      <w:r w:rsidRPr="007B29AD">
        <w:rPr>
          <w:color w:val="000000"/>
          <w:szCs w:val="28"/>
        </w:rPr>
        <w:t>[</w:t>
      </w:r>
      <w:r w:rsidRPr="007B29AD">
        <w:rPr>
          <w:color w:val="000000"/>
          <w:spacing w:val="-4"/>
          <w:szCs w:val="28"/>
        </w:rPr>
        <w:t>09]. Mã số BHXH (đã cấp):………………[09.1]. Số điện thoại liên hệ:……………………...…</w:t>
      </w:r>
    </w:p>
    <w:p w:rsidR="00307297" w:rsidRPr="007B29AD" w:rsidRDefault="00307297" w:rsidP="00307297">
      <w:pPr>
        <w:spacing w:before="0" w:line="240" w:lineRule="auto"/>
        <w:jc w:val="both"/>
        <w:rPr>
          <w:color w:val="000000"/>
          <w:szCs w:val="28"/>
        </w:rPr>
      </w:pPr>
      <w:r w:rsidRPr="007B29AD">
        <w:rPr>
          <w:color w:val="000000"/>
          <w:szCs w:val="28"/>
        </w:rPr>
        <w:t>[09.2]. Số CMND/ Hộ chiếu/ Thẻ căn cước: ………………..…………………………………</w:t>
      </w:r>
    </w:p>
    <w:p w:rsidR="00307297" w:rsidRPr="007B29AD" w:rsidRDefault="00307297" w:rsidP="00307297">
      <w:pPr>
        <w:spacing w:before="0" w:line="240" w:lineRule="auto"/>
        <w:jc w:val="both"/>
        <w:rPr>
          <w:color w:val="000000"/>
          <w:szCs w:val="28"/>
        </w:rPr>
      </w:pPr>
      <w:r w:rsidRPr="007B29AD">
        <w:rPr>
          <w:color w:val="000000"/>
          <w:szCs w:val="28"/>
        </w:rPr>
        <w:t>[10]. Mã số hộ gia đình (đã cấp): ………………………………………………………………</w:t>
      </w:r>
    </w:p>
    <w:p w:rsidR="00307297" w:rsidRPr="007B29AD" w:rsidRDefault="00307297" w:rsidP="00307297">
      <w:pPr>
        <w:spacing w:before="0" w:line="240" w:lineRule="auto"/>
        <w:jc w:val="center"/>
        <w:rPr>
          <w:color w:val="000000"/>
        </w:rPr>
      </w:pPr>
      <w:r w:rsidRPr="007B29AD">
        <w:rPr>
          <w:color w:val="000000"/>
        </w:rPr>
        <w:t>(trường hợp chưa có mã hộ gia đình thì kê khai bổ sung Phụ lục đính kèm tờ khai)</w:t>
      </w:r>
    </w:p>
    <w:p w:rsidR="00307297" w:rsidRPr="007B29AD" w:rsidRDefault="00307297" w:rsidP="00307297">
      <w:pPr>
        <w:spacing w:before="0" w:line="240" w:lineRule="auto"/>
        <w:jc w:val="both"/>
        <w:rPr>
          <w:color w:val="000000"/>
          <w:szCs w:val="28"/>
        </w:rPr>
      </w:pPr>
      <w:r w:rsidRPr="007B29AD">
        <w:rPr>
          <w:color w:val="000000"/>
          <w:szCs w:val="28"/>
        </w:rPr>
        <w:t>[11]. Mức tiền đóng: …………….…… [12]. Phương thức đóng: ………….…………………</w:t>
      </w:r>
    </w:p>
    <w:p w:rsidR="00307297" w:rsidRPr="007B29AD" w:rsidRDefault="00307297" w:rsidP="00307297">
      <w:pPr>
        <w:spacing w:before="0" w:line="240" w:lineRule="auto"/>
        <w:jc w:val="both"/>
        <w:rPr>
          <w:color w:val="000000"/>
          <w:szCs w:val="28"/>
        </w:rPr>
      </w:pPr>
      <w:r w:rsidRPr="007B29AD">
        <w:rPr>
          <w:color w:val="000000"/>
          <w:szCs w:val="28"/>
        </w:rPr>
        <w:t>[13]. Nơi đăng ký khám bệnh, chữa bệnh ban đầu: …………………………………………….</w:t>
      </w:r>
    </w:p>
    <w:p w:rsidR="00307297" w:rsidRPr="007B29AD" w:rsidRDefault="00307297" w:rsidP="00307297">
      <w:pPr>
        <w:spacing w:before="0" w:line="240" w:lineRule="auto"/>
        <w:jc w:val="both"/>
        <w:rPr>
          <w:color w:val="000000"/>
          <w:szCs w:val="28"/>
        </w:rPr>
      </w:pPr>
      <w:r w:rsidRPr="007B29AD">
        <w:rPr>
          <w:color w:val="000000"/>
          <w:szCs w:val="28"/>
        </w:rPr>
        <w:t xml:space="preserve">[14]. Nội dung thay đổi, yêu cầu: </w:t>
      </w:r>
    </w:p>
    <w:p w:rsidR="00307297" w:rsidRPr="007B29AD" w:rsidRDefault="00307297" w:rsidP="00307297">
      <w:pPr>
        <w:spacing w:before="0" w:line="240" w:lineRule="auto"/>
        <w:jc w:val="both"/>
        <w:rPr>
          <w:color w:val="000000"/>
          <w:szCs w:val="28"/>
        </w:rPr>
      </w:pPr>
      <w:r w:rsidRPr="007B29AD">
        <w:rPr>
          <w:color w:val="000000"/>
          <w:szCs w:val="28"/>
        </w:rPr>
        <w:t>……………………………………………………………………..……………………………</w:t>
      </w:r>
    </w:p>
    <w:p w:rsidR="00307297" w:rsidRPr="007B29AD" w:rsidRDefault="00307297" w:rsidP="00307297">
      <w:pPr>
        <w:spacing w:before="0" w:line="240" w:lineRule="auto"/>
        <w:jc w:val="both"/>
        <w:rPr>
          <w:color w:val="000000"/>
          <w:szCs w:val="28"/>
        </w:rPr>
      </w:pPr>
      <w:r w:rsidRPr="007B29AD">
        <w:rPr>
          <w:color w:val="000000"/>
          <w:szCs w:val="28"/>
        </w:rPr>
        <w:t>[15]. Hồ sơ kèm theo (nếu có): ……………………………………….……..………………….</w:t>
      </w:r>
    </w:p>
    <w:p w:rsidR="00307297" w:rsidRPr="007B29AD" w:rsidRDefault="00307297" w:rsidP="00307297">
      <w:pPr>
        <w:spacing w:before="0" w:line="240" w:lineRule="auto"/>
        <w:jc w:val="both"/>
        <w:rPr>
          <w:color w:val="000000"/>
          <w:szCs w:val="28"/>
        </w:rPr>
      </w:pPr>
      <w:r w:rsidRPr="007B29AD">
        <w:rPr>
          <w:color w:val="000000"/>
          <w:szCs w:val="28"/>
        </w:rPr>
        <w:t>……………………………………………………………………..……………………………</w:t>
      </w:r>
    </w:p>
    <w:p w:rsidR="00307297" w:rsidRPr="007B29AD" w:rsidRDefault="00307297" w:rsidP="00307297">
      <w:pPr>
        <w:spacing w:before="0" w:line="240" w:lineRule="auto"/>
        <w:jc w:val="both"/>
        <w:rPr>
          <w:color w:val="000000"/>
          <w:szCs w:val="28"/>
        </w:rPr>
      </w:pPr>
    </w:p>
    <w:p w:rsidR="00307297" w:rsidRPr="007B29AD" w:rsidRDefault="00307297" w:rsidP="00307297">
      <w:pPr>
        <w:spacing w:before="0" w:line="240" w:lineRule="auto"/>
        <w:jc w:val="both"/>
        <w:rPr>
          <w:color w:val="000000"/>
          <w:szCs w:val="28"/>
        </w:rPr>
      </w:pPr>
    </w:p>
    <w:tbl>
      <w:tblPr>
        <w:tblW w:w="0" w:type="auto"/>
        <w:tblInd w:w="-106" w:type="dxa"/>
        <w:tblLayout w:type="fixed"/>
        <w:tblLook w:val="0000"/>
      </w:tblPr>
      <w:tblGrid>
        <w:gridCol w:w="5084"/>
        <w:gridCol w:w="5903"/>
      </w:tblGrid>
      <w:tr w:rsidR="00307297" w:rsidRPr="007B29AD">
        <w:tc>
          <w:tcPr>
            <w:tcW w:w="5084" w:type="dxa"/>
          </w:tcPr>
          <w:p w:rsidR="00307297" w:rsidRPr="007B29AD" w:rsidRDefault="00307297" w:rsidP="00307297">
            <w:pPr>
              <w:spacing w:before="0" w:line="240" w:lineRule="auto"/>
              <w:jc w:val="center"/>
              <w:rPr>
                <w:b/>
                <w:color w:val="000000"/>
                <w:sz w:val="24"/>
                <w:szCs w:val="24"/>
              </w:rPr>
            </w:pPr>
            <w:r w:rsidRPr="007B29AD">
              <w:rPr>
                <w:b/>
                <w:color w:val="000000"/>
                <w:sz w:val="24"/>
                <w:szCs w:val="24"/>
              </w:rPr>
              <w:t>XÁC NHẬN CỦA ĐƠN VỊ</w:t>
            </w:r>
          </w:p>
          <w:p w:rsidR="00307297" w:rsidRPr="007B29AD" w:rsidRDefault="00307297" w:rsidP="00307297">
            <w:pPr>
              <w:spacing w:before="0" w:line="240" w:lineRule="auto"/>
              <w:jc w:val="center"/>
              <w:rPr>
                <w:color w:val="000000"/>
                <w:sz w:val="24"/>
                <w:szCs w:val="24"/>
              </w:rPr>
            </w:pPr>
            <w:r w:rsidRPr="007B29AD">
              <w:rPr>
                <w:color w:val="000000"/>
                <w:sz w:val="24"/>
                <w:szCs w:val="24"/>
              </w:rPr>
              <w:t>(chỉ áp dụng đối với người lao động thay đổi họ, tên đệm, tên; ngày, tháng, năm sinh)</w:t>
            </w:r>
          </w:p>
          <w:p w:rsidR="00307297" w:rsidRPr="007B29AD" w:rsidRDefault="00307297" w:rsidP="00307297">
            <w:pPr>
              <w:spacing w:before="0" w:line="240" w:lineRule="auto"/>
              <w:jc w:val="center"/>
              <w:rPr>
                <w:color w:val="000000"/>
                <w:szCs w:val="28"/>
              </w:rPr>
            </w:pPr>
          </w:p>
        </w:tc>
        <w:tc>
          <w:tcPr>
            <w:tcW w:w="5903" w:type="dxa"/>
          </w:tcPr>
          <w:p w:rsidR="00307297" w:rsidRPr="007B29AD" w:rsidRDefault="00307297" w:rsidP="00307297">
            <w:pPr>
              <w:spacing w:before="0" w:line="240" w:lineRule="auto"/>
              <w:jc w:val="center"/>
              <w:rPr>
                <w:iCs/>
                <w:color w:val="000000"/>
                <w:sz w:val="24"/>
                <w:szCs w:val="24"/>
              </w:rPr>
            </w:pPr>
            <w:r w:rsidRPr="007B29AD">
              <w:rPr>
                <w:color w:val="000000"/>
                <w:sz w:val="24"/>
                <w:szCs w:val="24"/>
              </w:rPr>
              <w:t>Tôi cam đoan những nội dung kê khai là đúng và chịu trách nhiệm trước pháp luật về những nội dung đã kê khai</w:t>
            </w:r>
          </w:p>
          <w:p w:rsidR="00307297" w:rsidRPr="007B29AD" w:rsidRDefault="00307297" w:rsidP="00307297">
            <w:pPr>
              <w:spacing w:before="0" w:line="240" w:lineRule="auto"/>
              <w:jc w:val="center"/>
              <w:rPr>
                <w:iCs/>
                <w:color w:val="000000"/>
                <w:sz w:val="26"/>
                <w:szCs w:val="26"/>
              </w:rPr>
            </w:pPr>
            <w:r w:rsidRPr="007B29AD">
              <w:rPr>
                <w:iCs/>
                <w:color w:val="000000"/>
                <w:sz w:val="26"/>
                <w:szCs w:val="26"/>
              </w:rPr>
              <w:t>.........., ngày ....... tháng ....... năm ...........</w:t>
            </w:r>
          </w:p>
          <w:p w:rsidR="00307297" w:rsidRPr="007B29AD" w:rsidRDefault="00307297" w:rsidP="00307297">
            <w:pPr>
              <w:spacing w:before="0" w:line="240" w:lineRule="auto"/>
              <w:jc w:val="center"/>
              <w:rPr>
                <w:b/>
                <w:bCs/>
                <w:color w:val="000000"/>
                <w:szCs w:val="28"/>
              </w:rPr>
            </w:pPr>
            <w:r w:rsidRPr="007B29AD">
              <w:rPr>
                <w:b/>
                <w:bCs/>
                <w:color w:val="000000"/>
                <w:szCs w:val="28"/>
              </w:rPr>
              <w:t>Người kê khai</w:t>
            </w:r>
          </w:p>
          <w:p w:rsidR="00307297" w:rsidRPr="007B29AD" w:rsidRDefault="00307297" w:rsidP="00307297">
            <w:pPr>
              <w:spacing w:before="0" w:line="240" w:lineRule="auto"/>
              <w:jc w:val="center"/>
              <w:rPr>
                <w:color w:val="000000"/>
                <w:szCs w:val="28"/>
              </w:rPr>
            </w:pPr>
            <w:r w:rsidRPr="007B29AD">
              <w:rPr>
                <w:iCs/>
                <w:color w:val="000000"/>
                <w:sz w:val="24"/>
                <w:szCs w:val="24"/>
              </w:rPr>
              <w:t>(Ký, ghi rõ họ tên</w:t>
            </w:r>
            <w:r w:rsidRPr="007B29AD">
              <w:rPr>
                <w:iCs/>
                <w:color w:val="000000"/>
                <w:szCs w:val="28"/>
              </w:rPr>
              <w:t>)</w:t>
            </w:r>
          </w:p>
        </w:tc>
      </w:tr>
    </w:tbl>
    <w:p w:rsidR="00307297" w:rsidRDefault="00307297">
      <w:pPr>
        <w:spacing w:before="0" w:line="240" w:lineRule="auto"/>
        <w:ind w:firstLine="340"/>
        <w:jc w:val="both"/>
        <w:rPr>
          <w:color w:val="000000"/>
          <w:lang w:val="da-DK"/>
        </w:rPr>
        <w:sectPr w:rsidR="00307297" w:rsidSect="00307297">
          <w:pgSz w:w="12240" w:h="15840"/>
          <w:pgMar w:top="902" w:right="567" w:bottom="760" w:left="1134" w:header="720" w:footer="720" w:gutter="0"/>
          <w:cols w:space="720"/>
          <w:docGrid w:linePitch="360"/>
        </w:sectPr>
      </w:pPr>
    </w:p>
    <w:p w:rsidR="00307297" w:rsidRPr="007B29AD" w:rsidRDefault="00307297" w:rsidP="00307297">
      <w:pPr>
        <w:spacing w:line="312" w:lineRule="auto"/>
        <w:jc w:val="center"/>
        <w:rPr>
          <w:b/>
          <w:color w:val="000000"/>
          <w:szCs w:val="28"/>
        </w:rPr>
      </w:pPr>
      <w:r w:rsidRPr="007B29AD">
        <w:rPr>
          <w:b/>
          <w:color w:val="000000"/>
          <w:szCs w:val="28"/>
        </w:rPr>
        <w:lastRenderedPageBreak/>
        <w:t>Phụ lục: Thành viên hộ gia đình</w:t>
      </w:r>
    </w:p>
    <w:p w:rsidR="00307297" w:rsidRPr="007B29AD" w:rsidRDefault="00307297" w:rsidP="00307297">
      <w:pPr>
        <w:spacing w:before="0" w:line="240" w:lineRule="auto"/>
        <w:jc w:val="both"/>
        <w:rPr>
          <w:color w:val="000000"/>
          <w:szCs w:val="28"/>
        </w:rPr>
      </w:pPr>
      <w:r w:rsidRPr="007B29AD">
        <w:rPr>
          <w:color w:val="000000"/>
          <w:szCs w:val="28"/>
        </w:rPr>
        <w:t>Họ và tên chủ hộ: …………………………………………………… Số điện thoại (nếu có): ……………..…………………..</w:t>
      </w:r>
    </w:p>
    <w:p w:rsidR="00307297" w:rsidRPr="007B29AD" w:rsidRDefault="00307297" w:rsidP="00307297">
      <w:pPr>
        <w:spacing w:before="0" w:line="240" w:lineRule="auto"/>
        <w:jc w:val="both"/>
        <w:rPr>
          <w:color w:val="000000"/>
          <w:szCs w:val="28"/>
        </w:rPr>
      </w:pPr>
      <w:r w:rsidRPr="007B29AD">
        <w:rPr>
          <w:color w:val="000000"/>
          <w:szCs w:val="28"/>
        </w:rPr>
        <w:t>Số sổ hộ khẩu (hoặc sổ tạm trú):……………...............................…… Địa chỉ: Thôn (bản, tổ dân phố)……………………….</w:t>
      </w:r>
    </w:p>
    <w:p w:rsidR="00307297" w:rsidRPr="007B29AD" w:rsidRDefault="00307297" w:rsidP="00307297">
      <w:pPr>
        <w:spacing w:before="0" w:line="240" w:lineRule="auto"/>
        <w:jc w:val="both"/>
        <w:rPr>
          <w:color w:val="000000"/>
          <w:szCs w:val="28"/>
        </w:rPr>
      </w:pPr>
      <w:r w:rsidRPr="007B29AD">
        <w:rPr>
          <w:color w:val="000000"/>
          <w:szCs w:val="28"/>
        </w:rPr>
        <w:t>Xã (phường, thị trấn):………………......................………… Huyện (quận, thị xã, Tp thuộc tỉnh):……………………………</w:t>
      </w:r>
    </w:p>
    <w:p w:rsidR="00307297" w:rsidRPr="007B29AD" w:rsidRDefault="00307297" w:rsidP="00307297">
      <w:pPr>
        <w:spacing w:before="0" w:line="240" w:lineRule="auto"/>
        <w:jc w:val="both"/>
        <w:rPr>
          <w:color w:val="000000"/>
          <w:szCs w:val="28"/>
        </w:rPr>
      </w:pPr>
      <w:r w:rsidRPr="007B29AD">
        <w:rPr>
          <w:color w:val="000000"/>
          <w:szCs w:val="28"/>
        </w:rPr>
        <w:t>Tỉnh (Tp): ……….................................................................................................................................................……………….</w:t>
      </w:r>
    </w:p>
    <w:p w:rsidR="00307297" w:rsidRPr="007B29AD" w:rsidRDefault="00307297" w:rsidP="00307297">
      <w:pPr>
        <w:spacing w:before="0" w:line="240" w:lineRule="auto"/>
        <w:jc w:val="both"/>
        <w:rPr>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890"/>
        <w:gridCol w:w="1276"/>
        <w:gridCol w:w="2126"/>
        <w:gridCol w:w="850"/>
        <w:gridCol w:w="2977"/>
        <w:gridCol w:w="1418"/>
        <w:gridCol w:w="2126"/>
        <w:gridCol w:w="1134"/>
      </w:tblGrid>
      <w:tr w:rsidR="00307297" w:rsidRPr="007B29AD">
        <w:tc>
          <w:tcPr>
            <w:tcW w:w="662" w:type="dxa"/>
            <w:vAlign w:val="center"/>
          </w:tcPr>
          <w:p w:rsidR="00307297" w:rsidRPr="007B29AD" w:rsidRDefault="00307297" w:rsidP="00307297">
            <w:pPr>
              <w:pStyle w:val="BodyTextIndent"/>
              <w:spacing w:after="0"/>
              <w:ind w:left="0"/>
              <w:jc w:val="both"/>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STT</w:t>
            </w:r>
          </w:p>
        </w:tc>
        <w:tc>
          <w:tcPr>
            <w:tcW w:w="1890" w:type="dxa"/>
            <w:vAlign w:val="center"/>
          </w:tcPr>
          <w:p w:rsidR="00307297" w:rsidRPr="007B29AD" w:rsidRDefault="00307297" w:rsidP="00307297">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Họ và tên</w:t>
            </w:r>
          </w:p>
        </w:tc>
        <w:tc>
          <w:tcPr>
            <w:tcW w:w="1276" w:type="dxa"/>
            <w:vAlign w:val="center"/>
          </w:tcPr>
          <w:p w:rsidR="00307297" w:rsidRPr="007B29AD" w:rsidRDefault="00307297" w:rsidP="00307297">
            <w:pPr>
              <w:pStyle w:val="BodyTextIndent"/>
              <w:spacing w:after="0"/>
              <w:ind w:left="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Mã số BHXH</w:t>
            </w:r>
          </w:p>
        </w:tc>
        <w:tc>
          <w:tcPr>
            <w:tcW w:w="2126" w:type="dxa"/>
            <w:vAlign w:val="center"/>
          </w:tcPr>
          <w:p w:rsidR="00307297" w:rsidRPr="007B29AD" w:rsidRDefault="00307297" w:rsidP="00307297">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Ngày, tháng, năm sinh</w:t>
            </w:r>
          </w:p>
        </w:tc>
        <w:tc>
          <w:tcPr>
            <w:tcW w:w="850" w:type="dxa"/>
            <w:vAlign w:val="center"/>
          </w:tcPr>
          <w:p w:rsidR="00307297" w:rsidRPr="007B29AD" w:rsidRDefault="00307297" w:rsidP="00307297">
            <w:pPr>
              <w:pStyle w:val="BodyTextIndent"/>
              <w:spacing w:after="0"/>
              <w:ind w:left="0"/>
              <w:jc w:val="both"/>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Giới tính</w:t>
            </w:r>
          </w:p>
        </w:tc>
        <w:tc>
          <w:tcPr>
            <w:tcW w:w="2977" w:type="dxa"/>
            <w:vAlign w:val="center"/>
          </w:tcPr>
          <w:p w:rsidR="00307297" w:rsidRPr="007B29AD" w:rsidRDefault="00307297" w:rsidP="00307297">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 xml:space="preserve">Nơi cấp giấy khai sinh </w:t>
            </w:r>
          </w:p>
        </w:tc>
        <w:tc>
          <w:tcPr>
            <w:tcW w:w="1418" w:type="dxa"/>
            <w:vAlign w:val="center"/>
          </w:tcPr>
          <w:p w:rsidR="00307297" w:rsidRPr="007B29AD" w:rsidRDefault="00307297" w:rsidP="00307297">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Mối quan hệ với chủ hộ</w:t>
            </w:r>
          </w:p>
        </w:tc>
        <w:tc>
          <w:tcPr>
            <w:tcW w:w="2126" w:type="dxa"/>
            <w:vAlign w:val="center"/>
          </w:tcPr>
          <w:p w:rsidR="00307297" w:rsidRPr="007B29AD" w:rsidRDefault="00307297" w:rsidP="00307297">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Số CMND/ Thẻ căn cước/ Hộ chiếu</w:t>
            </w:r>
          </w:p>
        </w:tc>
        <w:tc>
          <w:tcPr>
            <w:tcW w:w="1134" w:type="dxa"/>
            <w:vAlign w:val="center"/>
          </w:tcPr>
          <w:p w:rsidR="00307297" w:rsidRPr="007B29AD" w:rsidRDefault="00307297" w:rsidP="00307297">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Ghi chú</w:t>
            </w:r>
          </w:p>
        </w:tc>
      </w:tr>
      <w:tr w:rsidR="00307297" w:rsidRPr="007B29AD">
        <w:tc>
          <w:tcPr>
            <w:tcW w:w="662" w:type="dxa"/>
            <w:vAlign w:val="center"/>
          </w:tcPr>
          <w:p w:rsidR="00307297" w:rsidRPr="007B29AD" w:rsidRDefault="00307297" w:rsidP="00307297">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A</w:t>
            </w:r>
          </w:p>
        </w:tc>
        <w:tc>
          <w:tcPr>
            <w:tcW w:w="1890" w:type="dxa"/>
            <w:vAlign w:val="center"/>
          </w:tcPr>
          <w:p w:rsidR="00307297" w:rsidRPr="007B29AD" w:rsidRDefault="00307297" w:rsidP="00307297">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B</w:t>
            </w:r>
          </w:p>
        </w:tc>
        <w:tc>
          <w:tcPr>
            <w:tcW w:w="1276" w:type="dxa"/>
          </w:tcPr>
          <w:p w:rsidR="00307297" w:rsidRPr="007B29AD" w:rsidRDefault="00307297" w:rsidP="00307297">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1</w:t>
            </w:r>
          </w:p>
        </w:tc>
        <w:tc>
          <w:tcPr>
            <w:tcW w:w="2126" w:type="dxa"/>
            <w:vAlign w:val="center"/>
          </w:tcPr>
          <w:p w:rsidR="00307297" w:rsidRPr="007B29AD" w:rsidRDefault="00307297" w:rsidP="00307297">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2</w:t>
            </w:r>
          </w:p>
        </w:tc>
        <w:tc>
          <w:tcPr>
            <w:tcW w:w="850" w:type="dxa"/>
            <w:vAlign w:val="center"/>
          </w:tcPr>
          <w:p w:rsidR="00307297" w:rsidRPr="007B29AD" w:rsidRDefault="00307297" w:rsidP="00307297">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3</w:t>
            </w:r>
          </w:p>
        </w:tc>
        <w:tc>
          <w:tcPr>
            <w:tcW w:w="2977" w:type="dxa"/>
            <w:vAlign w:val="center"/>
          </w:tcPr>
          <w:p w:rsidR="00307297" w:rsidRPr="007B29AD" w:rsidRDefault="00307297" w:rsidP="00307297">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4</w:t>
            </w:r>
          </w:p>
        </w:tc>
        <w:tc>
          <w:tcPr>
            <w:tcW w:w="1418" w:type="dxa"/>
            <w:vAlign w:val="center"/>
          </w:tcPr>
          <w:p w:rsidR="00307297" w:rsidRPr="007B29AD" w:rsidRDefault="00307297" w:rsidP="00307297">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5</w:t>
            </w:r>
          </w:p>
        </w:tc>
        <w:tc>
          <w:tcPr>
            <w:tcW w:w="2126" w:type="dxa"/>
            <w:vAlign w:val="center"/>
          </w:tcPr>
          <w:p w:rsidR="00307297" w:rsidRPr="007B29AD" w:rsidRDefault="00307297" w:rsidP="00307297">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6</w:t>
            </w:r>
          </w:p>
        </w:tc>
        <w:tc>
          <w:tcPr>
            <w:tcW w:w="1134" w:type="dxa"/>
            <w:vAlign w:val="center"/>
          </w:tcPr>
          <w:p w:rsidR="00307297" w:rsidRPr="007B29AD" w:rsidRDefault="00307297" w:rsidP="00307297">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7</w:t>
            </w:r>
          </w:p>
        </w:tc>
      </w:tr>
      <w:tr w:rsidR="00307297" w:rsidRPr="007B29AD">
        <w:trPr>
          <w:trHeight w:val="695"/>
        </w:trPr>
        <w:tc>
          <w:tcPr>
            <w:tcW w:w="662" w:type="dxa"/>
            <w:vAlign w:val="center"/>
          </w:tcPr>
          <w:p w:rsidR="00307297" w:rsidRPr="007B29AD" w:rsidRDefault="00307297" w:rsidP="00307297">
            <w:pPr>
              <w:pStyle w:val="BodyTextIndent"/>
              <w:spacing w:after="0"/>
              <w:ind w:left="-108"/>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1</w:t>
            </w:r>
          </w:p>
        </w:tc>
        <w:tc>
          <w:tcPr>
            <w:tcW w:w="1890"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27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12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850"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977"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418"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12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134"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r>
      <w:tr w:rsidR="00307297" w:rsidRPr="007B29AD">
        <w:trPr>
          <w:trHeight w:val="691"/>
        </w:trPr>
        <w:tc>
          <w:tcPr>
            <w:tcW w:w="662" w:type="dxa"/>
            <w:vAlign w:val="center"/>
          </w:tcPr>
          <w:p w:rsidR="00307297" w:rsidRPr="007B29AD" w:rsidRDefault="00307297" w:rsidP="00307297">
            <w:pPr>
              <w:pStyle w:val="BodyTextIndent"/>
              <w:spacing w:after="0"/>
              <w:ind w:left="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2</w:t>
            </w:r>
          </w:p>
        </w:tc>
        <w:tc>
          <w:tcPr>
            <w:tcW w:w="1890"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27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12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850"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977"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418"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12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134"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r>
      <w:tr w:rsidR="00307297" w:rsidRPr="007B29AD">
        <w:trPr>
          <w:trHeight w:val="701"/>
        </w:trPr>
        <w:tc>
          <w:tcPr>
            <w:tcW w:w="662" w:type="dxa"/>
            <w:vAlign w:val="center"/>
          </w:tcPr>
          <w:p w:rsidR="00307297" w:rsidRPr="007B29AD" w:rsidRDefault="00307297" w:rsidP="00307297">
            <w:pPr>
              <w:pStyle w:val="BodyTextIndent"/>
              <w:spacing w:after="0"/>
              <w:ind w:left="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3</w:t>
            </w:r>
          </w:p>
        </w:tc>
        <w:tc>
          <w:tcPr>
            <w:tcW w:w="1890"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27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12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850"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977"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418"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12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134"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r>
      <w:tr w:rsidR="00307297" w:rsidRPr="007B29AD">
        <w:trPr>
          <w:trHeight w:val="711"/>
        </w:trPr>
        <w:tc>
          <w:tcPr>
            <w:tcW w:w="662" w:type="dxa"/>
            <w:vAlign w:val="center"/>
          </w:tcPr>
          <w:p w:rsidR="00307297" w:rsidRPr="007B29AD" w:rsidRDefault="00307297" w:rsidP="00307297">
            <w:pPr>
              <w:pStyle w:val="BodyTextIndent"/>
              <w:spacing w:after="0"/>
              <w:ind w:left="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4</w:t>
            </w:r>
          </w:p>
        </w:tc>
        <w:tc>
          <w:tcPr>
            <w:tcW w:w="1890"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27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12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850"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977"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418"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12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134"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r>
      <w:tr w:rsidR="00307297" w:rsidRPr="007B29AD">
        <w:trPr>
          <w:trHeight w:val="693"/>
        </w:trPr>
        <w:tc>
          <w:tcPr>
            <w:tcW w:w="662" w:type="dxa"/>
            <w:vAlign w:val="center"/>
          </w:tcPr>
          <w:p w:rsidR="00307297" w:rsidRPr="007B29AD" w:rsidRDefault="00307297" w:rsidP="00307297">
            <w:pPr>
              <w:pStyle w:val="BodyTextIndent"/>
              <w:spacing w:after="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w:t>
            </w:r>
          </w:p>
        </w:tc>
        <w:tc>
          <w:tcPr>
            <w:tcW w:w="1890"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27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12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850"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977"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418"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2126"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c>
          <w:tcPr>
            <w:tcW w:w="1134" w:type="dxa"/>
          </w:tcPr>
          <w:p w:rsidR="00307297" w:rsidRPr="007B29AD" w:rsidRDefault="00307297" w:rsidP="00307297">
            <w:pPr>
              <w:pStyle w:val="BodyTextIndent"/>
              <w:spacing w:after="0"/>
              <w:rPr>
                <w:rFonts w:ascii="Times New Roman" w:hAnsi="Times New Roman"/>
                <w:color w:val="000000"/>
                <w:sz w:val="26"/>
                <w:szCs w:val="26"/>
                <w:lang w:val="en-US" w:eastAsia="en-US"/>
              </w:rPr>
            </w:pPr>
          </w:p>
        </w:tc>
      </w:tr>
    </w:tbl>
    <w:p w:rsidR="00307297" w:rsidRPr="007B29AD" w:rsidRDefault="00307297" w:rsidP="00307297">
      <w:pPr>
        <w:pStyle w:val="BodyTextIndent"/>
        <w:jc w:val="center"/>
        <w:rPr>
          <w:rFonts w:ascii="Times New Roman" w:hAnsi="Times New Roman"/>
          <w:color w:val="000000"/>
        </w:rPr>
      </w:pPr>
    </w:p>
    <w:p w:rsidR="00307297" w:rsidRPr="007B29AD" w:rsidRDefault="00307297" w:rsidP="00307297">
      <w:pPr>
        <w:pStyle w:val="BodyTextIndent"/>
        <w:jc w:val="center"/>
        <w:rPr>
          <w:rFonts w:ascii="Times New Roman" w:hAnsi="Times New Roman"/>
          <w:color w:val="000000"/>
        </w:rPr>
      </w:pPr>
      <w:r w:rsidRPr="007B29AD">
        <w:rPr>
          <w:rFonts w:ascii="Times New Roman" w:hAnsi="Times New Roman"/>
          <w:color w:val="000000"/>
        </w:rPr>
        <w:t xml:space="preserve">(Ghi chú: Người kê khai có thể tra cứu Mã số BHXH và Mã hộ gia đình tại địa chỉ: </w:t>
      </w:r>
      <w:hyperlink r:id="rId23" w:history="1">
        <w:r w:rsidRPr="007B29AD">
          <w:rPr>
            <w:rStyle w:val="Hyperlink"/>
            <w:b/>
            <w:color w:val="000000"/>
          </w:rPr>
          <w:t>http://baohiemxahoi.gov.vn</w:t>
        </w:r>
      </w:hyperlink>
      <w:r w:rsidRPr="007B29AD">
        <w:rPr>
          <w:rFonts w:ascii="Times New Roman" w:hAnsi="Times New Roman"/>
          <w:b/>
          <w:color w:val="000000"/>
        </w:rPr>
        <w:t xml:space="preserve"> </w:t>
      </w:r>
      <w:r w:rsidRPr="007B29AD">
        <w:rPr>
          <w:rFonts w:ascii="Times New Roman" w:hAnsi="Times New Roman"/>
          <w:color w:val="000000"/>
        </w:rPr>
        <w:t>)</w:t>
      </w:r>
    </w:p>
    <w:p w:rsidR="00307297" w:rsidRPr="007B29AD" w:rsidRDefault="00307297" w:rsidP="00307297">
      <w:pPr>
        <w:spacing w:line="240" w:lineRule="auto"/>
        <w:ind w:left="7200"/>
        <w:jc w:val="center"/>
        <w:rPr>
          <w:iCs/>
          <w:color w:val="000000"/>
          <w:sz w:val="24"/>
          <w:szCs w:val="24"/>
        </w:rPr>
      </w:pPr>
      <w:r w:rsidRPr="007B29AD">
        <w:rPr>
          <w:color w:val="000000"/>
          <w:sz w:val="24"/>
          <w:szCs w:val="24"/>
        </w:rPr>
        <w:t>Tôi cam đoan những nội dung kê khai là đúng và chịu trách nhiệm trước pháp luật về những nội dung đã kê khai</w:t>
      </w:r>
    </w:p>
    <w:p w:rsidR="00307297" w:rsidRPr="007B29AD" w:rsidRDefault="00307297" w:rsidP="00307297">
      <w:pPr>
        <w:spacing w:line="240" w:lineRule="auto"/>
        <w:ind w:left="7200"/>
        <w:jc w:val="center"/>
        <w:rPr>
          <w:iCs/>
          <w:color w:val="000000"/>
          <w:sz w:val="26"/>
          <w:szCs w:val="26"/>
        </w:rPr>
      </w:pPr>
      <w:r w:rsidRPr="007B29AD">
        <w:rPr>
          <w:iCs/>
          <w:color w:val="000000"/>
          <w:sz w:val="26"/>
          <w:szCs w:val="26"/>
        </w:rPr>
        <w:t>.........., ngày ....... tháng ....... năm ...........</w:t>
      </w:r>
    </w:p>
    <w:p w:rsidR="00307297" w:rsidRPr="007B29AD" w:rsidRDefault="00307297" w:rsidP="00307297">
      <w:pPr>
        <w:spacing w:line="240" w:lineRule="auto"/>
        <w:ind w:left="7200"/>
        <w:jc w:val="center"/>
        <w:rPr>
          <w:b/>
          <w:bCs/>
          <w:color w:val="000000"/>
          <w:szCs w:val="28"/>
        </w:rPr>
      </w:pPr>
      <w:r w:rsidRPr="007B29AD">
        <w:rPr>
          <w:b/>
          <w:bCs/>
          <w:color w:val="000000"/>
          <w:szCs w:val="28"/>
        </w:rPr>
        <w:t>Người kê khai</w:t>
      </w:r>
    </w:p>
    <w:p w:rsidR="00D2229C" w:rsidRDefault="00307297" w:rsidP="00307297">
      <w:pPr>
        <w:pStyle w:val="BodyTextIndent"/>
        <w:jc w:val="center"/>
        <w:rPr>
          <w:rFonts w:ascii="Times New Roman" w:hAnsi="Times New Roman"/>
          <w:iCs/>
          <w:color w:val="000000"/>
        </w:rPr>
      </w:pPr>
      <w:r w:rsidRPr="007B29AD">
        <w:rPr>
          <w:rFonts w:ascii="Times New Roman" w:hAnsi="Times New Roman"/>
          <w:iCs/>
          <w:color w:val="000000"/>
          <w:sz w:val="24"/>
          <w:szCs w:val="24"/>
          <w:lang w:val="en-US"/>
        </w:rPr>
        <w:t xml:space="preserve">                                                                                                                  </w:t>
      </w:r>
      <w:r w:rsidRPr="007B29AD">
        <w:rPr>
          <w:rFonts w:ascii="Times New Roman" w:hAnsi="Times New Roman"/>
          <w:iCs/>
          <w:color w:val="000000"/>
          <w:sz w:val="24"/>
          <w:szCs w:val="24"/>
        </w:rPr>
        <w:t>(Ký, ghi rõ họ tên</w:t>
      </w:r>
      <w:r w:rsidRPr="007B29AD">
        <w:rPr>
          <w:rFonts w:ascii="Times New Roman" w:hAnsi="Times New Roman"/>
          <w:iCs/>
          <w:color w:val="000000"/>
        </w:rPr>
        <w:t>)</w:t>
      </w:r>
    </w:p>
    <w:tbl>
      <w:tblPr>
        <w:tblW w:w="13860" w:type="dxa"/>
        <w:jc w:val="center"/>
        <w:tblInd w:w="560" w:type="dxa"/>
        <w:tblLayout w:type="fixed"/>
        <w:tblCellMar>
          <w:left w:w="0" w:type="dxa"/>
          <w:right w:w="0" w:type="dxa"/>
        </w:tblCellMar>
        <w:tblLook w:val="0000"/>
      </w:tblPr>
      <w:tblGrid>
        <w:gridCol w:w="353"/>
        <w:gridCol w:w="2270"/>
        <w:gridCol w:w="1171"/>
        <w:gridCol w:w="867"/>
        <w:gridCol w:w="619"/>
        <w:gridCol w:w="2021"/>
        <w:gridCol w:w="832"/>
        <w:gridCol w:w="992"/>
        <w:gridCol w:w="939"/>
        <w:gridCol w:w="535"/>
        <w:gridCol w:w="815"/>
        <w:gridCol w:w="974"/>
        <w:gridCol w:w="1472"/>
      </w:tblGrid>
      <w:tr w:rsidR="00D2229C" w:rsidRPr="000E395C">
        <w:trPr>
          <w:trHeight w:val="380"/>
          <w:jc w:val="center"/>
        </w:trPr>
        <w:tc>
          <w:tcPr>
            <w:tcW w:w="4661" w:type="dxa"/>
            <w:gridSpan w:val="4"/>
            <w:tcBorders>
              <w:top w:val="nil"/>
              <w:left w:val="nil"/>
              <w:bottom w:val="nil"/>
              <w:right w:val="nil"/>
            </w:tcBorders>
            <w:vAlign w:val="bottom"/>
          </w:tcPr>
          <w:p w:rsidR="00D2229C" w:rsidRPr="000E395C" w:rsidRDefault="00D2229C" w:rsidP="00D2229C">
            <w:pPr>
              <w:spacing w:before="0" w:line="240" w:lineRule="auto"/>
              <w:textAlignment w:val="bottom"/>
              <w:rPr>
                <w:color w:val="000000"/>
                <w:sz w:val="22"/>
              </w:rPr>
            </w:pPr>
            <w:r>
              <w:rPr>
                <w:iCs/>
                <w:color w:val="000000"/>
              </w:rPr>
              <w:lastRenderedPageBreak/>
              <w:br w:type="page"/>
            </w:r>
            <w:r w:rsidRPr="000E395C">
              <w:rPr>
                <w:rFonts w:eastAsia="SimSun"/>
                <w:color w:val="000000"/>
                <w:sz w:val="22"/>
                <w:lang w:eastAsia="zh-CN"/>
              </w:rPr>
              <w:t>Tên đơn vị: ………………………………</w:t>
            </w:r>
          </w:p>
        </w:tc>
        <w:tc>
          <w:tcPr>
            <w:tcW w:w="619" w:type="dxa"/>
            <w:tcBorders>
              <w:top w:val="nil"/>
              <w:left w:val="nil"/>
              <w:bottom w:val="nil"/>
              <w:right w:val="nil"/>
            </w:tcBorders>
            <w:vAlign w:val="bottom"/>
          </w:tcPr>
          <w:p w:rsidR="00D2229C" w:rsidRPr="000E395C" w:rsidRDefault="00D2229C" w:rsidP="00D2229C">
            <w:pPr>
              <w:spacing w:before="0" w:line="240" w:lineRule="auto"/>
              <w:rPr>
                <w:color w:val="000000"/>
                <w:sz w:val="22"/>
              </w:rPr>
            </w:pPr>
          </w:p>
        </w:tc>
        <w:tc>
          <w:tcPr>
            <w:tcW w:w="2021" w:type="dxa"/>
            <w:tcBorders>
              <w:top w:val="nil"/>
              <w:left w:val="nil"/>
              <w:bottom w:val="nil"/>
              <w:right w:val="nil"/>
            </w:tcBorders>
            <w:vAlign w:val="bottom"/>
          </w:tcPr>
          <w:p w:rsidR="00D2229C" w:rsidRPr="000E395C" w:rsidRDefault="00D2229C" w:rsidP="00D2229C">
            <w:pPr>
              <w:spacing w:before="0" w:line="240" w:lineRule="auto"/>
              <w:rPr>
                <w:color w:val="000000"/>
                <w:sz w:val="22"/>
              </w:rPr>
            </w:pPr>
          </w:p>
        </w:tc>
        <w:tc>
          <w:tcPr>
            <w:tcW w:w="832" w:type="dxa"/>
            <w:tcBorders>
              <w:top w:val="nil"/>
              <w:left w:val="nil"/>
              <w:bottom w:val="nil"/>
              <w:right w:val="nil"/>
            </w:tcBorders>
            <w:vAlign w:val="bottom"/>
          </w:tcPr>
          <w:p w:rsidR="00D2229C" w:rsidRPr="000E395C" w:rsidRDefault="00EC3A38" w:rsidP="00D2229C">
            <w:pPr>
              <w:spacing w:before="0" w:line="240" w:lineRule="auto"/>
              <w:rPr>
                <w:color w:val="000000"/>
                <w:sz w:val="22"/>
              </w:rPr>
            </w:pPr>
            <w:r>
              <w:rPr>
                <w:noProof/>
                <w:color w:val="000000"/>
                <w:sz w:val="16"/>
                <w:szCs w:val="16"/>
              </w:rPr>
              <w:drawing>
                <wp:anchor distT="0" distB="0" distL="114300" distR="114300" simplePos="0" relativeHeight="251668480" behindDoc="0" locked="0" layoutInCell="1" allowOverlap="1">
                  <wp:simplePos x="0" y="0"/>
                  <wp:positionH relativeFrom="column">
                    <wp:posOffset>1833245</wp:posOffset>
                  </wp:positionH>
                  <wp:positionV relativeFrom="paragraph">
                    <wp:posOffset>-598170</wp:posOffset>
                  </wp:positionV>
                  <wp:extent cx="2314575" cy="495935"/>
                  <wp:effectExtent l="0" t="0" r="0" b="0"/>
                  <wp:wrapNone/>
                  <wp:docPr id="9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srcRect/>
                          <a:stretch>
                            <a:fillRect/>
                          </a:stretch>
                        </pic:blipFill>
                        <pic:spPr bwMode="auto">
                          <a:xfrm>
                            <a:off x="0" y="0"/>
                            <a:ext cx="2314575" cy="495935"/>
                          </a:xfrm>
                          <a:prstGeom prst="rect">
                            <a:avLst/>
                          </a:prstGeom>
                          <a:noFill/>
                          <a:ln w="9525">
                            <a:noFill/>
                            <a:miter lim="800000"/>
                            <a:headEnd/>
                            <a:tailEnd/>
                          </a:ln>
                        </pic:spPr>
                      </pic:pic>
                    </a:graphicData>
                  </a:graphic>
                </wp:anchor>
              </w:drawing>
            </w:r>
          </w:p>
        </w:tc>
        <w:tc>
          <w:tcPr>
            <w:tcW w:w="992" w:type="dxa"/>
            <w:tcBorders>
              <w:top w:val="nil"/>
              <w:left w:val="nil"/>
              <w:bottom w:val="nil"/>
              <w:right w:val="nil"/>
            </w:tcBorders>
            <w:vAlign w:val="bottom"/>
          </w:tcPr>
          <w:p w:rsidR="00D2229C" w:rsidRPr="000E395C" w:rsidRDefault="00D2229C" w:rsidP="00D2229C">
            <w:pPr>
              <w:spacing w:before="0" w:line="240" w:lineRule="auto"/>
              <w:rPr>
                <w:color w:val="000000"/>
                <w:sz w:val="22"/>
              </w:rPr>
            </w:pPr>
          </w:p>
        </w:tc>
        <w:tc>
          <w:tcPr>
            <w:tcW w:w="939" w:type="dxa"/>
            <w:tcBorders>
              <w:top w:val="nil"/>
              <w:left w:val="nil"/>
              <w:bottom w:val="nil"/>
              <w:right w:val="nil"/>
            </w:tcBorders>
            <w:vAlign w:val="bottom"/>
          </w:tcPr>
          <w:p w:rsidR="00D2229C" w:rsidRPr="000E395C" w:rsidRDefault="00D2229C" w:rsidP="00D2229C">
            <w:pPr>
              <w:spacing w:before="0" w:line="240" w:lineRule="auto"/>
              <w:rPr>
                <w:color w:val="000000"/>
                <w:sz w:val="22"/>
              </w:rPr>
            </w:pPr>
          </w:p>
        </w:tc>
        <w:tc>
          <w:tcPr>
            <w:tcW w:w="535" w:type="dxa"/>
            <w:tcBorders>
              <w:top w:val="nil"/>
              <w:left w:val="nil"/>
              <w:bottom w:val="nil"/>
              <w:right w:val="nil"/>
            </w:tcBorders>
            <w:vAlign w:val="bottom"/>
          </w:tcPr>
          <w:p w:rsidR="00D2229C" w:rsidRPr="000E395C" w:rsidRDefault="00D2229C" w:rsidP="00D2229C">
            <w:pPr>
              <w:spacing w:before="0" w:line="240" w:lineRule="auto"/>
              <w:textAlignment w:val="bottom"/>
              <w:rPr>
                <w:rFonts w:ascii="Arial" w:hAnsi="Arial" w:cs="Arial"/>
                <w:color w:val="000000"/>
                <w:sz w:val="20"/>
                <w:szCs w:val="20"/>
              </w:rPr>
            </w:pPr>
          </w:p>
          <w:p w:rsidR="00D2229C" w:rsidRPr="000E395C" w:rsidRDefault="00D2229C" w:rsidP="00D2229C">
            <w:pPr>
              <w:spacing w:before="0" w:line="240" w:lineRule="auto"/>
              <w:rPr>
                <w:rFonts w:ascii="Arial" w:hAnsi="Arial" w:cs="Arial"/>
                <w:color w:val="000000"/>
                <w:sz w:val="20"/>
                <w:szCs w:val="20"/>
              </w:rPr>
            </w:pPr>
          </w:p>
        </w:tc>
        <w:tc>
          <w:tcPr>
            <w:tcW w:w="815" w:type="dxa"/>
            <w:tcBorders>
              <w:top w:val="nil"/>
              <w:left w:val="nil"/>
              <w:bottom w:val="nil"/>
              <w:right w:val="nil"/>
            </w:tcBorders>
            <w:vAlign w:val="bottom"/>
          </w:tcPr>
          <w:p w:rsidR="00D2229C" w:rsidRPr="000E395C" w:rsidRDefault="00D2229C" w:rsidP="00D2229C">
            <w:pPr>
              <w:spacing w:before="0" w:line="240" w:lineRule="auto"/>
              <w:rPr>
                <w:color w:val="000000"/>
                <w:sz w:val="16"/>
                <w:szCs w:val="16"/>
              </w:rPr>
            </w:pPr>
          </w:p>
        </w:tc>
        <w:tc>
          <w:tcPr>
            <w:tcW w:w="974" w:type="dxa"/>
            <w:tcBorders>
              <w:top w:val="nil"/>
              <w:left w:val="nil"/>
              <w:bottom w:val="nil"/>
              <w:right w:val="nil"/>
            </w:tcBorders>
            <w:vAlign w:val="bottom"/>
          </w:tcPr>
          <w:p w:rsidR="00D2229C" w:rsidRPr="000E395C" w:rsidRDefault="00D2229C" w:rsidP="00D2229C">
            <w:pPr>
              <w:spacing w:before="0" w:line="240" w:lineRule="auto"/>
              <w:rPr>
                <w:color w:val="000000"/>
                <w:sz w:val="16"/>
                <w:szCs w:val="16"/>
              </w:rPr>
            </w:pPr>
          </w:p>
        </w:tc>
        <w:tc>
          <w:tcPr>
            <w:tcW w:w="1472" w:type="dxa"/>
            <w:tcBorders>
              <w:top w:val="nil"/>
              <w:left w:val="nil"/>
              <w:bottom w:val="nil"/>
              <w:right w:val="nil"/>
            </w:tcBorders>
            <w:vAlign w:val="bottom"/>
          </w:tcPr>
          <w:p w:rsidR="00D2229C" w:rsidRPr="000E395C" w:rsidRDefault="00D2229C" w:rsidP="00D2229C">
            <w:pPr>
              <w:spacing w:before="0" w:line="240" w:lineRule="auto"/>
              <w:rPr>
                <w:color w:val="000000"/>
                <w:sz w:val="16"/>
                <w:szCs w:val="16"/>
              </w:rPr>
            </w:pPr>
          </w:p>
        </w:tc>
      </w:tr>
      <w:tr w:rsidR="00D2229C" w:rsidRPr="000E395C">
        <w:trPr>
          <w:trHeight w:val="300"/>
          <w:jc w:val="center"/>
        </w:trPr>
        <w:tc>
          <w:tcPr>
            <w:tcW w:w="4661" w:type="dxa"/>
            <w:gridSpan w:val="4"/>
            <w:tcBorders>
              <w:top w:val="nil"/>
              <w:left w:val="nil"/>
              <w:bottom w:val="nil"/>
              <w:right w:val="nil"/>
            </w:tcBorders>
            <w:vAlign w:val="bottom"/>
          </w:tcPr>
          <w:p w:rsidR="00D2229C" w:rsidRPr="000E395C" w:rsidRDefault="00D2229C" w:rsidP="00D2229C">
            <w:pPr>
              <w:spacing w:before="0" w:line="240" w:lineRule="auto"/>
              <w:textAlignment w:val="bottom"/>
              <w:rPr>
                <w:color w:val="000000"/>
                <w:sz w:val="22"/>
              </w:rPr>
            </w:pPr>
            <w:r w:rsidRPr="000E395C">
              <w:rPr>
                <w:rFonts w:eastAsia="SimSun"/>
                <w:color w:val="000000"/>
                <w:sz w:val="22"/>
                <w:lang w:eastAsia="zh-CN"/>
              </w:rPr>
              <w:t>Mã đơn vị: ……………………………….</w:t>
            </w:r>
          </w:p>
        </w:tc>
        <w:tc>
          <w:tcPr>
            <w:tcW w:w="5938" w:type="dxa"/>
            <w:gridSpan w:val="6"/>
            <w:tcBorders>
              <w:top w:val="nil"/>
              <w:left w:val="nil"/>
              <w:bottom w:val="nil"/>
              <w:right w:val="nil"/>
            </w:tcBorders>
            <w:vAlign w:val="bottom"/>
          </w:tcPr>
          <w:p w:rsidR="00D2229C" w:rsidRPr="000E395C" w:rsidRDefault="00D2229C" w:rsidP="00D2229C">
            <w:pPr>
              <w:spacing w:before="0" w:line="240" w:lineRule="auto"/>
              <w:jc w:val="center"/>
              <w:textAlignment w:val="bottom"/>
              <w:rPr>
                <w:b/>
                <w:color w:val="000000"/>
                <w:sz w:val="24"/>
                <w:szCs w:val="24"/>
              </w:rPr>
            </w:pPr>
            <w:r w:rsidRPr="000E395C">
              <w:rPr>
                <w:rFonts w:eastAsia="SimSun"/>
                <w:b/>
                <w:color w:val="000000"/>
                <w:sz w:val="24"/>
                <w:szCs w:val="24"/>
                <w:lang w:eastAsia="zh-CN"/>
              </w:rPr>
              <w:t>DANH SÁCH NGƯỜI CHỈ THAM GIA BHYT</w:t>
            </w:r>
          </w:p>
        </w:tc>
        <w:tc>
          <w:tcPr>
            <w:tcW w:w="815" w:type="dxa"/>
            <w:tcBorders>
              <w:top w:val="nil"/>
              <w:left w:val="nil"/>
              <w:bottom w:val="nil"/>
              <w:right w:val="nil"/>
            </w:tcBorders>
            <w:vAlign w:val="bottom"/>
          </w:tcPr>
          <w:p w:rsidR="00D2229C" w:rsidRPr="000E395C" w:rsidRDefault="00D2229C" w:rsidP="00D2229C">
            <w:pPr>
              <w:spacing w:before="0" w:line="240" w:lineRule="auto"/>
              <w:rPr>
                <w:b/>
                <w:color w:val="000000"/>
                <w:sz w:val="24"/>
                <w:szCs w:val="24"/>
              </w:rPr>
            </w:pPr>
          </w:p>
        </w:tc>
        <w:tc>
          <w:tcPr>
            <w:tcW w:w="974" w:type="dxa"/>
            <w:tcBorders>
              <w:top w:val="nil"/>
              <w:left w:val="nil"/>
              <w:bottom w:val="nil"/>
              <w:right w:val="nil"/>
            </w:tcBorders>
            <w:vAlign w:val="bottom"/>
          </w:tcPr>
          <w:p w:rsidR="00D2229C" w:rsidRPr="000E395C" w:rsidRDefault="00D2229C" w:rsidP="00D2229C">
            <w:pPr>
              <w:spacing w:before="0" w:line="240" w:lineRule="auto"/>
              <w:rPr>
                <w:b/>
                <w:color w:val="000000"/>
                <w:sz w:val="24"/>
                <w:szCs w:val="24"/>
              </w:rPr>
            </w:pPr>
          </w:p>
        </w:tc>
        <w:tc>
          <w:tcPr>
            <w:tcW w:w="1472" w:type="dxa"/>
            <w:tcBorders>
              <w:top w:val="nil"/>
              <w:left w:val="nil"/>
              <w:bottom w:val="nil"/>
              <w:right w:val="nil"/>
            </w:tcBorders>
            <w:vAlign w:val="bottom"/>
          </w:tcPr>
          <w:p w:rsidR="00D2229C" w:rsidRPr="000E395C" w:rsidRDefault="00D2229C" w:rsidP="00D2229C">
            <w:pPr>
              <w:spacing w:before="0" w:line="240" w:lineRule="auto"/>
              <w:rPr>
                <w:b/>
                <w:color w:val="000000"/>
                <w:sz w:val="24"/>
                <w:szCs w:val="24"/>
              </w:rPr>
            </w:pPr>
          </w:p>
        </w:tc>
      </w:tr>
      <w:tr w:rsidR="00D2229C" w:rsidRPr="000E395C">
        <w:trPr>
          <w:trHeight w:val="300"/>
          <w:jc w:val="center"/>
        </w:trPr>
        <w:tc>
          <w:tcPr>
            <w:tcW w:w="4661" w:type="dxa"/>
            <w:gridSpan w:val="4"/>
            <w:tcBorders>
              <w:top w:val="nil"/>
              <w:left w:val="nil"/>
              <w:bottom w:val="nil"/>
              <w:right w:val="nil"/>
            </w:tcBorders>
            <w:vAlign w:val="bottom"/>
          </w:tcPr>
          <w:p w:rsidR="00D2229C" w:rsidRPr="000E395C" w:rsidRDefault="00D2229C" w:rsidP="00D2229C">
            <w:pPr>
              <w:spacing w:before="0" w:line="240" w:lineRule="auto"/>
              <w:textAlignment w:val="bottom"/>
              <w:rPr>
                <w:color w:val="000000"/>
                <w:sz w:val="22"/>
              </w:rPr>
            </w:pPr>
            <w:r w:rsidRPr="000E395C">
              <w:rPr>
                <w:rFonts w:eastAsia="SimSun"/>
                <w:color w:val="000000"/>
                <w:sz w:val="22"/>
                <w:lang w:eastAsia="zh-CN"/>
              </w:rPr>
              <w:t>Địa chỉ: ………..……………….……….</w:t>
            </w:r>
          </w:p>
        </w:tc>
        <w:tc>
          <w:tcPr>
            <w:tcW w:w="5938" w:type="dxa"/>
            <w:gridSpan w:val="6"/>
            <w:tcBorders>
              <w:top w:val="nil"/>
              <w:left w:val="nil"/>
              <w:bottom w:val="nil"/>
              <w:right w:val="nil"/>
            </w:tcBorders>
            <w:vAlign w:val="bottom"/>
          </w:tcPr>
          <w:p w:rsidR="00D2229C" w:rsidRPr="000E395C" w:rsidRDefault="00D2229C" w:rsidP="00D2229C">
            <w:pPr>
              <w:spacing w:before="0" w:line="240" w:lineRule="auto"/>
              <w:jc w:val="center"/>
              <w:textAlignment w:val="bottom"/>
              <w:rPr>
                <w:b/>
                <w:color w:val="000000"/>
                <w:sz w:val="24"/>
                <w:szCs w:val="24"/>
              </w:rPr>
            </w:pPr>
            <w:r w:rsidRPr="000E395C">
              <w:rPr>
                <w:rFonts w:eastAsia="SimSun"/>
                <w:b/>
                <w:color w:val="000000"/>
                <w:sz w:val="24"/>
                <w:szCs w:val="24"/>
                <w:lang w:eastAsia="zh-CN"/>
              </w:rPr>
              <w:t>Số:…… tháng ….. năm …...</w:t>
            </w:r>
          </w:p>
        </w:tc>
        <w:tc>
          <w:tcPr>
            <w:tcW w:w="815" w:type="dxa"/>
            <w:tcBorders>
              <w:top w:val="nil"/>
              <w:left w:val="nil"/>
              <w:bottom w:val="nil"/>
              <w:right w:val="nil"/>
            </w:tcBorders>
            <w:vAlign w:val="bottom"/>
          </w:tcPr>
          <w:p w:rsidR="00D2229C" w:rsidRPr="000E395C" w:rsidRDefault="00D2229C" w:rsidP="00D2229C">
            <w:pPr>
              <w:spacing w:before="0" w:line="240" w:lineRule="auto"/>
              <w:rPr>
                <w:b/>
                <w:color w:val="000000"/>
                <w:sz w:val="20"/>
                <w:szCs w:val="20"/>
              </w:rPr>
            </w:pPr>
          </w:p>
        </w:tc>
        <w:tc>
          <w:tcPr>
            <w:tcW w:w="974" w:type="dxa"/>
            <w:tcBorders>
              <w:top w:val="nil"/>
              <w:left w:val="nil"/>
              <w:bottom w:val="nil"/>
              <w:right w:val="nil"/>
            </w:tcBorders>
            <w:vAlign w:val="bottom"/>
          </w:tcPr>
          <w:p w:rsidR="00D2229C" w:rsidRPr="000E395C" w:rsidRDefault="00D2229C" w:rsidP="00D2229C">
            <w:pPr>
              <w:spacing w:before="0" w:line="240" w:lineRule="auto"/>
              <w:rPr>
                <w:b/>
                <w:color w:val="000000"/>
                <w:sz w:val="20"/>
                <w:szCs w:val="20"/>
              </w:rPr>
            </w:pPr>
          </w:p>
        </w:tc>
        <w:tc>
          <w:tcPr>
            <w:tcW w:w="1472" w:type="dxa"/>
            <w:tcBorders>
              <w:top w:val="nil"/>
              <w:left w:val="nil"/>
              <w:bottom w:val="nil"/>
              <w:right w:val="nil"/>
            </w:tcBorders>
            <w:vAlign w:val="bottom"/>
          </w:tcPr>
          <w:p w:rsidR="00D2229C" w:rsidRPr="000E395C" w:rsidRDefault="00D2229C" w:rsidP="00D2229C">
            <w:pPr>
              <w:spacing w:before="0" w:line="240" w:lineRule="auto"/>
              <w:rPr>
                <w:b/>
                <w:color w:val="000000"/>
                <w:sz w:val="20"/>
                <w:szCs w:val="20"/>
              </w:rPr>
            </w:pPr>
          </w:p>
        </w:tc>
      </w:tr>
      <w:tr w:rsidR="00D2229C" w:rsidRPr="000E395C">
        <w:trPr>
          <w:trHeight w:val="300"/>
          <w:jc w:val="center"/>
        </w:trPr>
        <w:tc>
          <w:tcPr>
            <w:tcW w:w="353" w:type="dxa"/>
            <w:tcBorders>
              <w:top w:val="nil"/>
              <w:left w:val="nil"/>
              <w:bottom w:val="single" w:sz="2" w:space="0" w:color="auto"/>
              <w:right w:val="nil"/>
            </w:tcBorders>
            <w:vAlign w:val="center"/>
          </w:tcPr>
          <w:p w:rsidR="00D2229C" w:rsidRPr="000E395C" w:rsidRDefault="00D2229C" w:rsidP="00D2229C">
            <w:pPr>
              <w:spacing w:after="120"/>
              <w:textAlignment w:val="center"/>
              <w:rPr>
                <w:b/>
                <w:color w:val="000000"/>
                <w:sz w:val="18"/>
                <w:szCs w:val="18"/>
              </w:rPr>
            </w:pPr>
            <w:r w:rsidRPr="000E395C">
              <w:rPr>
                <w:rFonts w:eastAsia="SimSun"/>
                <w:b/>
                <w:color w:val="000000"/>
                <w:sz w:val="18"/>
                <w:szCs w:val="18"/>
                <w:lang w:eastAsia="zh-CN"/>
              </w:rPr>
              <w:t> </w:t>
            </w:r>
          </w:p>
        </w:tc>
        <w:tc>
          <w:tcPr>
            <w:tcW w:w="2270" w:type="dxa"/>
            <w:tcBorders>
              <w:top w:val="nil"/>
              <w:left w:val="nil"/>
              <w:bottom w:val="single" w:sz="2" w:space="0" w:color="auto"/>
              <w:right w:val="nil"/>
            </w:tcBorders>
            <w:vAlign w:val="center"/>
          </w:tcPr>
          <w:p w:rsidR="00D2229C" w:rsidRPr="000E395C" w:rsidRDefault="00D2229C" w:rsidP="00D2229C">
            <w:pPr>
              <w:spacing w:after="120"/>
              <w:textAlignment w:val="center"/>
              <w:rPr>
                <w:b/>
                <w:color w:val="000000"/>
                <w:sz w:val="18"/>
                <w:szCs w:val="18"/>
              </w:rPr>
            </w:pPr>
            <w:r w:rsidRPr="000E395C">
              <w:rPr>
                <w:rFonts w:eastAsia="SimSun"/>
                <w:b/>
                <w:color w:val="000000"/>
                <w:sz w:val="18"/>
                <w:szCs w:val="18"/>
                <w:lang w:eastAsia="zh-CN"/>
              </w:rPr>
              <w:t>Đối tượng tham gia</w:t>
            </w:r>
          </w:p>
        </w:tc>
        <w:tc>
          <w:tcPr>
            <w:tcW w:w="1171" w:type="dxa"/>
            <w:tcBorders>
              <w:top w:val="nil"/>
              <w:left w:val="nil"/>
              <w:bottom w:val="single" w:sz="2" w:space="0" w:color="auto"/>
              <w:right w:val="nil"/>
            </w:tcBorders>
            <w:vAlign w:val="center"/>
          </w:tcPr>
          <w:p w:rsidR="00D2229C" w:rsidRPr="000E395C" w:rsidRDefault="00D2229C" w:rsidP="00D2229C">
            <w:pPr>
              <w:spacing w:after="120"/>
              <w:textAlignment w:val="center"/>
              <w:rPr>
                <w:b/>
                <w:color w:val="000000"/>
                <w:sz w:val="18"/>
                <w:szCs w:val="18"/>
              </w:rPr>
            </w:pPr>
            <w:r w:rsidRPr="000E395C">
              <w:rPr>
                <w:rFonts w:eastAsia="SimSun"/>
                <w:b/>
                <w:color w:val="000000"/>
                <w:sz w:val="18"/>
                <w:szCs w:val="18"/>
                <w:lang w:eastAsia="zh-CN"/>
              </w:rPr>
              <w:t> </w:t>
            </w:r>
          </w:p>
        </w:tc>
        <w:tc>
          <w:tcPr>
            <w:tcW w:w="867" w:type="dxa"/>
            <w:tcBorders>
              <w:top w:val="nil"/>
              <w:left w:val="nil"/>
              <w:bottom w:val="single" w:sz="2" w:space="0" w:color="auto"/>
              <w:right w:val="nil"/>
            </w:tcBorders>
            <w:vAlign w:val="center"/>
          </w:tcPr>
          <w:p w:rsidR="00D2229C" w:rsidRPr="000E395C" w:rsidRDefault="00D2229C" w:rsidP="00D2229C">
            <w:pPr>
              <w:spacing w:after="120"/>
              <w:textAlignment w:val="center"/>
              <w:rPr>
                <w:b/>
                <w:color w:val="000000"/>
                <w:sz w:val="18"/>
                <w:szCs w:val="18"/>
              </w:rPr>
            </w:pPr>
            <w:r w:rsidRPr="000E395C">
              <w:rPr>
                <w:rFonts w:eastAsia="SimSun"/>
                <w:b/>
                <w:color w:val="000000"/>
                <w:sz w:val="18"/>
                <w:szCs w:val="18"/>
                <w:lang w:eastAsia="zh-CN"/>
              </w:rPr>
              <w:t> </w:t>
            </w:r>
          </w:p>
        </w:tc>
        <w:tc>
          <w:tcPr>
            <w:tcW w:w="619" w:type="dxa"/>
            <w:tcBorders>
              <w:top w:val="nil"/>
              <w:left w:val="nil"/>
              <w:bottom w:val="single" w:sz="2" w:space="0" w:color="auto"/>
              <w:right w:val="nil"/>
            </w:tcBorders>
            <w:vAlign w:val="center"/>
          </w:tcPr>
          <w:p w:rsidR="00D2229C" w:rsidRPr="000E395C" w:rsidRDefault="00D2229C" w:rsidP="00D2229C">
            <w:pPr>
              <w:spacing w:after="120"/>
              <w:textAlignment w:val="center"/>
              <w:rPr>
                <w:b/>
                <w:color w:val="000000"/>
                <w:sz w:val="18"/>
                <w:szCs w:val="18"/>
              </w:rPr>
            </w:pPr>
            <w:r w:rsidRPr="000E395C">
              <w:rPr>
                <w:rFonts w:eastAsia="SimSun"/>
                <w:b/>
                <w:color w:val="000000"/>
                <w:sz w:val="18"/>
                <w:szCs w:val="18"/>
                <w:lang w:eastAsia="zh-CN"/>
              </w:rPr>
              <w:t> </w:t>
            </w:r>
          </w:p>
        </w:tc>
        <w:tc>
          <w:tcPr>
            <w:tcW w:w="3845" w:type="dxa"/>
            <w:gridSpan w:val="3"/>
            <w:tcBorders>
              <w:top w:val="nil"/>
              <w:left w:val="nil"/>
              <w:bottom w:val="single" w:sz="2" w:space="0" w:color="auto"/>
              <w:right w:val="nil"/>
            </w:tcBorders>
            <w:vAlign w:val="center"/>
          </w:tcPr>
          <w:p w:rsidR="00D2229C" w:rsidRPr="000E395C" w:rsidRDefault="00D2229C" w:rsidP="00D2229C">
            <w:pPr>
              <w:spacing w:after="120"/>
              <w:textAlignment w:val="center"/>
              <w:rPr>
                <w:b/>
                <w:color w:val="000000"/>
                <w:sz w:val="18"/>
                <w:szCs w:val="18"/>
              </w:rPr>
            </w:pPr>
            <w:r w:rsidRPr="000E395C">
              <w:rPr>
                <w:rFonts w:eastAsia="SimSun"/>
                <w:b/>
                <w:color w:val="000000"/>
                <w:sz w:val="18"/>
                <w:szCs w:val="18"/>
                <w:lang w:eastAsia="zh-CN"/>
              </w:rPr>
              <w:t>Lương cơ sở: ……………… đồng</w:t>
            </w:r>
          </w:p>
        </w:tc>
        <w:tc>
          <w:tcPr>
            <w:tcW w:w="4735" w:type="dxa"/>
            <w:gridSpan w:val="5"/>
            <w:tcBorders>
              <w:top w:val="nil"/>
              <w:left w:val="nil"/>
              <w:bottom w:val="single" w:sz="2" w:space="0" w:color="auto"/>
              <w:right w:val="nil"/>
            </w:tcBorders>
            <w:vAlign w:val="center"/>
          </w:tcPr>
          <w:p w:rsidR="00D2229C" w:rsidRPr="000E395C" w:rsidRDefault="00D2229C" w:rsidP="00D2229C">
            <w:pPr>
              <w:spacing w:after="120"/>
              <w:textAlignment w:val="center"/>
              <w:rPr>
                <w:b/>
                <w:color w:val="000000"/>
                <w:sz w:val="18"/>
                <w:szCs w:val="18"/>
              </w:rPr>
            </w:pPr>
            <w:r w:rsidRPr="000E395C">
              <w:rPr>
                <w:rFonts w:eastAsia="SimSun"/>
                <w:b/>
                <w:color w:val="000000"/>
                <w:sz w:val="18"/>
                <w:szCs w:val="18"/>
                <w:lang w:eastAsia="zh-CN"/>
              </w:rPr>
              <w:t> </w:t>
            </w:r>
          </w:p>
        </w:tc>
      </w:tr>
      <w:tr w:rsidR="00D2229C" w:rsidRPr="000E395C">
        <w:trPr>
          <w:trHeight w:val="400"/>
          <w:jc w:val="center"/>
        </w:trPr>
        <w:tc>
          <w:tcPr>
            <w:tcW w:w="353" w:type="dxa"/>
            <w:vMerge w:val="restart"/>
            <w:tcBorders>
              <w:top w:val="nil"/>
              <w:left w:val="single" w:sz="2" w:space="0" w:color="auto"/>
              <w:bottom w:val="nil"/>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STT</w:t>
            </w:r>
          </w:p>
        </w:tc>
        <w:tc>
          <w:tcPr>
            <w:tcW w:w="2270" w:type="dxa"/>
            <w:vMerge w:val="restart"/>
            <w:tcBorders>
              <w:top w:val="nil"/>
              <w:left w:val="single" w:sz="2" w:space="0" w:color="auto"/>
              <w:bottom w:val="nil"/>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Họ và tên</w:t>
            </w:r>
          </w:p>
        </w:tc>
        <w:tc>
          <w:tcPr>
            <w:tcW w:w="1171" w:type="dxa"/>
            <w:vMerge w:val="restart"/>
            <w:tcBorders>
              <w:top w:val="nil"/>
              <w:left w:val="single" w:sz="2" w:space="0" w:color="auto"/>
              <w:bottom w:val="nil"/>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Mã số BHXH</w:t>
            </w:r>
          </w:p>
        </w:tc>
        <w:tc>
          <w:tcPr>
            <w:tcW w:w="867" w:type="dxa"/>
            <w:vMerge w:val="restart"/>
            <w:tcBorders>
              <w:top w:val="nil"/>
              <w:left w:val="single" w:sz="2" w:space="0" w:color="auto"/>
              <w:bottom w:val="nil"/>
              <w:right w:val="single" w:sz="2" w:space="0" w:color="auto"/>
            </w:tcBorders>
            <w:vAlign w:val="center"/>
          </w:tcPr>
          <w:p w:rsidR="00D2229C" w:rsidRPr="000E395C" w:rsidRDefault="00D2229C" w:rsidP="00D2229C">
            <w:pPr>
              <w:spacing w:before="240" w:after="240"/>
              <w:jc w:val="center"/>
              <w:textAlignment w:val="center"/>
              <w:rPr>
                <w:b/>
                <w:color w:val="000000"/>
                <w:sz w:val="16"/>
                <w:szCs w:val="16"/>
              </w:rPr>
            </w:pPr>
            <w:r w:rsidRPr="000E395C">
              <w:rPr>
                <w:rFonts w:eastAsia="SimSun"/>
                <w:b/>
                <w:color w:val="000000"/>
                <w:sz w:val="16"/>
                <w:szCs w:val="16"/>
                <w:lang w:eastAsia="zh-CN"/>
              </w:rPr>
              <w:t>Ngày tháng năm sinh</w:t>
            </w:r>
          </w:p>
        </w:tc>
        <w:tc>
          <w:tcPr>
            <w:tcW w:w="619" w:type="dxa"/>
            <w:vMerge w:val="restart"/>
            <w:tcBorders>
              <w:top w:val="nil"/>
              <w:left w:val="single" w:sz="2" w:space="0" w:color="auto"/>
              <w:bottom w:val="nil"/>
              <w:right w:val="single" w:sz="2" w:space="0" w:color="auto"/>
            </w:tcBorders>
            <w:vAlign w:val="center"/>
          </w:tcPr>
          <w:p w:rsidR="00D2229C" w:rsidRPr="000E395C" w:rsidRDefault="00D2229C" w:rsidP="00D2229C">
            <w:pPr>
              <w:spacing w:before="240" w:after="240"/>
              <w:jc w:val="center"/>
              <w:textAlignment w:val="center"/>
              <w:rPr>
                <w:b/>
                <w:color w:val="000000"/>
                <w:sz w:val="16"/>
                <w:szCs w:val="16"/>
              </w:rPr>
            </w:pPr>
            <w:r w:rsidRPr="000E395C">
              <w:rPr>
                <w:rFonts w:eastAsia="SimSun"/>
                <w:b/>
                <w:color w:val="000000"/>
                <w:sz w:val="16"/>
                <w:szCs w:val="16"/>
                <w:lang w:eastAsia="zh-CN"/>
              </w:rPr>
              <w:t>Giới tính</w:t>
            </w:r>
          </w:p>
        </w:tc>
        <w:tc>
          <w:tcPr>
            <w:tcW w:w="2021" w:type="dxa"/>
            <w:vMerge w:val="restart"/>
            <w:tcBorders>
              <w:top w:val="nil"/>
              <w:left w:val="single" w:sz="2" w:space="0" w:color="auto"/>
              <w:bottom w:val="nil"/>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Nơi đăng ký KCB ban đầu</w:t>
            </w:r>
          </w:p>
        </w:tc>
        <w:tc>
          <w:tcPr>
            <w:tcW w:w="1824" w:type="dxa"/>
            <w:gridSpan w:val="2"/>
            <w:tcBorders>
              <w:top w:val="single" w:sz="2" w:space="0" w:color="auto"/>
              <w:left w:val="nil"/>
              <w:bottom w:val="nil"/>
              <w:right w:val="single" w:sz="2" w:space="0" w:color="000000"/>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Biên lai, ngày tham gia</w:t>
            </w:r>
          </w:p>
        </w:tc>
        <w:tc>
          <w:tcPr>
            <w:tcW w:w="939" w:type="dxa"/>
            <w:vMerge w:val="restart"/>
            <w:tcBorders>
              <w:top w:val="nil"/>
              <w:left w:val="single" w:sz="2" w:space="0" w:color="auto"/>
              <w:bottom w:val="single" w:sz="2" w:space="0" w:color="000000"/>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Tiền lương, trợ cấp hoặc số tiền đóng</w:t>
            </w:r>
          </w:p>
        </w:tc>
        <w:tc>
          <w:tcPr>
            <w:tcW w:w="535" w:type="dxa"/>
            <w:vMerge w:val="restart"/>
            <w:tcBorders>
              <w:top w:val="nil"/>
              <w:left w:val="single" w:sz="2" w:space="0" w:color="auto"/>
              <w:bottom w:val="single" w:sz="2" w:space="0" w:color="000000"/>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Tỷ lệ NS hỗ trợ (%)</w:t>
            </w:r>
          </w:p>
        </w:tc>
        <w:tc>
          <w:tcPr>
            <w:tcW w:w="1789" w:type="dxa"/>
            <w:gridSpan w:val="2"/>
            <w:tcBorders>
              <w:top w:val="single" w:sz="2" w:space="0" w:color="auto"/>
              <w:left w:val="nil"/>
              <w:bottom w:val="single" w:sz="2" w:space="0" w:color="auto"/>
              <w:right w:val="single" w:sz="2" w:space="0" w:color="000000"/>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 xml:space="preserve">Thời hạn sử dụng thẻ </w:t>
            </w:r>
          </w:p>
        </w:tc>
        <w:tc>
          <w:tcPr>
            <w:tcW w:w="1472" w:type="dxa"/>
            <w:vMerge w:val="restart"/>
            <w:tcBorders>
              <w:top w:val="nil"/>
              <w:left w:val="single" w:sz="2" w:space="0" w:color="auto"/>
              <w:bottom w:val="nil"/>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Ghi chú</w:t>
            </w:r>
          </w:p>
        </w:tc>
      </w:tr>
      <w:tr w:rsidR="00D2229C" w:rsidRPr="000E395C">
        <w:trPr>
          <w:trHeight w:val="540"/>
          <w:jc w:val="center"/>
        </w:trPr>
        <w:tc>
          <w:tcPr>
            <w:tcW w:w="353" w:type="dxa"/>
            <w:vMerge/>
            <w:tcBorders>
              <w:top w:val="nil"/>
              <w:left w:val="single" w:sz="2" w:space="0" w:color="auto"/>
              <w:bottom w:val="nil"/>
              <w:right w:val="single" w:sz="2" w:space="0" w:color="auto"/>
            </w:tcBorders>
            <w:vAlign w:val="center"/>
          </w:tcPr>
          <w:p w:rsidR="00D2229C" w:rsidRPr="000E395C" w:rsidRDefault="00D2229C" w:rsidP="00D2229C">
            <w:pPr>
              <w:jc w:val="center"/>
              <w:rPr>
                <w:b/>
                <w:color w:val="000000"/>
                <w:sz w:val="16"/>
                <w:szCs w:val="16"/>
              </w:rPr>
            </w:pPr>
          </w:p>
        </w:tc>
        <w:tc>
          <w:tcPr>
            <w:tcW w:w="2270" w:type="dxa"/>
            <w:vMerge/>
            <w:tcBorders>
              <w:top w:val="nil"/>
              <w:left w:val="single" w:sz="2" w:space="0" w:color="auto"/>
              <w:bottom w:val="nil"/>
              <w:right w:val="single" w:sz="2" w:space="0" w:color="auto"/>
            </w:tcBorders>
            <w:vAlign w:val="center"/>
          </w:tcPr>
          <w:p w:rsidR="00D2229C" w:rsidRPr="000E395C" w:rsidRDefault="00D2229C" w:rsidP="00D2229C">
            <w:pPr>
              <w:jc w:val="center"/>
              <w:rPr>
                <w:b/>
                <w:color w:val="000000"/>
                <w:sz w:val="16"/>
                <w:szCs w:val="16"/>
              </w:rPr>
            </w:pPr>
          </w:p>
        </w:tc>
        <w:tc>
          <w:tcPr>
            <w:tcW w:w="1171" w:type="dxa"/>
            <w:vMerge/>
            <w:tcBorders>
              <w:top w:val="nil"/>
              <w:left w:val="single" w:sz="2" w:space="0" w:color="auto"/>
              <w:bottom w:val="nil"/>
              <w:right w:val="single" w:sz="2" w:space="0" w:color="auto"/>
            </w:tcBorders>
            <w:vAlign w:val="center"/>
          </w:tcPr>
          <w:p w:rsidR="00D2229C" w:rsidRPr="000E395C" w:rsidRDefault="00D2229C" w:rsidP="00D2229C">
            <w:pPr>
              <w:jc w:val="center"/>
              <w:rPr>
                <w:b/>
                <w:color w:val="000000"/>
                <w:sz w:val="16"/>
                <w:szCs w:val="16"/>
              </w:rPr>
            </w:pPr>
          </w:p>
        </w:tc>
        <w:tc>
          <w:tcPr>
            <w:tcW w:w="867" w:type="dxa"/>
            <w:vMerge/>
            <w:tcBorders>
              <w:top w:val="nil"/>
              <w:left w:val="single" w:sz="2" w:space="0" w:color="auto"/>
              <w:bottom w:val="nil"/>
              <w:right w:val="single" w:sz="2" w:space="0" w:color="auto"/>
            </w:tcBorders>
            <w:vAlign w:val="center"/>
          </w:tcPr>
          <w:p w:rsidR="00D2229C" w:rsidRPr="000E395C" w:rsidRDefault="00D2229C" w:rsidP="00D2229C">
            <w:pPr>
              <w:jc w:val="center"/>
              <w:rPr>
                <w:b/>
                <w:color w:val="000000"/>
                <w:sz w:val="16"/>
                <w:szCs w:val="16"/>
              </w:rPr>
            </w:pPr>
          </w:p>
        </w:tc>
        <w:tc>
          <w:tcPr>
            <w:tcW w:w="619" w:type="dxa"/>
            <w:vMerge/>
            <w:tcBorders>
              <w:top w:val="nil"/>
              <w:left w:val="single" w:sz="2" w:space="0" w:color="auto"/>
              <w:bottom w:val="nil"/>
              <w:right w:val="single" w:sz="2" w:space="0" w:color="auto"/>
            </w:tcBorders>
            <w:vAlign w:val="center"/>
          </w:tcPr>
          <w:p w:rsidR="00D2229C" w:rsidRPr="000E395C" w:rsidRDefault="00D2229C" w:rsidP="00D2229C">
            <w:pPr>
              <w:jc w:val="center"/>
              <w:rPr>
                <w:b/>
                <w:color w:val="000000"/>
                <w:sz w:val="16"/>
                <w:szCs w:val="16"/>
              </w:rPr>
            </w:pPr>
          </w:p>
        </w:tc>
        <w:tc>
          <w:tcPr>
            <w:tcW w:w="2021" w:type="dxa"/>
            <w:vMerge/>
            <w:tcBorders>
              <w:top w:val="nil"/>
              <w:left w:val="single" w:sz="2" w:space="0" w:color="auto"/>
              <w:bottom w:val="nil"/>
              <w:right w:val="single" w:sz="2" w:space="0" w:color="auto"/>
            </w:tcBorders>
            <w:vAlign w:val="center"/>
          </w:tcPr>
          <w:p w:rsidR="00D2229C" w:rsidRPr="000E395C" w:rsidRDefault="00D2229C" w:rsidP="00D2229C">
            <w:pPr>
              <w:jc w:val="center"/>
              <w:rPr>
                <w:b/>
                <w:color w:val="000000"/>
                <w:sz w:val="16"/>
                <w:szCs w:val="16"/>
              </w:rPr>
            </w:pPr>
          </w:p>
        </w:tc>
        <w:tc>
          <w:tcPr>
            <w:tcW w:w="832" w:type="dxa"/>
            <w:tcBorders>
              <w:top w:val="single" w:sz="2" w:space="0" w:color="auto"/>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Số</w:t>
            </w:r>
          </w:p>
        </w:tc>
        <w:tc>
          <w:tcPr>
            <w:tcW w:w="992" w:type="dxa"/>
            <w:tcBorders>
              <w:top w:val="single" w:sz="2" w:space="0" w:color="auto"/>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Ngày</w:t>
            </w:r>
          </w:p>
        </w:tc>
        <w:tc>
          <w:tcPr>
            <w:tcW w:w="939" w:type="dxa"/>
            <w:vMerge/>
            <w:tcBorders>
              <w:top w:val="nil"/>
              <w:left w:val="single" w:sz="2" w:space="0" w:color="auto"/>
              <w:bottom w:val="single" w:sz="2" w:space="0" w:color="000000"/>
              <w:right w:val="single" w:sz="2" w:space="0" w:color="auto"/>
            </w:tcBorders>
            <w:vAlign w:val="center"/>
          </w:tcPr>
          <w:p w:rsidR="00D2229C" w:rsidRPr="000E395C" w:rsidRDefault="00D2229C" w:rsidP="00D2229C">
            <w:pPr>
              <w:spacing w:after="120"/>
              <w:jc w:val="center"/>
              <w:rPr>
                <w:b/>
                <w:color w:val="000000"/>
                <w:sz w:val="16"/>
                <w:szCs w:val="16"/>
              </w:rPr>
            </w:pPr>
          </w:p>
        </w:tc>
        <w:tc>
          <w:tcPr>
            <w:tcW w:w="535" w:type="dxa"/>
            <w:vMerge/>
            <w:tcBorders>
              <w:top w:val="nil"/>
              <w:left w:val="single" w:sz="2" w:space="0" w:color="auto"/>
              <w:bottom w:val="single" w:sz="2" w:space="0" w:color="000000"/>
              <w:right w:val="single" w:sz="2" w:space="0" w:color="auto"/>
            </w:tcBorders>
            <w:vAlign w:val="center"/>
          </w:tcPr>
          <w:p w:rsidR="00D2229C" w:rsidRPr="000E395C" w:rsidRDefault="00D2229C" w:rsidP="00D2229C">
            <w:pPr>
              <w:spacing w:after="120"/>
              <w:jc w:val="center"/>
              <w:rPr>
                <w:b/>
                <w:color w:val="000000"/>
                <w:sz w:val="16"/>
                <w:szCs w:val="16"/>
              </w:rPr>
            </w:pPr>
          </w:p>
        </w:tc>
        <w:tc>
          <w:tcPr>
            <w:tcW w:w="815" w:type="dxa"/>
            <w:tcBorders>
              <w:top w:val="nil"/>
              <w:left w:val="nil"/>
              <w:bottom w:val="nil"/>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Số tháng</w:t>
            </w:r>
          </w:p>
        </w:tc>
        <w:tc>
          <w:tcPr>
            <w:tcW w:w="974" w:type="dxa"/>
            <w:tcBorders>
              <w:top w:val="nil"/>
              <w:left w:val="nil"/>
              <w:bottom w:val="nil"/>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Từ ngày</w:t>
            </w:r>
          </w:p>
        </w:tc>
        <w:tc>
          <w:tcPr>
            <w:tcW w:w="1472" w:type="dxa"/>
            <w:vMerge/>
            <w:tcBorders>
              <w:top w:val="nil"/>
              <w:left w:val="single" w:sz="2" w:space="0" w:color="auto"/>
              <w:bottom w:val="nil"/>
              <w:right w:val="single" w:sz="2" w:space="0" w:color="auto"/>
            </w:tcBorders>
            <w:vAlign w:val="center"/>
          </w:tcPr>
          <w:p w:rsidR="00D2229C" w:rsidRPr="000E395C" w:rsidRDefault="00D2229C" w:rsidP="00D2229C">
            <w:pPr>
              <w:spacing w:after="120"/>
              <w:jc w:val="center"/>
              <w:rPr>
                <w:b/>
                <w:color w:val="000000"/>
                <w:sz w:val="16"/>
                <w:szCs w:val="16"/>
              </w:rPr>
            </w:pPr>
          </w:p>
        </w:tc>
      </w:tr>
      <w:tr w:rsidR="00D2229C" w:rsidRPr="000E395C">
        <w:trPr>
          <w:trHeight w:val="400"/>
          <w:jc w:val="center"/>
        </w:trPr>
        <w:tc>
          <w:tcPr>
            <w:tcW w:w="353" w:type="dxa"/>
            <w:tcBorders>
              <w:top w:val="single" w:sz="2" w:space="0" w:color="auto"/>
              <w:left w:val="single" w:sz="2" w:space="0" w:color="auto"/>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A</w:t>
            </w:r>
          </w:p>
        </w:tc>
        <w:tc>
          <w:tcPr>
            <w:tcW w:w="2270" w:type="dxa"/>
            <w:tcBorders>
              <w:top w:val="single" w:sz="2" w:space="0" w:color="auto"/>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B</w:t>
            </w:r>
          </w:p>
        </w:tc>
        <w:tc>
          <w:tcPr>
            <w:tcW w:w="1171" w:type="dxa"/>
            <w:tcBorders>
              <w:top w:val="single" w:sz="2" w:space="0" w:color="auto"/>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1</w:t>
            </w:r>
          </w:p>
        </w:tc>
        <w:tc>
          <w:tcPr>
            <w:tcW w:w="867" w:type="dxa"/>
            <w:tcBorders>
              <w:top w:val="single" w:sz="2" w:space="0" w:color="auto"/>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2</w:t>
            </w:r>
          </w:p>
        </w:tc>
        <w:tc>
          <w:tcPr>
            <w:tcW w:w="619" w:type="dxa"/>
            <w:tcBorders>
              <w:top w:val="single" w:sz="2" w:space="0" w:color="auto"/>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3</w:t>
            </w:r>
          </w:p>
        </w:tc>
        <w:tc>
          <w:tcPr>
            <w:tcW w:w="2021" w:type="dxa"/>
            <w:tcBorders>
              <w:top w:val="single" w:sz="2" w:space="0" w:color="auto"/>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4</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5</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6</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7</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8</w:t>
            </w:r>
          </w:p>
        </w:tc>
        <w:tc>
          <w:tcPr>
            <w:tcW w:w="815" w:type="dxa"/>
            <w:tcBorders>
              <w:top w:val="single" w:sz="2" w:space="0" w:color="auto"/>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9</w:t>
            </w:r>
          </w:p>
        </w:tc>
        <w:tc>
          <w:tcPr>
            <w:tcW w:w="974" w:type="dxa"/>
            <w:tcBorders>
              <w:top w:val="single" w:sz="2" w:space="0" w:color="auto"/>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10</w:t>
            </w:r>
          </w:p>
        </w:tc>
        <w:tc>
          <w:tcPr>
            <w:tcW w:w="1472" w:type="dxa"/>
            <w:tcBorders>
              <w:top w:val="single" w:sz="2" w:space="0" w:color="auto"/>
              <w:left w:val="nil"/>
              <w:bottom w:val="single" w:sz="2" w:space="0" w:color="auto"/>
              <w:right w:val="single" w:sz="2" w:space="0" w:color="auto"/>
            </w:tcBorders>
            <w:vAlign w:val="center"/>
          </w:tcPr>
          <w:p w:rsidR="00D2229C" w:rsidRPr="000E395C" w:rsidRDefault="00D2229C" w:rsidP="00D2229C">
            <w:pPr>
              <w:spacing w:after="120"/>
              <w:jc w:val="center"/>
              <w:textAlignment w:val="center"/>
              <w:rPr>
                <w:b/>
                <w:color w:val="000000"/>
                <w:sz w:val="16"/>
                <w:szCs w:val="16"/>
              </w:rPr>
            </w:pPr>
            <w:r w:rsidRPr="000E395C">
              <w:rPr>
                <w:rFonts w:eastAsia="SimSun"/>
                <w:b/>
                <w:color w:val="000000"/>
                <w:sz w:val="16"/>
                <w:szCs w:val="16"/>
                <w:lang w:eastAsia="zh-CN"/>
              </w:rPr>
              <w:t>11</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I</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b/>
                <w:color w:val="000000"/>
                <w:sz w:val="16"/>
                <w:szCs w:val="16"/>
              </w:rPr>
            </w:pPr>
            <w:r w:rsidRPr="000E395C">
              <w:rPr>
                <w:rFonts w:eastAsia="SimSun"/>
                <w:b/>
                <w:color w:val="000000"/>
                <w:sz w:val="16"/>
                <w:szCs w:val="16"/>
                <w:lang w:eastAsia="zh-CN"/>
              </w:rPr>
              <w:t xml:space="preserve">Tăng </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20"/>
                <w:szCs w:val="20"/>
              </w:rPr>
            </w:pPr>
            <w:r w:rsidRPr="000E395C">
              <w:rPr>
                <w:rFonts w:eastAsia="SimSun"/>
                <w:color w:val="000000"/>
                <w:sz w:val="20"/>
                <w:szCs w:val="20"/>
                <w:lang w:eastAsia="zh-CN"/>
              </w:rPr>
              <w:t>I.1</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color w:val="000000"/>
                <w:sz w:val="20"/>
                <w:szCs w:val="20"/>
              </w:rPr>
            </w:pPr>
            <w:r w:rsidRPr="000E395C">
              <w:rPr>
                <w:rFonts w:eastAsia="SimSun"/>
                <w:color w:val="000000"/>
                <w:sz w:val="20"/>
                <w:szCs w:val="20"/>
                <w:lang w:eastAsia="zh-CN"/>
              </w:rPr>
              <w:t>Người tham gia</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color w:val="000000"/>
                <w:sz w:val="16"/>
                <w:szCs w:val="16"/>
              </w:rPr>
            </w:pPr>
            <w:r w:rsidRPr="000E395C">
              <w:rPr>
                <w:rFonts w:eastAsia="SimSun"/>
                <w:color w:val="000000"/>
                <w:sz w:val="16"/>
                <w:szCs w:val="16"/>
                <w:lang w:eastAsia="zh-CN"/>
              </w:rPr>
              <w:t> </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20"/>
                <w:szCs w:val="20"/>
              </w:rPr>
            </w:pPr>
            <w:r w:rsidRPr="000E395C">
              <w:rPr>
                <w:rFonts w:eastAsia="SimSun"/>
                <w:color w:val="000000"/>
                <w:sz w:val="20"/>
                <w:szCs w:val="20"/>
                <w:lang w:eastAsia="zh-CN"/>
              </w:rPr>
              <w:t>I.2</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color w:val="000000"/>
                <w:sz w:val="20"/>
                <w:szCs w:val="20"/>
              </w:rPr>
            </w:pPr>
            <w:r w:rsidRPr="000E395C">
              <w:rPr>
                <w:rFonts w:eastAsia="SimSun"/>
                <w:color w:val="000000"/>
                <w:sz w:val="20"/>
                <w:szCs w:val="20"/>
                <w:lang w:eastAsia="zh-CN"/>
              </w:rPr>
              <w:t>Tiền lương</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color w:val="000000"/>
                <w:sz w:val="20"/>
                <w:szCs w:val="20"/>
              </w:rPr>
            </w:pPr>
            <w:r w:rsidRPr="000E395C">
              <w:rPr>
                <w:rFonts w:eastAsia="SimSun"/>
                <w:color w:val="000000"/>
                <w:sz w:val="20"/>
                <w:szCs w:val="20"/>
                <w:lang w:eastAsia="zh-CN"/>
              </w:rPr>
              <w:t> </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b/>
                <w:color w:val="000000"/>
                <w:sz w:val="16"/>
                <w:szCs w:val="16"/>
              </w:rPr>
            </w:pPr>
            <w:r w:rsidRPr="000E395C">
              <w:rPr>
                <w:rFonts w:eastAsia="SimSun"/>
                <w:b/>
                <w:color w:val="000000"/>
                <w:sz w:val="16"/>
                <w:szCs w:val="16"/>
                <w:lang w:eastAsia="zh-CN"/>
              </w:rPr>
              <w:t>Cộng tăng</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II</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b/>
                <w:color w:val="000000"/>
                <w:sz w:val="16"/>
                <w:szCs w:val="16"/>
              </w:rPr>
            </w:pPr>
            <w:r w:rsidRPr="000E395C">
              <w:rPr>
                <w:rFonts w:eastAsia="SimSun"/>
                <w:b/>
                <w:color w:val="000000"/>
                <w:sz w:val="16"/>
                <w:szCs w:val="16"/>
                <w:lang w:eastAsia="zh-CN"/>
              </w:rPr>
              <w:t>Giảm</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20"/>
                <w:szCs w:val="20"/>
              </w:rPr>
            </w:pPr>
            <w:r w:rsidRPr="000E395C">
              <w:rPr>
                <w:rFonts w:eastAsia="SimSun"/>
                <w:color w:val="000000"/>
                <w:sz w:val="20"/>
                <w:szCs w:val="20"/>
                <w:lang w:eastAsia="zh-CN"/>
              </w:rPr>
              <w:t>II.1</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color w:val="000000"/>
                <w:sz w:val="20"/>
                <w:szCs w:val="20"/>
              </w:rPr>
            </w:pPr>
            <w:r w:rsidRPr="000E395C">
              <w:rPr>
                <w:rFonts w:eastAsia="SimSun"/>
                <w:color w:val="000000"/>
                <w:sz w:val="20"/>
                <w:szCs w:val="20"/>
                <w:lang w:eastAsia="zh-CN"/>
              </w:rPr>
              <w:t>Người tham gia</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b/>
                <w:color w:val="000000"/>
                <w:sz w:val="16"/>
                <w:szCs w:val="16"/>
              </w:rPr>
            </w:pPr>
            <w:r w:rsidRPr="000E395C">
              <w:rPr>
                <w:rFonts w:eastAsia="SimSun"/>
                <w:b/>
                <w:color w:val="000000"/>
                <w:sz w:val="16"/>
                <w:szCs w:val="16"/>
                <w:lang w:eastAsia="zh-CN"/>
              </w:rPr>
              <w:t> </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20"/>
                <w:szCs w:val="20"/>
              </w:rPr>
            </w:pPr>
            <w:r w:rsidRPr="000E395C">
              <w:rPr>
                <w:rFonts w:eastAsia="SimSun"/>
                <w:color w:val="000000"/>
                <w:sz w:val="20"/>
                <w:szCs w:val="20"/>
                <w:lang w:eastAsia="zh-CN"/>
              </w:rPr>
              <w:t>II.2</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color w:val="000000"/>
                <w:sz w:val="20"/>
                <w:szCs w:val="20"/>
              </w:rPr>
            </w:pPr>
            <w:r w:rsidRPr="000E395C">
              <w:rPr>
                <w:rFonts w:eastAsia="SimSun"/>
                <w:color w:val="000000"/>
                <w:sz w:val="20"/>
                <w:szCs w:val="20"/>
                <w:lang w:eastAsia="zh-CN"/>
              </w:rPr>
              <w:t>Tiền lương</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20"/>
                <w:szCs w:val="20"/>
              </w:rPr>
            </w:pPr>
            <w:r w:rsidRPr="000E395C">
              <w:rPr>
                <w:rFonts w:eastAsia="SimSun"/>
                <w:color w:val="000000"/>
                <w:sz w:val="20"/>
                <w:szCs w:val="20"/>
                <w:lang w:eastAsia="zh-CN"/>
              </w:rPr>
              <w:t> </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color w:val="000000"/>
                <w:sz w:val="20"/>
                <w:szCs w:val="20"/>
              </w:rPr>
            </w:pPr>
            <w:r w:rsidRPr="000E395C">
              <w:rPr>
                <w:rFonts w:eastAsia="SimSun"/>
                <w:color w:val="000000"/>
                <w:sz w:val="20"/>
                <w:szCs w:val="20"/>
                <w:lang w:eastAsia="zh-CN"/>
              </w:rPr>
              <w:t> </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color w:val="000000"/>
                <w:sz w:val="16"/>
                <w:szCs w:val="16"/>
              </w:rPr>
            </w:pPr>
            <w:r w:rsidRPr="000E395C">
              <w:rPr>
                <w:rFonts w:eastAsia="SimSun"/>
                <w:color w:val="000000"/>
                <w:sz w:val="16"/>
                <w:szCs w:val="16"/>
                <w:lang w:eastAsia="zh-CN"/>
              </w:rPr>
              <w:t> </w:t>
            </w:r>
          </w:p>
        </w:tc>
      </w:tr>
      <w:tr w:rsidR="00D2229C" w:rsidRPr="000E395C">
        <w:trPr>
          <w:trHeight w:val="400"/>
          <w:jc w:val="center"/>
        </w:trPr>
        <w:tc>
          <w:tcPr>
            <w:tcW w:w="353" w:type="dxa"/>
            <w:tcBorders>
              <w:top w:val="nil"/>
              <w:left w:val="single" w:sz="2" w:space="0" w:color="auto"/>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2270" w:type="dxa"/>
            <w:tcBorders>
              <w:top w:val="nil"/>
              <w:left w:val="nil"/>
              <w:bottom w:val="single" w:sz="2" w:space="0" w:color="auto"/>
              <w:right w:val="single" w:sz="2" w:space="0" w:color="auto"/>
            </w:tcBorders>
            <w:vAlign w:val="center"/>
          </w:tcPr>
          <w:p w:rsidR="00D2229C" w:rsidRPr="000E395C" w:rsidRDefault="00D2229C" w:rsidP="00D2229C">
            <w:pPr>
              <w:spacing w:line="240" w:lineRule="auto"/>
              <w:textAlignment w:val="center"/>
              <w:rPr>
                <w:b/>
                <w:color w:val="000000"/>
                <w:sz w:val="16"/>
                <w:szCs w:val="16"/>
              </w:rPr>
            </w:pPr>
            <w:r w:rsidRPr="000E395C">
              <w:rPr>
                <w:rFonts w:eastAsia="SimSun"/>
                <w:b/>
                <w:color w:val="000000"/>
                <w:sz w:val="16"/>
                <w:szCs w:val="16"/>
                <w:lang w:eastAsia="zh-CN"/>
              </w:rPr>
              <w:t>Cộng giảm</w:t>
            </w:r>
          </w:p>
        </w:tc>
        <w:tc>
          <w:tcPr>
            <w:tcW w:w="117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867"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61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2021"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83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99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939"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53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815"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974"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c>
          <w:tcPr>
            <w:tcW w:w="1472" w:type="dxa"/>
            <w:tcBorders>
              <w:top w:val="nil"/>
              <w:left w:val="nil"/>
              <w:bottom w:val="single" w:sz="2" w:space="0" w:color="auto"/>
              <w:right w:val="single" w:sz="2" w:space="0" w:color="auto"/>
            </w:tcBorders>
            <w:vAlign w:val="center"/>
          </w:tcPr>
          <w:p w:rsidR="00D2229C" w:rsidRPr="000E395C" w:rsidRDefault="00D2229C" w:rsidP="00D2229C">
            <w:pPr>
              <w:spacing w:line="240" w:lineRule="auto"/>
              <w:jc w:val="center"/>
              <w:textAlignment w:val="center"/>
              <w:rPr>
                <w:b/>
                <w:color w:val="000000"/>
                <w:sz w:val="16"/>
                <w:szCs w:val="16"/>
              </w:rPr>
            </w:pPr>
            <w:r w:rsidRPr="000E395C">
              <w:rPr>
                <w:rFonts w:eastAsia="SimSun"/>
                <w:b/>
                <w:color w:val="000000"/>
                <w:sz w:val="16"/>
                <w:szCs w:val="16"/>
                <w:lang w:eastAsia="zh-CN"/>
              </w:rPr>
              <w:t> </w:t>
            </w:r>
          </w:p>
        </w:tc>
      </w:tr>
      <w:tr w:rsidR="00D2229C" w:rsidRPr="000E395C">
        <w:trPr>
          <w:trHeight w:val="300"/>
          <w:jc w:val="center"/>
        </w:trPr>
        <w:tc>
          <w:tcPr>
            <w:tcW w:w="3794" w:type="dxa"/>
            <w:gridSpan w:val="3"/>
            <w:tcBorders>
              <w:top w:val="nil"/>
              <w:left w:val="nil"/>
              <w:bottom w:val="nil"/>
              <w:right w:val="nil"/>
            </w:tcBorders>
            <w:vAlign w:val="bottom"/>
          </w:tcPr>
          <w:p w:rsidR="00D2229C" w:rsidRPr="000E395C" w:rsidRDefault="00D2229C" w:rsidP="00D2229C">
            <w:pPr>
              <w:spacing w:line="240" w:lineRule="auto"/>
              <w:textAlignment w:val="bottom"/>
              <w:rPr>
                <w:color w:val="000000"/>
                <w:sz w:val="22"/>
              </w:rPr>
            </w:pPr>
            <w:r w:rsidRPr="000E395C">
              <w:rPr>
                <w:rFonts w:eastAsia="SimSun"/>
                <w:color w:val="000000"/>
                <w:sz w:val="22"/>
                <w:lang w:eastAsia="zh-CN"/>
              </w:rPr>
              <w:t>Tổng số thẻ BHYT đề nghị cấp:</w:t>
            </w:r>
          </w:p>
        </w:tc>
        <w:tc>
          <w:tcPr>
            <w:tcW w:w="867" w:type="dxa"/>
            <w:tcBorders>
              <w:top w:val="nil"/>
              <w:left w:val="nil"/>
              <w:bottom w:val="nil"/>
              <w:right w:val="nil"/>
            </w:tcBorders>
            <w:vAlign w:val="bottom"/>
          </w:tcPr>
          <w:p w:rsidR="00D2229C" w:rsidRPr="000E395C" w:rsidRDefault="00D2229C" w:rsidP="00D2229C">
            <w:pPr>
              <w:spacing w:line="240" w:lineRule="auto"/>
              <w:textAlignment w:val="bottom"/>
              <w:rPr>
                <w:color w:val="000000"/>
                <w:sz w:val="22"/>
              </w:rPr>
            </w:pPr>
            <w:r w:rsidRPr="000E395C">
              <w:rPr>
                <w:rFonts w:eastAsia="SimSun"/>
                <w:color w:val="000000"/>
                <w:sz w:val="22"/>
                <w:lang w:eastAsia="zh-CN"/>
              </w:rPr>
              <w:t>………</w:t>
            </w:r>
          </w:p>
        </w:tc>
        <w:tc>
          <w:tcPr>
            <w:tcW w:w="619" w:type="dxa"/>
            <w:tcBorders>
              <w:top w:val="nil"/>
              <w:left w:val="nil"/>
              <w:bottom w:val="nil"/>
              <w:right w:val="nil"/>
            </w:tcBorders>
            <w:vAlign w:val="bottom"/>
          </w:tcPr>
          <w:p w:rsidR="00D2229C" w:rsidRPr="000E395C" w:rsidRDefault="00D2229C" w:rsidP="00D2229C">
            <w:pPr>
              <w:spacing w:before="0" w:line="240" w:lineRule="auto"/>
              <w:rPr>
                <w:color w:val="000000"/>
                <w:sz w:val="22"/>
              </w:rPr>
            </w:pPr>
          </w:p>
        </w:tc>
        <w:tc>
          <w:tcPr>
            <w:tcW w:w="2021" w:type="dxa"/>
            <w:tcBorders>
              <w:top w:val="nil"/>
              <w:left w:val="nil"/>
              <w:bottom w:val="nil"/>
              <w:right w:val="nil"/>
            </w:tcBorders>
            <w:vAlign w:val="bottom"/>
          </w:tcPr>
          <w:p w:rsidR="00D2229C" w:rsidRPr="000E395C" w:rsidRDefault="00D2229C" w:rsidP="00D2229C">
            <w:pPr>
              <w:spacing w:before="0" w:line="240" w:lineRule="auto"/>
              <w:rPr>
                <w:color w:val="000000"/>
                <w:sz w:val="22"/>
              </w:rPr>
            </w:pPr>
          </w:p>
        </w:tc>
        <w:tc>
          <w:tcPr>
            <w:tcW w:w="832" w:type="dxa"/>
            <w:tcBorders>
              <w:top w:val="nil"/>
              <w:left w:val="nil"/>
              <w:bottom w:val="nil"/>
              <w:right w:val="nil"/>
            </w:tcBorders>
            <w:vAlign w:val="bottom"/>
          </w:tcPr>
          <w:p w:rsidR="00D2229C" w:rsidRPr="000E395C" w:rsidRDefault="00D2229C" w:rsidP="00D2229C">
            <w:pPr>
              <w:spacing w:before="0" w:line="240" w:lineRule="auto"/>
              <w:rPr>
                <w:color w:val="000000"/>
                <w:sz w:val="22"/>
              </w:rPr>
            </w:pPr>
          </w:p>
        </w:tc>
        <w:tc>
          <w:tcPr>
            <w:tcW w:w="1931" w:type="dxa"/>
            <w:gridSpan w:val="2"/>
            <w:tcBorders>
              <w:top w:val="nil"/>
              <w:left w:val="nil"/>
              <w:bottom w:val="nil"/>
              <w:right w:val="nil"/>
            </w:tcBorders>
            <w:vAlign w:val="bottom"/>
          </w:tcPr>
          <w:p w:rsidR="00D2229C" w:rsidRPr="000E395C" w:rsidRDefault="00D2229C" w:rsidP="00D2229C">
            <w:pPr>
              <w:spacing w:before="0" w:line="240" w:lineRule="auto"/>
              <w:jc w:val="center"/>
              <w:rPr>
                <w:color w:val="000000"/>
                <w:sz w:val="22"/>
              </w:rPr>
            </w:pPr>
          </w:p>
        </w:tc>
        <w:tc>
          <w:tcPr>
            <w:tcW w:w="535" w:type="dxa"/>
            <w:tcBorders>
              <w:top w:val="nil"/>
              <w:left w:val="nil"/>
              <w:bottom w:val="nil"/>
              <w:right w:val="nil"/>
            </w:tcBorders>
            <w:vAlign w:val="bottom"/>
          </w:tcPr>
          <w:p w:rsidR="00D2229C" w:rsidRPr="000E395C" w:rsidRDefault="00D2229C" w:rsidP="00D2229C">
            <w:pPr>
              <w:spacing w:before="0" w:line="240" w:lineRule="auto"/>
              <w:rPr>
                <w:color w:val="000000"/>
                <w:sz w:val="22"/>
              </w:rPr>
            </w:pPr>
          </w:p>
        </w:tc>
        <w:tc>
          <w:tcPr>
            <w:tcW w:w="815" w:type="dxa"/>
            <w:tcBorders>
              <w:top w:val="nil"/>
              <w:left w:val="nil"/>
              <w:bottom w:val="nil"/>
              <w:right w:val="nil"/>
            </w:tcBorders>
            <w:vAlign w:val="bottom"/>
          </w:tcPr>
          <w:p w:rsidR="00D2229C" w:rsidRPr="000E395C" w:rsidRDefault="00D2229C" w:rsidP="00D2229C">
            <w:pPr>
              <w:spacing w:before="0" w:line="240" w:lineRule="auto"/>
              <w:rPr>
                <w:b/>
                <w:color w:val="000000"/>
                <w:sz w:val="22"/>
              </w:rPr>
            </w:pPr>
          </w:p>
        </w:tc>
        <w:tc>
          <w:tcPr>
            <w:tcW w:w="974" w:type="dxa"/>
            <w:tcBorders>
              <w:top w:val="nil"/>
              <w:left w:val="nil"/>
              <w:bottom w:val="nil"/>
              <w:right w:val="nil"/>
            </w:tcBorders>
            <w:vAlign w:val="bottom"/>
          </w:tcPr>
          <w:p w:rsidR="00D2229C" w:rsidRPr="000E395C" w:rsidRDefault="00D2229C" w:rsidP="00D2229C">
            <w:pPr>
              <w:spacing w:before="0" w:line="240" w:lineRule="auto"/>
              <w:rPr>
                <w:b/>
                <w:color w:val="000000"/>
                <w:sz w:val="22"/>
              </w:rPr>
            </w:pPr>
          </w:p>
        </w:tc>
        <w:tc>
          <w:tcPr>
            <w:tcW w:w="1472" w:type="dxa"/>
            <w:tcBorders>
              <w:top w:val="nil"/>
              <w:left w:val="nil"/>
              <w:bottom w:val="nil"/>
              <w:right w:val="nil"/>
            </w:tcBorders>
            <w:vAlign w:val="bottom"/>
          </w:tcPr>
          <w:p w:rsidR="00D2229C" w:rsidRPr="000E395C" w:rsidRDefault="00D2229C" w:rsidP="00D2229C">
            <w:pPr>
              <w:spacing w:before="0" w:line="240" w:lineRule="auto"/>
              <w:rPr>
                <w:b/>
                <w:color w:val="000000"/>
                <w:sz w:val="22"/>
              </w:rPr>
            </w:pPr>
          </w:p>
        </w:tc>
      </w:tr>
      <w:tr w:rsidR="00D2229C" w:rsidRPr="000E395C">
        <w:trPr>
          <w:trHeight w:val="300"/>
          <w:jc w:val="center"/>
        </w:trPr>
        <w:tc>
          <w:tcPr>
            <w:tcW w:w="4661" w:type="dxa"/>
            <w:gridSpan w:val="4"/>
            <w:tcBorders>
              <w:top w:val="nil"/>
              <w:left w:val="nil"/>
              <w:bottom w:val="nil"/>
              <w:right w:val="nil"/>
            </w:tcBorders>
            <w:vAlign w:val="bottom"/>
          </w:tcPr>
          <w:p w:rsidR="00D2229C" w:rsidRPr="000E395C" w:rsidRDefault="00D2229C" w:rsidP="00D2229C">
            <w:pPr>
              <w:spacing w:before="0" w:line="240" w:lineRule="auto"/>
              <w:jc w:val="center"/>
              <w:textAlignment w:val="bottom"/>
              <w:rPr>
                <w:color w:val="000000"/>
                <w:sz w:val="24"/>
                <w:szCs w:val="24"/>
              </w:rPr>
            </w:pPr>
            <w:r w:rsidRPr="000E395C">
              <w:rPr>
                <w:rFonts w:eastAsia="SimSun"/>
                <w:color w:val="000000"/>
                <w:sz w:val="24"/>
                <w:szCs w:val="24"/>
                <w:lang w:eastAsia="zh-CN"/>
              </w:rPr>
              <w:t>…….., ngày ….tháng…..năm…….</w:t>
            </w:r>
          </w:p>
        </w:tc>
        <w:tc>
          <w:tcPr>
            <w:tcW w:w="3472" w:type="dxa"/>
            <w:gridSpan w:val="3"/>
            <w:tcBorders>
              <w:top w:val="nil"/>
              <w:left w:val="nil"/>
              <w:bottom w:val="nil"/>
              <w:right w:val="nil"/>
            </w:tcBorders>
            <w:vAlign w:val="bottom"/>
          </w:tcPr>
          <w:p w:rsidR="00D2229C" w:rsidRPr="000E395C" w:rsidRDefault="00D2229C" w:rsidP="00D2229C">
            <w:pPr>
              <w:spacing w:before="0" w:line="240" w:lineRule="auto"/>
              <w:jc w:val="center"/>
              <w:textAlignment w:val="bottom"/>
              <w:rPr>
                <w:color w:val="000000"/>
                <w:sz w:val="24"/>
                <w:szCs w:val="24"/>
              </w:rPr>
            </w:pPr>
            <w:r w:rsidRPr="000E395C">
              <w:rPr>
                <w:rFonts w:eastAsia="SimSun"/>
                <w:color w:val="000000"/>
                <w:sz w:val="24"/>
                <w:szCs w:val="24"/>
                <w:lang w:eastAsia="zh-CN"/>
              </w:rPr>
              <w:t>…….., ngày ….tháng…..năm…….</w:t>
            </w:r>
          </w:p>
        </w:tc>
        <w:tc>
          <w:tcPr>
            <w:tcW w:w="992" w:type="dxa"/>
            <w:tcBorders>
              <w:top w:val="nil"/>
              <w:left w:val="nil"/>
              <w:bottom w:val="nil"/>
              <w:right w:val="nil"/>
            </w:tcBorders>
            <w:vAlign w:val="bottom"/>
          </w:tcPr>
          <w:p w:rsidR="00D2229C" w:rsidRPr="000E395C" w:rsidRDefault="00D2229C" w:rsidP="00D2229C">
            <w:pPr>
              <w:spacing w:before="0" w:line="240" w:lineRule="auto"/>
              <w:jc w:val="center"/>
              <w:rPr>
                <w:color w:val="000000"/>
                <w:sz w:val="24"/>
                <w:szCs w:val="24"/>
              </w:rPr>
            </w:pPr>
          </w:p>
        </w:tc>
        <w:tc>
          <w:tcPr>
            <w:tcW w:w="4735" w:type="dxa"/>
            <w:gridSpan w:val="5"/>
            <w:tcBorders>
              <w:top w:val="nil"/>
              <w:left w:val="nil"/>
              <w:bottom w:val="nil"/>
              <w:right w:val="nil"/>
            </w:tcBorders>
            <w:vAlign w:val="bottom"/>
          </w:tcPr>
          <w:p w:rsidR="00D2229C" w:rsidRPr="000E395C" w:rsidRDefault="00D2229C" w:rsidP="00D2229C">
            <w:pPr>
              <w:spacing w:before="0" w:line="240" w:lineRule="auto"/>
              <w:jc w:val="center"/>
              <w:textAlignment w:val="bottom"/>
              <w:rPr>
                <w:color w:val="000000"/>
                <w:sz w:val="24"/>
                <w:szCs w:val="24"/>
              </w:rPr>
            </w:pPr>
            <w:r w:rsidRPr="000E395C">
              <w:rPr>
                <w:rFonts w:eastAsia="SimSun"/>
                <w:color w:val="000000"/>
                <w:sz w:val="24"/>
                <w:szCs w:val="24"/>
                <w:lang w:eastAsia="zh-CN"/>
              </w:rPr>
              <w:t>…….., ngày ….tháng…..năm…….</w:t>
            </w:r>
          </w:p>
        </w:tc>
      </w:tr>
      <w:tr w:rsidR="00D2229C" w:rsidRPr="000E395C">
        <w:trPr>
          <w:trHeight w:val="300"/>
          <w:jc w:val="center"/>
        </w:trPr>
        <w:tc>
          <w:tcPr>
            <w:tcW w:w="4661" w:type="dxa"/>
            <w:gridSpan w:val="4"/>
            <w:tcBorders>
              <w:top w:val="nil"/>
              <w:left w:val="nil"/>
              <w:bottom w:val="nil"/>
              <w:right w:val="nil"/>
            </w:tcBorders>
            <w:vAlign w:val="bottom"/>
          </w:tcPr>
          <w:p w:rsidR="00D2229C" w:rsidRPr="000E395C" w:rsidRDefault="00D2229C" w:rsidP="00D2229C">
            <w:pPr>
              <w:spacing w:before="0" w:line="240" w:lineRule="auto"/>
              <w:jc w:val="center"/>
              <w:textAlignment w:val="bottom"/>
              <w:rPr>
                <w:b/>
                <w:color w:val="000000"/>
                <w:sz w:val="24"/>
                <w:szCs w:val="24"/>
              </w:rPr>
            </w:pPr>
            <w:r w:rsidRPr="000E395C">
              <w:rPr>
                <w:rFonts w:eastAsia="SimSun"/>
                <w:b/>
                <w:color w:val="000000"/>
                <w:sz w:val="24"/>
                <w:szCs w:val="24"/>
                <w:lang w:eastAsia="zh-CN"/>
              </w:rPr>
              <w:t>UBND xã/Đại lý thu/nhà trường …………….</w:t>
            </w:r>
          </w:p>
        </w:tc>
        <w:tc>
          <w:tcPr>
            <w:tcW w:w="3472" w:type="dxa"/>
            <w:gridSpan w:val="3"/>
            <w:tcBorders>
              <w:top w:val="nil"/>
              <w:left w:val="nil"/>
              <w:bottom w:val="nil"/>
              <w:right w:val="nil"/>
            </w:tcBorders>
            <w:vAlign w:val="bottom"/>
          </w:tcPr>
          <w:p w:rsidR="00D2229C" w:rsidRPr="000E395C" w:rsidRDefault="00D2229C" w:rsidP="00D2229C">
            <w:pPr>
              <w:spacing w:before="0" w:line="240" w:lineRule="auto"/>
              <w:jc w:val="center"/>
              <w:textAlignment w:val="bottom"/>
              <w:rPr>
                <w:b/>
                <w:color w:val="000000"/>
                <w:sz w:val="24"/>
                <w:szCs w:val="24"/>
              </w:rPr>
            </w:pPr>
            <w:r w:rsidRPr="000E395C">
              <w:rPr>
                <w:rFonts w:eastAsia="SimSun"/>
                <w:b/>
                <w:color w:val="000000"/>
                <w:sz w:val="24"/>
                <w:szCs w:val="24"/>
                <w:lang w:eastAsia="zh-CN"/>
              </w:rPr>
              <w:t>Cơ quan BHXH</w:t>
            </w:r>
          </w:p>
        </w:tc>
        <w:tc>
          <w:tcPr>
            <w:tcW w:w="992" w:type="dxa"/>
            <w:tcBorders>
              <w:top w:val="nil"/>
              <w:left w:val="nil"/>
              <w:bottom w:val="nil"/>
              <w:right w:val="nil"/>
            </w:tcBorders>
            <w:vAlign w:val="bottom"/>
          </w:tcPr>
          <w:p w:rsidR="00D2229C" w:rsidRPr="000E395C" w:rsidRDefault="00D2229C" w:rsidP="00D2229C">
            <w:pPr>
              <w:spacing w:before="0" w:line="240" w:lineRule="auto"/>
              <w:jc w:val="center"/>
              <w:rPr>
                <w:color w:val="000000"/>
                <w:sz w:val="24"/>
                <w:szCs w:val="24"/>
              </w:rPr>
            </w:pPr>
          </w:p>
        </w:tc>
        <w:tc>
          <w:tcPr>
            <w:tcW w:w="4735" w:type="dxa"/>
            <w:gridSpan w:val="5"/>
            <w:tcBorders>
              <w:top w:val="nil"/>
              <w:left w:val="nil"/>
              <w:bottom w:val="nil"/>
              <w:right w:val="nil"/>
            </w:tcBorders>
            <w:vAlign w:val="bottom"/>
          </w:tcPr>
          <w:p w:rsidR="00D2229C" w:rsidRPr="000E395C" w:rsidRDefault="00D2229C" w:rsidP="00D2229C">
            <w:pPr>
              <w:spacing w:before="0" w:line="240" w:lineRule="auto"/>
              <w:jc w:val="center"/>
              <w:textAlignment w:val="bottom"/>
              <w:rPr>
                <w:b/>
                <w:color w:val="000000"/>
                <w:sz w:val="24"/>
                <w:szCs w:val="24"/>
              </w:rPr>
            </w:pPr>
            <w:r w:rsidRPr="000E395C">
              <w:rPr>
                <w:rFonts w:eastAsia="SimSun"/>
                <w:b/>
                <w:color w:val="000000"/>
                <w:sz w:val="24"/>
                <w:szCs w:val="24"/>
                <w:lang w:eastAsia="zh-CN"/>
              </w:rPr>
              <w:t>Cơ quan quản lý đối tượng</w:t>
            </w:r>
          </w:p>
        </w:tc>
      </w:tr>
      <w:tr w:rsidR="00D2229C" w:rsidRPr="000E395C">
        <w:trPr>
          <w:trHeight w:val="300"/>
          <w:jc w:val="center"/>
        </w:trPr>
        <w:tc>
          <w:tcPr>
            <w:tcW w:w="4661" w:type="dxa"/>
            <w:gridSpan w:val="4"/>
            <w:tcBorders>
              <w:top w:val="nil"/>
              <w:left w:val="nil"/>
              <w:bottom w:val="nil"/>
              <w:right w:val="nil"/>
            </w:tcBorders>
            <w:vAlign w:val="bottom"/>
          </w:tcPr>
          <w:p w:rsidR="00D2229C" w:rsidRPr="000E395C" w:rsidRDefault="00D2229C" w:rsidP="00D2229C">
            <w:pPr>
              <w:spacing w:before="0" w:line="240" w:lineRule="auto"/>
              <w:jc w:val="center"/>
              <w:textAlignment w:val="bottom"/>
              <w:rPr>
                <w:color w:val="000000"/>
                <w:sz w:val="20"/>
                <w:szCs w:val="20"/>
              </w:rPr>
            </w:pPr>
            <w:r w:rsidRPr="000E395C">
              <w:rPr>
                <w:rFonts w:eastAsia="SimSun"/>
                <w:color w:val="000000"/>
                <w:sz w:val="20"/>
                <w:szCs w:val="20"/>
                <w:lang w:eastAsia="zh-CN"/>
              </w:rPr>
              <w:t>(ký, ghi rõ họ tên và đóng dấu)</w:t>
            </w:r>
          </w:p>
        </w:tc>
        <w:tc>
          <w:tcPr>
            <w:tcW w:w="3472" w:type="dxa"/>
            <w:gridSpan w:val="3"/>
            <w:tcBorders>
              <w:top w:val="nil"/>
              <w:left w:val="nil"/>
              <w:bottom w:val="nil"/>
              <w:right w:val="nil"/>
            </w:tcBorders>
            <w:vAlign w:val="bottom"/>
          </w:tcPr>
          <w:p w:rsidR="00D2229C" w:rsidRPr="000E395C" w:rsidRDefault="00D2229C" w:rsidP="00D2229C">
            <w:pPr>
              <w:spacing w:before="0" w:line="240" w:lineRule="auto"/>
              <w:jc w:val="center"/>
              <w:textAlignment w:val="bottom"/>
              <w:rPr>
                <w:color w:val="000000"/>
                <w:sz w:val="20"/>
                <w:szCs w:val="20"/>
              </w:rPr>
            </w:pPr>
            <w:r w:rsidRPr="000E395C">
              <w:rPr>
                <w:rFonts w:eastAsia="SimSun"/>
                <w:color w:val="000000"/>
                <w:sz w:val="20"/>
                <w:szCs w:val="20"/>
                <w:lang w:eastAsia="zh-CN"/>
              </w:rPr>
              <w:t>(ký, ghi rõ họ tên và đóng dấu)</w:t>
            </w:r>
          </w:p>
        </w:tc>
        <w:tc>
          <w:tcPr>
            <w:tcW w:w="992" w:type="dxa"/>
            <w:tcBorders>
              <w:top w:val="nil"/>
              <w:left w:val="nil"/>
              <w:bottom w:val="nil"/>
              <w:right w:val="nil"/>
            </w:tcBorders>
            <w:vAlign w:val="bottom"/>
          </w:tcPr>
          <w:p w:rsidR="00D2229C" w:rsidRPr="000E395C" w:rsidRDefault="00D2229C" w:rsidP="00D2229C">
            <w:pPr>
              <w:spacing w:before="0" w:line="240" w:lineRule="auto"/>
              <w:jc w:val="center"/>
              <w:rPr>
                <w:color w:val="000000"/>
                <w:sz w:val="20"/>
                <w:szCs w:val="20"/>
              </w:rPr>
            </w:pPr>
          </w:p>
        </w:tc>
        <w:tc>
          <w:tcPr>
            <w:tcW w:w="4735" w:type="dxa"/>
            <w:gridSpan w:val="5"/>
            <w:tcBorders>
              <w:top w:val="nil"/>
              <w:left w:val="nil"/>
              <w:bottom w:val="nil"/>
              <w:right w:val="nil"/>
            </w:tcBorders>
            <w:vAlign w:val="bottom"/>
          </w:tcPr>
          <w:p w:rsidR="00D2229C" w:rsidRPr="000E395C" w:rsidRDefault="00D2229C" w:rsidP="00D2229C">
            <w:pPr>
              <w:spacing w:before="0" w:line="240" w:lineRule="auto"/>
              <w:jc w:val="center"/>
              <w:textAlignment w:val="bottom"/>
              <w:rPr>
                <w:color w:val="000000"/>
                <w:sz w:val="20"/>
                <w:szCs w:val="20"/>
              </w:rPr>
            </w:pPr>
            <w:r w:rsidRPr="000E395C">
              <w:rPr>
                <w:rFonts w:eastAsia="SimSun"/>
                <w:color w:val="000000"/>
                <w:sz w:val="20"/>
                <w:szCs w:val="20"/>
                <w:lang w:eastAsia="zh-CN"/>
              </w:rPr>
              <w:t>(ký, ghi rõ họ tên và đóng dấu)</w:t>
            </w:r>
          </w:p>
        </w:tc>
      </w:tr>
    </w:tbl>
    <w:p w:rsidR="00C0631C" w:rsidRDefault="00C0631C" w:rsidP="00D2229C">
      <w:pPr>
        <w:pStyle w:val="BodyTextIndent"/>
        <w:ind w:left="0"/>
        <w:rPr>
          <w:rFonts w:ascii="Times New Roman" w:hAnsi="Times New Roman"/>
          <w:iCs/>
          <w:color w:val="000000"/>
        </w:rPr>
      </w:pPr>
    </w:p>
    <w:p w:rsidR="00C0631C" w:rsidRPr="007B29AD" w:rsidRDefault="00C0631C" w:rsidP="00C0631C">
      <w:pPr>
        <w:spacing w:after="120" w:line="320" w:lineRule="atLeast"/>
        <w:ind w:firstLine="720"/>
        <w:jc w:val="both"/>
        <w:rPr>
          <w:b/>
          <w:bCs/>
          <w:color w:val="000000"/>
          <w:szCs w:val="28"/>
          <w:lang w:val="es-ES"/>
        </w:rPr>
      </w:pPr>
      <w:r>
        <w:rPr>
          <w:iCs/>
          <w:color w:val="000000"/>
        </w:rPr>
        <w:br w:type="page"/>
      </w:r>
      <w:r w:rsidRPr="007B29AD">
        <w:rPr>
          <w:b/>
          <w:bCs/>
          <w:color w:val="000000"/>
          <w:szCs w:val="28"/>
          <w:lang w:val="es-ES"/>
        </w:rPr>
        <w:lastRenderedPageBreak/>
        <w:t>BẢO HIỂM XÃ HỘI VIỆT NAM</w:t>
      </w:r>
    </w:p>
    <w:p w:rsidR="00C0631C" w:rsidRPr="007B29AD" w:rsidRDefault="00C0631C" w:rsidP="00C0631C">
      <w:pPr>
        <w:spacing w:line="320" w:lineRule="atLeast"/>
        <w:ind w:firstLine="720"/>
        <w:jc w:val="center"/>
        <w:rPr>
          <w:b/>
          <w:bCs/>
          <w:color w:val="000000"/>
          <w:sz w:val="26"/>
          <w:szCs w:val="26"/>
          <w:lang w:val="es-ES"/>
        </w:rPr>
      </w:pPr>
      <w:r w:rsidRPr="007B29AD">
        <w:rPr>
          <w:b/>
          <w:bCs/>
          <w:color w:val="000000"/>
          <w:sz w:val="26"/>
          <w:szCs w:val="26"/>
          <w:lang w:val="es-ES"/>
        </w:rPr>
        <w:t>PHỤ LỤC 03: CÁC LOẠI GIẤY TỜ LÀM CĂN CỨ ĐỂ CẤP LẠI, GHI, ĐIỀU CHỈNH THẺ BHYT</w:t>
      </w:r>
    </w:p>
    <w:p w:rsidR="00C0631C" w:rsidRPr="007B29AD" w:rsidRDefault="00C0631C" w:rsidP="00C0631C">
      <w:pPr>
        <w:spacing w:before="0" w:line="320" w:lineRule="atLeast"/>
        <w:ind w:firstLine="720"/>
        <w:jc w:val="center"/>
        <w:rPr>
          <w:bCs/>
          <w:i/>
          <w:color w:val="000000"/>
          <w:sz w:val="26"/>
          <w:szCs w:val="26"/>
          <w:lang w:val="es-ES"/>
        </w:rPr>
      </w:pPr>
      <w:r w:rsidRPr="007B29AD">
        <w:rPr>
          <w:bCs/>
          <w:i/>
          <w:color w:val="000000"/>
          <w:sz w:val="26"/>
          <w:szCs w:val="26"/>
          <w:lang w:val="es-ES"/>
        </w:rPr>
        <w:t>(Ban hành kèm theo Quyết định số 595/QĐ-BHXH ngày 14/4/2017 của BHXH Việt Nam)</w:t>
      </w:r>
    </w:p>
    <w:p w:rsidR="00C0631C" w:rsidRPr="007B29AD" w:rsidRDefault="00C0631C" w:rsidP="00C0631C">
      <w:pPr>
        <w:spacing w:after="120" w:line="320" w:lineRule="atLeast"/>
        <w:ind w:firstLine="720"/>
        <w:jc w:val="both"/>
        <w:rPr>
          <w:b/>
          <w:bCs/>
          <w:color w:val="000000"/>
          <w:szCs w:val="28"/>
          <w:lang w:val="da-DK"/>
        </w:rPr>
      </w:pPr>
      <w:r w:rsidRPr="007B29AD">
        <w:rPr>
          <w:b/>
          <w:bCs/>
          <w:color w:val="000000"/>
          <w:szCs w:val="28"/>
          <w:lang w:val="da-DK"/>
        </w:rPr>
        <w:t>I. Cấp lại, đổi, điều chỉnh thông tin đã ghi trên thẻ BHYT, hồ sơ gồm một trong các loại giấy tờ sau:</w:t>
      </w:r>
    </w:p>
    <w:tbl>
      <w:tblPr>
        <w:tblW w:w="14960" w:type="dxa"/>
        <w:jc w:val="center"/>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4678"/>
        <w:gridCol w:w="7938"/>
        <w:gridCol w:w="1559"/>
      </w:tblGrid>
      <w:tr w:rsidR="00C0631C" w:rsidRPr="007B29AD">
        <w:trPr>
          <w:trHeight w:val="379"/>
          <w:jc w:val="center"/>
        </w:trPr>
        <w:tc>
          <w:tcPr>
            <w:tcW w:w="785" w:type="dxa"/>
            <w:shd w:val="clear" w:color="auto" w:fill="auto"/>
          </w:tcPr>
          <w:p w:rsidR="00C0631C" w:rsidRPr="007B29AD" w:rsidRDefault="00C0631C" w:rsidP="00C24FC9">
            <w:pPr>
              <w:spacing w:after="120" w:line="320" w:lineRule="atLeast"/>
              <w:jc w:val="center"/>
              <w:rPr>
                <w:b/>
                <w:color w:val="000000"/>
                <w:szCs w:val="28"/>
                <w:lang w:val="da-DK"/>
              </w:rPr>
            </w:pPr>
            <w:r w:rsidRPr="007B29AD">
              <w:rPr>
                <w:b/>
                <w:color w:val="000000"/>
                <w:szCs w:val="28"/>
                <w:lang w:val="da-DK"/>
              </w:rPr>
              <w:t>STT</w:t>
            </w:r>
          </w:p>
        </w:tc>
        <w:tc>
          <w:tcPr>
            <w:tcW w:w="4678" w:type="dxa"/>
            <w:shd w:val="clear" w:color="auto" w:fill="auto"/>
          </w:tcPr>
          <w:p w:rsidR="00C0631C" w:rsidRPr="007B29AD" w:rsidRDefault="00C0631C" w:rsidP="00C24FC9">
            <w:pPr>
              <w:spacing w:after="120" w:line="320" w:lineRule="atLeast"/>
              <w:jc w:val="center"/>
              <w:rPr>
                <w:b/>
                <w:color w:val="000000"/>
                <w:szCs w:val="28"/>
                <w:lang w:val="da-DK"/>
              </w:rPr>
            </w:pPr>
            <w:r w:rsidRPr="007B29AD">
              <w:rPr>
                <w:b/>
                <w:color w:val="000000"/>
                <w:szCs w:val="28"/>
                <w:lang w:val="da-DK"/>
              </w:rPr>
              <w:t>Đối tượng</w:t>
            </w:r>
          </w:p>
        </w:tc>
        <w:tc>
          <w:tcPr>
            <w:tcW w:w="7938" w:type="dxa"/>
            <w:shd w:val="clear" w:color="auto" w:fill="auto"/>
          </w:tcPr>
          <w:p w:rsidR="00C0631C" w:rsidRPr="007B29AD" w:rsidRDefault="00C0631C" w:rsidP="00C24FC9">
            <w:pPr>
              <w:spacing w:after="120" w:line="320" w:lineRule="atLeast"/>
              <w:jc w:val="center"/>
              <w:rPr>
                <w:b/>
                <w:color w:val="000000"/>
                <w:szCs w:val="28"/>
                <w:lang w:val="da-DK"/>
              </w:rPr>
            </w:pPr>
            <w:r w:rsidRPr="007B29AD">
              <w:rPr>
                <w:b/>
                <w:color w:val="000000"/>
                <w:szCs w:val="28"/>
                <w:lang w:val="da-DK"/>
              </w:rPr>
              <w:t>Tên loại văn bản, hồ sơ</w:t>
            </w:r>
          </w:p>
        </w:tc>
        <w:tc>
          <w:tcPr>
            <w:tcW w:w="1559" w:type="dxa"/>
            <w:shd w:val="clear" w:color="auto" w:fill="auto"/>
          </w:tcPr>
          <w:p w:rsidR="00C0631C" w:rsidRPr="007B29AD" w:rsidRDefault="00C0631C" w:rsidP="00C24FC9">
            <w:pPr>
              <w:spacing w:after="120" w:line="320" w:lineRule="atLeast"/>
              <w:jc w:val="center"/>
              <w:rPr>
                <w:b/>
                <w:bCs/>
                <w:color w:val="000000"/>
                <w:szCs w:val="28"/>
              </w:rPr>
            </w:pPr>
            <w:r w:rsidRPr="007B29AD">
              <w:rPr>
                <w:b/>
                <w:bCs/>
                <w:color w:val="000000"/>
                <w:szCs w:val="28"/>
              </w:rPr>
              <w:t>Ghi chú</w:t>
            </w:r>
          </w:p>
        </w:tc>
      </w:tr>
      <w:tr w:rsidR="00C0631C" w:rsidRPr="007B29AD">
        <w:trPr>
          <w:trHeight w:val="372"/>
          <w:jc w:val="center"/>
        </w:trPr>
        <w:tc>
          <w:tcPr>
            <w:tcW w:w="14960" w:type="dxa"/>
            <w:gridSpan w:val="4"/>
            <w:shd w:val="clear" w:color="auto" w:fill="auto"/>
          </w:tcPr>
          <w:p w:rsidR="00C0631C" w:rsidRPr="007B29AD" w:rsidRDefault="00C0631C" w:rsidP="00C24FC9">
            <w:pPr>
              <w:spacing w:line="320" w:lineRule="atLeast"/>
              <w:jc w:val="both"/>
              <w:rPr>
                <w:b/>
                <w:color w:val="000000"/>
                <w:sz w:val="26"/>
                <w:szCs w:val="26"/>
                <w:lang w:val="da-DK"/>
              </w:rPr>
            </w:pPr>
            <w:r w:rsidRPr="007B29AD">
              <w:rPr>
                <w:b/>
                <w:color w:val="000000"/>
                <w:sz w:val="26"/>
                <w:szCs w:val="26"/>
                <w:lang w:val="da-DK"/>
              </w:rPr>
              <w:t>1</w:t>
            </w:r>
            <w:r w:rsidRPr="007B29AD">
              <w:rPr>
                <w:b/>
                <w:color w:val="000000"/>
                <w:sz w:val="26"/>
                <w:szCs w:val="26"/>
                <w:lang w:val="vi-VN"/>
              </w:rPr>
              <w:t xml:space="preserve">. </w:t>
            </w:r>
            <w:r w:rsidRPr="007B29AD">
              <w:rPr>
                <w:b/>
                <w:color w:val="000000"/>
                <w:sz w:val="26"/>
                <w:szCs w:val="26"/>
                <w:lang w:val="da-DK"/>
              </w:rPr>
              <w:t xml:space="preserve">Người có công với cách mạng quy định tại Pháp lệnh </w:t>
            </w:r>
            <w:r w:rsidRPr="007B29AD">
              <w:rPr>
                <w:b/>
                <w:color w:val="000000"/>
                <w:sz w:val="26"/>
                <w:szCs w:val="26"/>
                <w:lang w:val="vi-VN"/>
              </w:rPr>
              <w:t xml:space="preserve">Ưu đãi </w:t>
            </w:r>
            <w:r w:rsidRPr="007B29AD">
              <w:rPr>
                <w:b/>
                <w:color w:val="000000"/>
                <w:sz w:val="26"/>
                <w:szCs w:val="26"/>
                <w:lang w:val="da-DK"/>
              </w:rPr>
              <w:t>người có công với cách mạng</w:t>
            </w:r>
          </w:p>
        </w:tc>
      </w:tr>
      <w:tr w:rsidR="00C0631C" w:rsidRPr="007B29AD">
        <w:trPr>
          <w:trHeight w:val="558"/>
          <w:jc w:val="center"/>
        </w:trPr>
        <w:tc>
          <w:tcPr>
            <w:tcW w:w="785"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1.1</w:t>
            </w:r>
          </w:p>
        </w:tc>
        <w:tc>
          <w:tcPr>
            <w:tcW w:w="467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Người có công với cách mạng theo quy định tại Pháp lệnh Ưu đãi người có công với cách mạng, bao gồm: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w:t>
            </w:r>
          </w:p>
        </w:tc>
        <w:tc>
          <w:tcPr>
            <w:tcW w:w="793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a) Thẻ thương binh, thẻ bệnh binh;</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b) Giấy chứng nhận người hưởng chính sách như thương binh;</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c) Quyết định công nhận là người hoạt động cách mạng trước ngày 01/01/1945, người hoạt động cách mạng từ ngày 01/01/1945 đến ngày khởi nghĩa tháng 8/1945 của Ban Thường vụ tỉnh ủy, Thành ủy trực thuộc Trung ương; </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d) Quyết định hưởng trợ cấp của Sở Lao động - Thương binh và Xã hội.</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đ) Giấy xác nhận của Sở Lao động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 </w:t>
            </w:r>
          </w:p>
        </w:tc>
        <w:tc>
          <w:tcPr>
            <w:tcW w:w="1559" w:type="dxa"/>
            <w:shd w:val="clear" w:color="auto" w:fill="auto"/>
          </w:tcPr>
          <w:p w:rsidR="00C0631C" w:rsidRPr="007B29AD" w:rsidRDefault="00C0631C" w:rsidP="00C24FC9">
            <w:pPr>
              <w:spacing w:before="40" w:line="240" w:lineRule="auto"/>
              <w:jc w:val="both"/>
              <w:rPr>
                <w:b/>
                <w:color w:val="000000"/>
                <w:sz w:val="26"/>
                <w:szCs w:val="26"/>
                <w:lang w:val="da-DK"/>
              </w:rPr>
            </w:pPr>
          </w:p>
        </w:tc>
      </w:tr>
      <w:tr w:rsidR="00C0631C" w:rsidRPr="007B29AD">
        <w:trPr>
          <w:trHeight w:val="416"/>
          <w:jc w:val="center"/>
        </w:trPr>
        <w:tc>
          <w:tcPr>
            <w:tcW w:w="785"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1.2</w:t>
            </w:r>
          </w:p>
        </w:tc>
        <w:tc>
          <w:tcPr>
            <w:tcW w:w="467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Người có công với cách mạng theo quy định tại Pháp lệnh Ưu đãi người có công với cách mạng, trừ các đối tượng tại điểm 1 nêu trên</w:t>
            </w:r>
          </w:p>
        </w:tc>
        <w:tc>
          <w:tcPr>
            <w:tcW w:w="793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a) Huân chương Kháng chiến;</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b) Huy chương Kháng chiến;</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c) Huân chương Chiến thắng;</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d) Huy chương Chiến thắng;</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đ) Thẻ thương binh, thẻ bệnh binh;</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e) Giấy chứng nhận người hưởng chính sách như thương binh;</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g) Giấy chứng nhận về khen thưởng tổng kết thành tích kháng chiến và thời gian hoạt động KC của cơ quan Thi đua Khen thưởng cấp huyện; </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h) Quyết định hưởng trợ cấp của Sở Lao động - Thương binh và Xã hội.</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i) Giấy xác nhận của Sở Lao động Thương binh và Xã hội nơi đang hưởng trợ cấp hàng tháng hoặc đã giải quyết trợ cấp một lần (theo hướng dẫn về cơ sở xác định là người có công với cách mạng tại Công văn số </w:t>
            </w:r>
            <w:r w:rsidRPr="007B29AD">
              <w:rPr>
                <w:color w:val="000000"/>
                <w:sz w:val="26"/>
                <w:szCs w:val="26"/>
                <w:lang w:val="da-DK"/>
              </w:rPr>
              <w:lastRenderedPageBreak/>
              <w:t>467/NCC ngày 17/6/2010 của Bộ Lao động - Thương binh và Xã hội);</w:t>
            </w:r>
          </w:p>
        </w:tc>
        <w:tc>
          <w:tcPr>
            <w:tcW w:w="1559" w:type="dxa"/>
            <w:shd w:val="clear" w:color="auto" w:fill="auto"/>
          </w:tcPr>
          <w:p w:rsidR="00C0631C" w:rsidRPr="007B29AD" w:rsidRDefault="00C0631C" w:rsidP="00C24FC9">
            <w:pPr>
              <w:spacing w:before="40" w:line="240" w:lineRule="auto"/>
              <w:jc w:val="both"/>
              <w:rPr>
                <w:color w:val="000000"/>
                <w:sz w:val="26"/>
                <w:szCs w:val="26"/>
                <w:lang w:val="da-DK"/>
              </w:rPr>
            </w:pPr>
          </w:p>
        </w:tc>
      </w:tr>
      <w:tr w:rsidR="00C0631C" w:rsidRPr="007B29AD">
        <w:trPr>
          <w:trHeight w:val="339"/>
          <w:jc w:val="center"/>
        </w:trPr>
        <w:tc>
          <w:tcPr>
            <w:tcW w:w="14960" w:type="dxa"/>
            <w:gridSpan w:val="4"/>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lastRenderedPageBreak/>
              <w:t>2. Cựu chiến binh theo quy định tại Nghị định số 150/2006/NĐ-CP, Nghị định số 157/2016/NĐ-CP và Thông tư 25/2016/TT-BLĐTBXH (không được ngân sách nhà nước đóng BHYT theo đối tượng cựu chiến binh)</w:t>
            </w:r>
          </w:p>
        </w:tc>
      </w:tr>
      <w:tr w:rsidR="00C0631C" w:rsidRPr="007B29AD">
        <w:trPr>
          <w:trHeight w:val="416"/>
          <w:jc w:val="center"/>
        </w:trPr>
        <w:tc>
          <w:tcPr>
            <w:tcW w:w="785"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2.1. </w:t>
            </w:r>
          </w:p>
          <w:p w:rsidR="00C0631C" w:rsidRPr="007B29AD" w:rsidRDefault="00C0631C" w:rsidP="00C24FC9">
            <w:pPr>
              <w:spacing w:before="40" w:line="240" w:lineRule="auto"/>
              <w:ind w:firstLine="1677"/>
              <w:jc w:val="both"/>
              <w:rPr>
                <w:color w:val="000000"/>
                <w:sz w:val="26"/>
                <w:szCs w:val="26"/>
                <w:lang w:val="da-DK"/>
              </w:rPr>
            </w:pPr>
          </w:p>
        </w:tc>
        <w:tc>
          <w:tcPr>
            <w:tcW w:w="467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Cựu chiến binh giai đoạn trước 30/4/1975</w:t>
            </w:r>
          </w:p>
        </w:tc>
        <w:tc>
          <w:tcPr>
            <w:tcW w:w="793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a) Quyết định phục viên hoặc xuất ngũ hoặc chuyển ngành.</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b) Quyết định được hưởng trợ cấp theo Quyết định số 290/2005/QĐ-TTg;</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c) Quyết định được hưởng trợ cấp theo QĐ 188/2007/QĐ-TTg; </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d) Quyết định hưởng trợ cấp theo Quyết định số 53/2010/QĐ-TTg ngày 20/8/2010 của Thủ tướng Chính phủ.</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đ) Quyết định được hưởng trợ cấp theo Quyết định số 142/2008/QĐ-TTg; </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đ) Quyết định được hưởng trợ cấp theo QĐ số 38/2010/QĐ-TTg.</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e) Quyết định được hưởng trợ cấp thanh niên xung phong theo QĐ số 40/2011/QĐ-TTg ngày 27/7/2011 của Thủ tướng Chính phủ.</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g) Giấy chứng nhận tham gia thanh niên xung phong của cơ quan có thẩm quyền cấp trước khi thanh niên xung phong trở về địa phương theo quy định tại Thông tư số 24/2009/TT-BLĐTBXH ngày 10/7/2009 của Bộ Lao động Thương binh và Xã hội và Thông tư liên tịch số 08/2012/TTLT-BLĐBTXH-BNV-BTC ngày 16/4/2012 của Bộ Lao động Thương binh và Xã hội- Bộ Nội vụ - Bộ Tài chính; </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h) Lý lịch cán bộ Đảng viên có ghi là thanh niên xung phong theo quy định tại Thông tư số 24/2009/TT-BLĐTBXH ngày 10/7/2009 của Bộ Lao động - Thương binh &amp; Xã hội.</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i) Giấy chứng nhận hoàn thành nhiệm vụ ở thanh niên xung phong của cơ quan có thẩm quyền cấp trước khi thanh niên xung phong trở về địa phương theo quy định tại Thông tư số 24/2009/TT-BLĐTBXH và Thông tư liên tịch số 08/2012/TTLT-BLĐBTXH-BNV-BTC;</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k) Giấy khen trong thời kỳ tham gia thanh niên xung phong của cơ quan có thẩm quyền cấp trước khi thanh niên xung phong trở về địa phương theo quy định tại Thông tư số 24/2009/TT-BLĐTBXH và Thông tư liên tịch số 08/2012/TTLT-BLĐBTXH-BNV-BTC;  </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l) Giấy chứng nhận tham gia dân công hỏa tuyến theo quy định tại Thông tư liên tịch số 138/2015/TTLT-BQP-BLĐBXH-BTC</w:t>
            </w:r>
          </w:p>
        </w:tc>
        <w:tc>
          <w:tcPr>
            <w:tcW w:w="1559" w:type="dxa"/>
            <w:shd w:val="clear" w:color="auto" w:fill="auto"/>
          </w:tcPr>
          <w:p w:rsidR="00C0631C" w:rsidRPr="007B29AD" w:rsidRDefault="00C0631C" w:rsidP="00C24FC9">
            <w:pPr>
              <w:spacing w:before="40" w:line="240" w:lineRule="auto"/>
              <w:rPr>
                <w:color w:val="000000"/>
                <w:sz w:val="26"/>
                <w:szCs w:val="26"/>
                <w:lang w:val="da-DK"/>
              </w:rPr>
            </w:pPr>
          </w:p>
        </w:tc>
      </w:tr>
      <w:tr w:rsidR="00C0631C" w:rsidRPr="007B29AD">
        <w:trPr>
          <w:jc w:val="center"/>
        </w:trPr>
        <w:tc>
          <w:tcPr>
            <w:tcW w:w="785"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lastRenderedPageBreak/>
              <w:t xml:space="preserve">2.2. </w:t>
            </w:r>
          </w:p>
        </w:tc>
        <w:tc>
          <w:tcPr>
            <w:tcW w:w="467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Cựu chiến binh giai đoạn từ 30/4/1975 đến trước thời kỳ xây dựng và bảo vệ tổ quốc</w:t>
            </w:r>
          </w:p>
          <w:p w:rsidR="00C0631C" w:rsidRPr="007B29AD" w:rsidRDefault="00C0631C" w:rsidP="00C24FC9">
            <w:pPr>
              <w:tabs>
                <w:tab w:val="num" w:pos="720"/>
              </w:tabs>
              <w:spacing w:before="40" w:line="240" w:lineRule="auto"/>
              <w:jc w:val="both"/>
              <w:rPr>
                <w:color w:val="000000"/>
                <w:sz w:val="26"/>
                <w:szCs w:val="26"/>
                <w:lang w:val="da-DK"/>
              </w:rPr>
            </w:pPr>
          </w:p>
        </w:tc>
        <w:tc>
          <w:tcPr>
            <w:tcW w:w="793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a) Quyết định phục viên hoặc xuất ngũ hoặc chuyển ngành ghi rõ thời gian, địa điểm nơi đóng quân theo quy định tại Quyết định 62/2011/QĐ-TTg hoặc Quyết định hưởng trợ cấp theo quy định tại Quyết định 62/2011/QĐ-TTg.</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b) Giấy chứng nhận tham gia thanh niên xung phong của cơ quan có thẩm quyền cấp trước khi thanh niên xung phong trở về địa phương theo quy định tại Thông tư số 24/2009/TT-BLĐTBXH ngày 10/7/2009 của Bộ Lao động Thương binh và Xã hội và Thông tư liên tịch số 08/2012/TTLT-BLĐBTXH-BNV-BTC ngày 16/4/2012 của Bộ Lao động Thương binh và Xã hội- Bộ Nội vụ - Bộ Tài chính; </w:t>
            </w:r>
          </w:p>
          <w:p w:rsidR="00C0631C" w:rsidRPr="007B29AD" w:rsidRDefault="00C0631C" w:rsidP="00C24FC9">
            <w:pPr>
              <w:spacing w:before="40" w:line="240" w:lineRule="auto"/>
              <w:rPr>
                <w:color w:val="000000"/>
                <w:sz w:val="26"/>
                <w:szCs w:val="26"/>
                <w:lang w:val="da-DK"/>
              </w:rPr>
            </w:pPr>
            <w:r w:rsidRPr="007B29AD">
              <w:rPr>
                <w:color w:val="000000"/>
                <w:sz w:val="26"/>
                <w:szCs w:val="26"/>
                <w:lang w:val="da-DK"/>
              </w:rPr>
              <w:t>c) Giấy chứng nhận hoàn thành nhiệm vụ ở thanh niên xung phong của cơ quan có thẩm quyền cấp trước khi thanh niên xung phong trở về địa phương theo quy định tại Thông tư số 24/2009/TT-BLĐTBXH và Thông tư liên tịch số 08/2012/TTLT-BLĐBTXH-BNV-BTC;</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d) Giấy khen trong thời kỳ tham gia thanh niên xung phong của cơ quan có thẩm quyền cấp trước khi thanh niên xung phong trở về địa phương theo quy định tại Thông tư số 24/2009/TT-BLĐTBXH và Thông tư liên tịch số 08/2012/TTLT-BLĐBTXH-BNV-BTC;  </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đ) Quyết định được hưởng trợ cấp theo Quyết định 62/2011/QĐ-TTg.</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e) Giấy chứng nhận tham gia dân công hỏa tuyến theo quy định tại Thông tư liên tịch số 138/2015/TTLT-BQP-BLĐBXH-BTC</w:t>
            </w:r>
          </w:p>
        </w:tc>
        <w:tc>
          <w:tcPr>
            <w:tcW w:w="1559" w:type="dxa"/>
            <w:shd w:val="clear" w:color="auto" w:fill="auto"/>
          </w:tcPr>
          <w:p w:rsidR="00C0631C" w:rsidRPr="007B29AD" w:rsidRDefault="00C0631C" w:rsidP="00C24FC9">
            <w:pPr>
              <w:spacing w:before="40" w:line="240" w:lineRule="auto"/>
              <w:jc w:val="both"/>
              <w:rPr>
                <w:color w:val="000000"/>
                <w:sz w:val="26"/>
                <w:szCs w:val="26"/>
                <w:lang w:val="da-DK"/>
              </w:rPr>
            </w:pPr>
          </w:p>
        </w:tc>
      </w:tr>
      <w:tr w:rsidR="00C0631C" w:rsidRPr="007B29AD">
        <w:trPr>
          <w:trHeight w:val="1124"/>
          <w:jc w:val="center"/>
        </w:trPr>
        <w:tc>
          <w:tcPr>
            <w:tcW w:w="785" w:type="dxa"/>
            <w:shd w:val="clear" w:color="auto" w:fill="auto"/>
          </w:tcPr>
          <w:p w:rsidR="00C0631C" w:rsidRPr="002C24C9" w:rsidRDefault="00C0631C" w:rsidP="00C24FC9">
            <w:pPr>
              <w:spacing w:before="40" w:line="240" w:lineRule="auto"/>
              <w:jc w:val="both"/>
              <w:rPr>
                <w:color w:val="000000"/>
                <w:sz w:val="26"/>
                <w:szCs w:val="26"/>
                <w:lang w:val="da-DK"/>
              </w:rPr>
            </w:pPr>
            <w:r w:rsidRPr="002C24C9">
              <w:rPr>
                <w:color w:val="000000"/>
                <w:sz w:val="26"/>
                <w:szCs w:val="26"/>
                <w:lang w:val="da-DK"/>
              </w:rPr>
              <w:t>2.3</w:t>
            </w:r>
          </w:p>
        </w:tc>
        <w:tc>
          <w:tcPr>
            <w:tcW w:w="4678" w:type="dxa"/>
            <w:shd w:val="clear" w:color="auto" w:fill="auto"/>
          </w:tcPr>
          <w:p w:rsidR="00C0631C" w:rsidRPr="007B29AD" w:rsidRDefault="00C0631C" w:rsidP="00C24FC9">
            <w:pPr>
              <w:spacing w:before="40" w:line="240" w:lineRule="auto"/>
              <w:jc w:val="both"/>
              <w:rPr>
                <w:color w:val="000000"/>
                <w:szCs w:val="24"/>
                <w:lang w:val="da-DK"/>
              </w:rPr>
            </w:pPr>
            <w:r w:rsidRPr="007B29AD">
              <w:rPr>
                <w:color w:val="000000"/>
                <w:sz w:val="26"/>
                <w:szCs w:val="26"/>
                <w:lang w:val="da-DK"/>
              </w:rPr>
              <w:t xml:space="preserve">Cựu chiến binh không được ngân sách nhà nước hỗ trợ đóng BHYT mà tham gia BHYT theo đối tượng khác có mức hưởng BHYT thấp hơn mức hưởng BHYT của đối tượng cựu chiến binh thì đối tượng đó được đổi quyền lợi theo nhóm đối tượng cựu chiến binh. </w:t>
            </w:r>
          </w:p>
        </w:tc>
        <w:tc>
          <w:tcPr>
            <w:tcW w:w="793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a) Tờ khai tham gia, điều chỉnh thông tin BHXH, BHYT (Mẫu TK1-TS);</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b) Giấy tờ chứng minh (theo điểm 2.1, 2.2 nêu trên)</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c) Riêng các đối tượng sỹ quan, quân nhân chuyên nghiệp nghỉ hưu, cơ quan BHXH căn cứ hồ sơ, dữ liệu đang quản lý để đổi thẻ theo quyền lợi của đối tượng cựu chiến binh.</w:t>
            </w:r>
          </w:p>
        </w:tc>
        <w:tc>
          <w:tcPr>
            <w:tcW w:w="1559" w:type="dxa"/>
            <w:shd w:val="clear" w:color="auto" w:fill="auto"/>
          </w:tcPr>
          <w:p w:rsidR="00C0631C" w:rsidRPr="007B29AD" w:rsidRDefault="00C0631C" w:rsidP="00C24FC9">
            <w:pPr>
              <w:spacing w:before="40" w:line="240" w:lineRule="auto"/>
              <w:jc w:val="both"/>
              <w:rPr>
                <w:color w:val="000000"/>
                <w:sz w:val="26"/>
                <w:szCs w:val="26"/>
                <w:lang w:val="da-DK"/>
              </w:rPr>
            </w:pPr>
          </w:p>
        </w:tc>
      </w:tr>
      <w:tr w:rsidR="00C0631C" w:rsidRPr="007B29AD">
        <w:trPr>
          <w:trHeight w:val="1124"/>
          <w:jc w:val="center"/>
        </w:trPr>
        <w:tc>
          <w:tcPr>
            <w:tcW w:w="785" w:type="dxa"/>
            <w:shd w:val="clear" w:color="auto" w:fill="auto"/>
          </w:tcPr>
          <w:p w:rsidR="00C0631C" w:rsidRPr="002C24C9" w:rsidRDefault="00C0631C" w:rsidP="00C24FC9">
            <w:pPr>
              <w:spacing w:before="40" w:line="240" w:lineRule="auto"/>
              <w:jc w:val="both"/>
              <w:rPr>
                <w:color w:val="000000"/>
                <w:sz w:val="26"/>
                <w:szCs w:val="26"/>
                <w:lang w:val="da-DK"/>
              </w:rPr>
            </w:pPr>
            <w:r>
              <w:rPr>
                <w:color w:val="000000"/>
                <w:sz w:val="26"/>
                <w:szCs w:val="26"/>
                <w:lang w:val="da-DK"/>
              </w:rPr>
              <w:t>2.4</w:t>
            </w:r>
          </w:p>
        </w:tc>
        <w:tc>
          <w:tcPr>
            <w:tcW w:w="4678" w:type="dxa"/>
            <w:shd w:val="clear" w:color="auto" w:fill="auto"/>
          </w:tcPr>
          <w:p w:rsidR="00C0631C" w:rsidRPr="002C24C9" w:rsidRDefault="00C0631C" w:rsidP="00C24FC9">
            <w:pPr>
              <w:spacing w:before="40" w:line="240" w:lineRule="auto"/>
              <w:jc w:val="both"/>
              <w:rPr>
                <w:color w:val="000000"/>
                <w:sz w:val="26"/>
                <w:szCs w:val="26"/>
                <w:lang w:val="da-DK"/>
              </w:rPr>
            </w:pPr>
            <w:r w:rsidRPr="002C24C9">
              <w:rPr>
                <w:color w:val="000000"/>
                <w:sz w:val="26"/>
                <w:szCs w:val="26"/>
                <w:lang w:val="da-DK"/>
              </w:rPr>
              <w:t>Sĩ quan, quân nhân chuyên nghiệp đã hoàn thành nhiệm vụ tại ngũ trong thời kỳ xây dựng và bảo vệ tổ quốc đã nghỉ hưu, phục viên, chuyển ngành.</w:t>
            </w:r>
          </w:p>
        </w:tc>
        <w:tc>
          <w:tcPr>
            <w:tcW w:w="793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Quyết định phục viên hoặc xuất ngũ hoặc chuyển ngành.</w:t>
            </w:r>
          </w:p>
        </w:tc>
        <w:tc>
          <w:tcPr>
            <w:tcW w:w="1559" w:type="dxa"/>
            <w:shd w:val="clear" w:color="auto" w:fill="auto"/>
          </w:tcPr>
          <w:p w:rsidR="00C0631C" w:rsidRPr="007B29AD" w:rsidRDefault="00C0631C" w:rsidP="00C24FC9">
            <w:pPr>
              <w:spacing w:before="40" w:line="240" w:lineRule="auto"/>
              <w:jc w:val="both"/>
              <w:rPr>
                <w:color w:val="000000"/>
                <w:sz w:val="26"/>
                <w:szCs w:val="26"/>
                <w:lang w:val="da-DK"/>
              </w:rPr>
            </w:pPr>
          </w:p>
        </w:tc>
      </w:tr>
      <w:tr w:rsidR="00C0631C" w:rsidRPr="007B29AD">
        <w:trPr>
          <w:trHeight w:val="841"/>
          <w:jc w:val="center"/>
        </w:trPr>
        <w:tc>
          <w:tcPr>
            <w:tcW w:w="785" w:type="dxa"/>
            <w:shd w:val="clear" w:color="auto" w:fill="auto"/>
          </w:tcPr>
          <w:p w:rsidR="00C0631C" w:rsidRPr="007B29AD" w:rsidRDefault="00C0631C" w:rsidP="00C24FC9">
            <w:pPr>
              <w:spacing w:before="40" w:line="240" w:lineRule="auto"/>
              <w:jc w:val="center"/>
              <w:rPr>
                <w:b/>
                <w:color w:val="000000"/>
                <w:sz w:val="26"/>
                <w:szCs w:val="26"/>
                <w:lang w:val="da-DK"/>
              </w:rPr>
            </w:pPr>
            <w:r w:rsidRPr="007B29AD">
              <w:rPr>
                <w:b/>
                <w:color w:val="000000"/>
                <w:sz w:val="26"/>
                <w:szCs w:val="26"/>
                <w:lang w:val="da-DK"/>
              </w:rPr>
              <w:lastRenderedPageBreak/>
              <w:t>3</w:t>
            </w:r>
          </w:p>
        </w:tc>
        <w:tc>
          <w:tcPr>
            <w:tcW w:w="467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Cha đẻ, mẹ đẻ, vợ hoặc chồng, con của liệt sỹ; người có công nuôi dưỡng liệt sỹ</w:t>
            </w:r>
          </w:p>
        </w:tc>
        <w:tc>
          <w:tcPr>
            <w:tcW w:w="793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a) Giấy chứng nhận gia đình liệt sỹ hoặc Quyết định cấp Giấy chứng nhận gia đình liệt sỹ và trợ cấp tiền tuất của Sở Lao động Thương binh và Xã hội theo quy định tại Thông tư </w:t>
            </w:r>
            <w:hyperlink r:id="rId25" w:tgtFrame="_blank" w:history="1">
              <w:r w:rsidRPr="007B29AD">
                <w:rPr>
                  <w:color w:val="000000"/>
                  <w:sz w:val="26"/>
                  <w:szCs w:val="26"/>
                  <w:lang w:val="da-DK"/>
                </w:rPr>
                <w:t>05/2013/TT-BLĐTBXH</w:t>
              </w:r>
            </w:hyperlink>
            <w:r w:rsidRPr="007B29AD">
              <w:rPr>
                <w:color w:val="000000"/>
                <w:sz w:val="26"/>
                <w:szCs w:val="26"/>
                <w:lang w:val="da-DK"/>
              </w:rPr>
              <w:t> ngày 15/5/2013 của Bộ Lao động - Thương binh và Xã hội.</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b) Giấy xác nhận của Sở Lao động </w:t>
            </w:r>
            <w:r>
              <w:rPr>
                <w:color w:val="000000"/>
                <w:sz w:val="26"/>
                <w:szCs w:val="26"/>
                <w:lang w:val="da-DK"/>
              </w:rPr>
              <w:t xml:space="preserve">- </w:t>
            </w:r>
            <w:r w:rsidRPr="007B29AD">
              <w:rPr>
                <w:color w:val="000000"/>
                <w:sz w:val="26"/>
                <w:szCs w:val="26"/>
                <w:lang w:val="da-DK"/>
              </w:rPr>
              <w:t>Thương binh và Xã hội nơi tiếp nhận, quản lý hồ sơ và làm thủ tục mua BHYT cho thân nhân của liệt sỹ và người có công nuôi dưỡng liệt sỹ theo quy định tại Thông tư số 05/2013/TT-BLĐTBXH.</w:t>
            </w:r>
          </w:p>
        </w:tc>
        <w:tc>
          <w:tcPr>
            <w:tcW w:w="1559" w:type="dxa"/>
            <w:shd w:val="clear" w:color="auto" w:fill="auto"/>
          </w:tcPr>
          <w:p w:rsidR="00C0631C" w:rsidRPr="007B29AD" w:rsidRDefault="00C0631C" w:rsidP="00C24FC9">
            <w:pPr>
              <w:spacing w:before="40" w:line="240" w:lineRule="auto"/>
              <w:jc w:val="both"/>
              <w:rPr>
                <w:color w:val="000000"/>
                <w:sz w:val="26"/>
                <w:szCs w:val="26"/>
                <w:lang w:val="da-DK"/>
              </w:rPr>
            </w:pPr>
          </w:p>
        </w:tc>
      </w:tr>
      <w:tr w:rsidR="00C0631C" w:rsidRPr="007B29AD">
        <w:trPr>
          <w:trHeight w:val="1975"/>
          <w:jc w:val="center"/>
        </w:trPr>
        <w:tc>
          <w:tcPr>
            <w:tcW w:w="785" w:type="dxa"/>
            <w:shd w:val="clear" w:color="auto" w:fill="auto"/>
          </w:tcPr>
          <w:p w:rsidR="00C0631C" w:rsidRPr="007B29AD" w:rsidRDefault="00C0631C" w:rsidP="00C24FC9">
            <w:pPr>
              <w:spacing w:before="40" w:line="240" w:lineRule="auto"/>
              <w:jc w:val="center"/>
              <w:rPr>
                <w:b/>
                <w:color w:val="000000"/>
                <w:sz w:val="26"/>
                <w:szCs w:val="26"/>
                <w:lang w:val="da-DK"/>
              </w:rPr>
            </w:pPr>
            <w:r w:rsidRPr="007B29AD">
              <w:rPr>
                <w:b/>
                <w:color w:val="000000"/>
                <w:sz w:val="26"/>
                <w:szCs w:val="26"/>
                <w:lang w:val="da-DK"/>
              </w:rPr>
              <w:t>4</w:t>
            </w:r>
          </w:p>
        </w:tc>
        <w:tc>
          <w:tcPr>
            <w:tcW w:w="467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tc>
        <w:tc>
          <w:tcPr>
            <w:tcW w:w="793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a) Sổ hộ khẩu;</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b) Sổ tạm trú;</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c) Giấy xác nhận của UBND cấp xã nơi có đối tượng cư trú.</w:t>
            </w:r>
          </w:p>
        </w:tc>
        <w:tc>
          <w:tcPr>
            <w:tcW w:w="1559" w:type="dxa"/>
            <w:shd w:val="clear" w:color="auto" w:fill="auto"/>
          </w:tcPr>
          <w:p w:rsidR="00C0631C" w:rsidRPr="007B29AD" w:rsidRDefault="00C0631C" w:rsidP="00C24FC9">
            <w:pPr>
              <w:spacing w:before="40" w:line="240" w:lineRule="auto"/>
              <w:jc w:val="both"/>
              <w:rPr>
                <w:color w:val="000000"/>
                <w:sz w:val="26"/>
                <w:szCs w:val="26"/>
                <w:lang w:val="da-DK"/>
              </w:rPr>
            </w:pPr>
          </w:p>
        </w:tc>
      </w:tr>
      <w:tr w:rsidR="00C0631C" w:rsidRPr="007B29AD">
        <w:trPr>
          <w:trHeight w:val="418"/>
          <w:jc w:val="center"/>
        </w:trPr>
        <w:tc>
          <w:tcPr>
            <w:tcW w:w="785" w:type="dxa"/>
            <w:shd w:val="clear" w:color="auto" w:fill="auto"/>
          </w:tcPr>
          <w:p w:rsidR="00C0631C" w:rsidRPr="007B29AD" w:rsidRDefault="00C0631C" w:rsidP="00C24FC9">
            <w:pPr>
              <w:spacing w:before="40" w:line="240" w:lineRule="auto"/>
              <w:jc w:val="center"/>
              <w:rPr>
                <w:b/>
                <w:color w:val="000000"/>
                <w:sz w:val="26"/>
                <w:szCs w:val="26"/>
                <w:lang w:val="da-DK"/>
              </w:rPr>
            </w:pPr>
            <w:r w:rsidRPr="007B29AD">
              <w:rPr>
                <w:b/>
                <w:color w:val="000000"/>
                <w:sz w:val="26"/>
                <w:szCs w:val="26"/>
                <w:lang w:val="da-DK"/>
              </w:rPr>
              <w:t>5</w:t>
            </w:r>
          </w:p>
        </w:tc>
        <w:tc>
          <w:tcPr>
            <w:tcW w:w="467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Thân nhân người có công với cách mạng (trừ trường hợp là cha đẻ, mẹ đẻ, vợ hoặc chồng, con của liệt sỹ; người có công nuôi dưỡng liệt sỹ), bao gồm:</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w:t>
            </w:r>
            <w:r w:rsidRPr="007B29AD">
              <w:rPr>
                <w:color w:val="000000"/>
                <w:sz w:val="26"/>
                <w:szCs w:val="26"/>
                <w:lang w:val="da-DK"/>
              </w:rPr>
              <w:lastRenderedPageBreak/>
              <w:t>61% trở lên;</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 </w:t>
            </w:r>
          </w:p>
        </w:tc>
        <w:tc>
          <w:tcPr>
            <w:tcW w:w="793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lastRenderedPageBreak/>
              <w:t>Giấy xác nhận của Sở Lao động Thương binh và Xã hội nơi tiếp nhận, quản lý hồ sơ và làm thủ tục mua BHYT cho thân nhân của người có công với cách mạng theo quy định tại Thông tư số 05/2013/TT-BLĐTBXH của Bộ Lao động - Thương binh và Xã hội.</w:t>
            </w:r>
          </w:p>
          <w:p w:rsidR="00C0631C" w:rsidRPr="007B29AD" w:rsidRDefault="00C0631C" w:rsidP="00C24FC9">
            <w:pPr>
              <w:spacing w:before="40" w:line="240" w:lineRule="auto"/>
              <w:jc w:val="both"/>
              <w:rPr>
                <w:color w:val="000000"/>
                <w:sz w:val="26"/>
                <w:szCs w:val="26"/>
                <w:lang w:val="da-DK"/>
              </w:rPr>
            </w:pPr>
          </w:p>
        </w:tc>
        <w:tc>
          <w:tcPr>
            <w:tcW w:w="1559" w:type="dxa"/>
            <w:shd w:val="clear" w:color="auto" w:fill="auto"/>
          </w:tcPr>
          <w:p w:rsidR="00C0631C" w:rsidRPr="007B29AD" w:rsidRDefault="00C0631C" w:rsidP="00C24FC9">
            <w:pPr>
              <w:spacing w:before="40" w:line="240" w:lineRule="auto"/>
              <w:jc w:val="both"/>
              <w:rPr>
                <w:color w:val="000000"/>
                <w:sz w:val="26"/>
                <w:szCs w:val="26"/>
                <w:lang w:val="da-DK"/>
              </w:rPr>
            </w:pPr>
          </w:p>
        </w:tc>
      </w:tr>
      <w:tr w:rsidR="00C0631C" w:rsidRPr="007B29AD">
        <w:trPr>
          <w:jc w:val="center"/>
        </w:trPr>
        <w:tc>
          <w:tcPr>
            <w:tcW w:w="785" w:type="dxa"/>
            <w:shd w:val="clear" w:color="auto" w:fill="auto"/>
          </w:tcPr>
          <w:p w:rsidR="00C0631C" w:rsidRPr="007B29AD" w:rsidRDefault="00C0631C" w:rsidP="00C24FC9">
            <w:pPr>
              <w:spacing w:before="40" w:line="240" w:lineRule="auto"/>
              <w:jc w:val="center"/>
              <w:rPr>
                <w:b/>
                <w:color w:val="000000"/>
                <w:sz w:val="26"/>
                <w:szCs w:val="26"/>
                <w:lang w:val="da-DK"/>
              </w:rPr>
            </w:pPr>
            <w:r w:rsidRPr="007B29AD">
              <w:rPr>
                <w:b/>
                <w:color w:val="000000"/>
                <w:sz w:val="26"/>
                <w:szCs w:val="26"/>
                <w:lang w:val="da-DK"/>
              </w:rPr>
              <w:lastRenderedPageBreak/>
              <w:t>6</w:t>
            </w:r>
          </w:p>
        </w:tc>
        <w:tc>
          <w:tcPr>
            <w:tcW w:w="467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Người thuộc đối tượng bảo trợ xã hội theo Nghị định số 136/2013/NĐ-CP ngày 21/10/2013 của Chính phủ</w:t>
            </w:r>
          </w:p>
        </w:tc>
        <w:tc>
          <w:tcPr>
            <w:tcW w:w="7938" w:type="dxa"/>
            <w:shd w:val="clear" w:color="auto" w:fill="auto"/>
          </w:tcPr>
          <w:p w:rsidR="00C0631C" w:rsidRPr="007B29AD" w:rsidRDefault="00C0631C" w:rsidP="00C24FC9">
            <w:pPr>
              <w:tabs>
                <w:tab w:val="num" w:pos="720"/>
              </w:tabs>
              <w:spacing w:before="40" w:line="240" w:lineRule="auto"/>
              <w:jc w:val="both"/>
              <w:rPr>
                <w:color w:val="000000"/>
                <w:sz w:val="26"/>
                <w:szCs w:val="26"/>
                <w:lang w:val="da-DK"/>
              </w:rPr>
            </w:pPr>
            <w:r w:rsidRPr="007B29AD">
              <w:rPr>
                <w:color w:val="000000"/>
                <w:sz w:val="26"/>
                <w:szCs w:val="26"/>
                <w:lang w:val="da-DK"/>
              </w:rPr>
              <w:t>Giấy xác nhận khuyết tật, ghi rõ mức độ khuyết tật thuộc các đối tượng người khuyết tật nặng và người khuyến tật đặc biệt nặng theo Thông tư liên tịch số 37/2</w:t>
            </w:r>
            <w:r>
              <w:rPr>
                <w:color w:val="000000"/>
                <w:sz w:val="26"/>
                <w:szCs w:val="26"/>
                <w:lang w:val="da-DK"/>
              </w:rPr>
              <w:t>012/TTLT-BLĐTBXH-BYT-BTC-BGDĐT;</w:t>
            </w:r>
          </w:p>
          <w:p w:rsidR="00C0631C" w:rsidRPr="007B29AD" w:rsidRDefault="00C0631C" w:rsidP="00C24FC9">
            <w:pPr>
              <w:tabs>
                <w:tab w:val="num" w:pos="720"/>
              </w:tabs>
              <w:spacing w:before="40" w:line="240" w:lineRule="auto"/>
              <w:jc w:val="both"/>
              <w:rPr>
                <w:color w:val="000000"/>
                <w:sz w:val="26"/>
                <w:szCs w:val="26"/>
                <w:lang w:val="da-DK"/>
              </w:rPr>
            </w:pPr>
            <w:r w:rsidRPr="007B29AD">
              <w:rPr>
                <w:color w:val="000000"/>
                <w:sz w:val="26"/>
                <w:szCs w:val="26"/>
                <w:lang w:val="da-DK"/>
              </w:rPr>
              <w:t>Quyết định trợ cấp xã hội hằng tháng của Chủ tịch Ủy ban nhân dân quận, huyện, thị xã (sau đây gọi là Ủy ban nhân dân cấp huyện) đối với người thuộc diện hưởng trợ cấp bảo trợ xã hội hằng tháng</w:t>
            </w:r>
            <w:r>
              <w:rPr>
                <w:color w:val="000000"/>
                <w:sz w:val="26"/>
                <w:szCs w:val="26"/>
                <w:lang w:val="da-DK"/>
              </w:rPr>
              <w:t>.</w:t>
            </w:r>
          </w:p>
        </w:tc>
        <w:tc>
          <w:tcPr>
            <w:tcW w:w="1559" w:type="dxa"/>
            <w:shd w:val="clear" w:color="auto" w:fill="auto"/>
          </w:tcPr>
          <w:p w:rsidR="00C0631C" w:rsidRPr="007B29AD" w:rsidRDefault="00C0631C" w:rsidP="00C24FC9">
            <w:pPr>
              <w:spacing w:before="40" w:line="240" w:lineRule="auto"/>
              <w:jc w:val="both"/>
              <w:rPr>
                <w:color w:val="000000"/>
                <w:sz w:val="26"/>
                <w:szCs w:val="26"/>
                <w:lang w:val="da-DK"/>
              </w:rPr>
            </w:pPr>
          </w:p>
        </w:tc>
      </w:tr>
      <w:tr w:rsidR="00C0631C" w:rsidRPr="007B29AD">
        <w:trPr>
          <w:jc w:val="center"/>
        </w:trPr>
        <w:tc>
          <w:tcPr>
            <w:tcW w:w="785" w:type="dxa"/>
            <w:shd w:val="clear" w:color="auto" w:fill="auto"/>
          </w:tcPr>
          <w:p w:rsidR="00C0631C" w:rsidRPr="007B29AD" w:rsidRDefault="00C0631C" w:rsidP="00C24FC9">
            <w:pPr>
              <w:spacing w:before="40" w:line="240" w:lineRule="auto"/>
              <w:jc w:val="center"/>
              <w:rPr>
                <w:b/>
                <w:color w:val="000000"/>
                <w:sz w:val="26"/>
                <w:szCs w:val="26"/>
                <w:lang w:val="da-DK"/>
              </w:rPr>
            </w:pPr>
            <w:r w:rsidRPr="007B29AD">
              <w:rPr>
                <w:b/>
                <w:color w:val="000000"/>
                <w:sz w:val="26"/>
                <w:szCs w:val="26"/>
                <w:lang w:val="da-DK"/>
              </w:rPr>
              <w:t>7</w:t>
            </w:r>
          </w:p>
        </w:tc>
        <w:tc>
          <w:tcPr>
            <w:tcW w:w="4678"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Người thuộc hộ gia đình nghèo</w:t>
            </w:r>
          </w:p>
        </w:tc>
        <w:tc>
          <w:tcPr>
            <w:tcW w:w="7938" w:type="dxa"/>
            <w:shd w:val="clear" w:color="auto" w:fill="auto"/>
          </w:tcPr>
          <w:p w:rsidR="00C0631C" w:rsidRPr="007B29AD" w:rsidRDefault="00C0631C" w:rsidP="00C24FC9">
            <w:pPr>
              <w:tabs>
                <w:tab w:val="num" w:pos="720"/>
              </w:tabs>
              <w:spacing w:before="40" w:line="240" w:lineRule="auto"/>
              <w:jc w:val="both"/>
              <w:rPr>
                <w:color w:val="000000"/>
                <w:sz w:val="26"/>
                <w:szCs w:val="26"/>
                <w:lang w:val="da-DK"/>
              </w:rPr>
            </w:pPr>
            <w:r w:rsidRPr="007B29AD">
              <w:rPr>
                <w:color w:val="000000"/>
                <w:sz w:val="26"/>
                <w:szCs w:val="26"/>
                <w:lang w:val="da-DK"/>
              </w:rPr>
              <w:t>Giấy chứng nhận học sinh, sinh viên thuộc hộ nghèo theo Thông tư liên tịch số</w:t>
            </w:r>
            <w:r>
              <w:rPr>
                <w:color w:val="000000"/>
                <w:sz w:val="26"/>
                <w:szCs w:val="26"/>
                <w:lang w:val="da-DK"/>
              </w:rPr>
              <w:t xml:space="preserve"> 18/2009/TTLT-BGDĐT-BTC-BLĐTBXH;</w:t>
            </w:r>
          </w:p>
          <w:p w:rsidR="00C0631C" w:rsidRPr="007B29AD" w:rsidRDefault="00C0631C" w:rsidP="00C24FC9">
            <w:pPr>
              <w:tabs>
                <w:tab w:val="num" w:pos="720"/>
              </w:tabs>
              <w:spacing w:before="40" w:line="240" w:lineRule="auto"/>
              <w:jc w:val="both"/>
              <w:rPr>
                <w:color w:val="000000"/>
                <w:sz w:val="26"/>
                <w:szCs w:val="26"/>
                <w:lang w:val="da-DK"/>
              </w:rPr>
            </w:pPr>
            <w:r w:rsidRPr="007B29AD">
              <w:rPr>
                <w:color w:val="000000"/>
                <w:sz w:val="26"/>
                <w:szCs w:val="26"/>
                <w:lang w:val="da-DK"/>
              </w:rPr>
              <w:t>Danh sách hàng năm được Chủ tịch Ủy ban nhân dân xã, phường, thị trấn (sau đây gọi là Ủy ban nhân dân cấp xã) xác nhận đối với người thuộc hộ gia đình nghèo; người thuộc hộ gia đình cận nghèo; người thuộc hộ gia đình làm nông nghiệp, lâm nghiệp, ngư nghiệp và diêm nghiệp có mức sống trung bình; người đang sinh sống tại vùng có điều kiện kinh tế - xã hội đặc biệt khó khăn</w:t>
            </w:r>
            <w:r>
              <w:rPr>
                <w:color w:val="000000"/>
                <w:sz w:val="26"/>
                <w:szCs w:val="26"/>
                <w:lang w:val="da-DK"/>
              </w:rPr>
              <w:t>.</w:t>
            </w:r>
          </w:p>
        </w:tc>
        <w:tc>
          <w:tcPr>
            <w:tcW w:w="1559" w:type="dxa"/>
            <w:shd w:val="clear" w:color="auto" w:fill="auto"/>
          </w:tcPr>
          <w:p w:rsidR="00C0631C" w:rsidRPr="007B29AD" w:rsidRDefault="00C0631C" w:rsidP="00C24FC9">
            <w:pPr>
              <w:spacing w:before="40" w:line="240" w:lineRule="auto"/>
              <w:jc w:val="both"/>
              <w:rPr>
                <w:color w:val="000000"/>
                <w:sz w:val="26"/>
                <w:szCs w:val="26"/>
                <w:lang w:val="da-DK"/>
              </w:rPr>
            </w:pPr>
          </w:p>
        </w:tc>
      </w:tr>
    </w:tbl>
    <w:p w:rsidR="00C0631C" w:rsidRPr="007B29AD" w:rsidRDefault="00C0631C" w:rsidP="00C0631C">
      <w:pPr>
        <w:spacing w:before="40" w:line="240" w:lineRule="auto"/>
        <w:jc w:val="both"/>
        <w:rPr>
          <w:rFonts w:eastAsia="MS Mincho"/>
          <w:b/>
          <w:color w:val="000000"/>
          <w:sz w:val="26"/>
          <w:szCs w:val="26"/>
          <w:lang w:val="da-DK" w:eastAsia="ja-JP"/>
        </w:rPr>
      </w:pPr>
      <w:r w:rsidRPr="007B29AD">
        <w:rPr>
          <w:rFonts w:eastAsia="MS Mincho"/>
          <w:b/>
          <w:color w:val="000000"/>
          <w:sz w:val="26"/>
          <w:szCs w:val="26"/>
          <w:lang w:val="da-DK" w:eastAsia="ja-JP"/>
        </w:rPr>
        <w:t>2. Thay đổi thông tin về nhân thân, bổ sung mã nơi đối tượng sinh sống trên thẻ BHYT</w:t>
      </w:r>
      <w:r w:rsidRPr="007B29AD">
        <w:rPr>
          <w:b/>
          <w:color w:val="000000"/>
          <w:sz w:val="26"/>
          <w:szCs w:val="26"/>
          <w:lang w:val="da-DK"/>
        </w:rPr>
        <w:t>, hồ sơ gồm một trong các loại giấy tờ sau:</w:t>
      </w:r>
    </w:p>
    <w:tbl>
      <w:tblPr>
        <w:tblW w:w="14954" w:type="dxa"/>
        <w:jc w:val="center"/>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6095"/>
        <w:gridCol w:w="6663"/>
        <w:gridCol w:w="1437"/>
      </w:tblGrid>
      <w:tr w:rsidR="00C0631C" w:rsidRPr="007B29AD">
        <w:trPr>
          <w:jc w:val="center"/>
        </w:trPr>
        <w:tc>
          <w:tcPr>
            <w:tcW w:w="759" w:type="dxa"/>
            <w:shd w:val="clear" w:color="auto" w:fill="auto"/>
          </w:tcPr>
          <w:p w:rsidR="00C0631C" w:rsidRPr="007B29AD" w:rsidRDefault="00C0631C" w:rsidP="00C24FC9">
            <w:pPr>
              <w:spacing w:before="40" w:line="240" w:lineRule="auto"/>
              <w:jc w:val="center"/>
              <w:rPr>
                <w:b/>
                <w:color w:val="000000"/>
                <w:sz w:val="26"/>
                <w:szCs w:val="26"/>
                <w:lang w:val="da-DK"/>
              </w:rPr>
            </w:pPr>
            <w:r w:rsidRPr="007B29AD">
              <w:rPr>
                <w:b/>
                <w:color w:val="000000"/>
                <w:sz w:val="26"/>
                <w:szCs w:val="26"/>
                <w:lang w:val="da-DK"/>
              </w:rPr>
              <w:t>STT</w:t>
            </w:r>
          </w:p>
        </w:tc>
        <w:tc>
          <w:tcPr>
            <w:tcW w:w="6095" w:type="dxa"/>
            <w:shd w:val="clear" w:color="auto" w:fill="auto"/>
          </w:tcPr>
          <w:p w:rsidR="00C0631C" w:rsidRPr="007B29AD" w:rsidRDefault="00C0631C" w:rsidP="00C24FC9">
            <w:pPr>
              <w:spacing w:before="40" w:line="240" w:lineRule="auto"/>
              <w:jc w:val="center"/>
              <w:rPr>
                <w:b/>
                <w:color w:val="000000"/>
                <w:sz w:val="26"/>
                <w:szCs w:val="26"/>
                <w:lang w:val="da-DK"/>
              </w:rPr>
            </w:pPr>
            <w:r w:rsidRPr="007B29AD">
              <w:rPr>
                <w:b/>
                <w:color w:val="000000"/>
                <w:sz w:val="26"/>
                <w:szCs w:val="26"/>
                <w:lang w:val="da-DK"/>
              </w:rPr>
              <w:t>Đối tượng</w:t>
            </w:r>
          </w:p>
        </w:tc>
        <w:tc>
          <w:tcPr>
            <w:tcW w:w="6663" w:type="dxa"/>
            <w:shd w:val="clear" w:color="auto" w:fill="auto"/>
          </w:tcPr>
          <w:p w:rsidR="00C0631C" w:rsidRPr="007B29AD" w:rsidRDefault="00C0631C" w:rsidP="00C24FC9">
            <w:pPr>
              <w:spacing w:before="40" w:line="240" w:lineRule="auto"/>
              <w:jc w:val="center"/>
              <w:rPr>
                <w:b/>
                <w:color w:val="000000"/>
                <w:sz w:val="26"/>
                <w:szCs w:val="26"/>
                <w:lang w:val="da-DK"/>
              </w:rPr>
            </w:pPr>
            <w:r w:rsidRPr="007B29AD">
              <w:rPr>
                <w:b/>
                <w:color w:val="000000"/>
                <w:sz w:val="26"/>
                <w:szCs w:val="26"/>
                <w:lang w:val="da-DK"/>
              </w:rPr>
              <w:t>Tên loại văn bản, hồ sơ</w:t>
            </w:r>
          </w:p>
        </w:tc>
        <w:tc>
          <w:tcPr>
            <w:tcW w:w="1437" w:type="dxa"/>
            <w:shd w:val="clear" w:color="auto" w:fill="auto"/>
          </w:tcPr>
          <w:p w:rsidR="00C0631C" w:rsidRPr="007B29AD" w:rsidRDefault="00C0631C" w:rsidP="00C24FC9">
            <w:pPr>
              <w:spacing w:before="40" w:line="240" w:lineRule="auto"/>
              <w:jc w:val="center"/>
              <w:rPr>
                <w:b/>
                <w:bCs/>
                <w:color w:val="000000"/>
                <w:sz w:val="26"/>
                <w:szCs w:val="26"/>
              </w:rPr>
            </w:pPr>
            <w:r w:rsidRPr="007B29AD">
              <w:rPr>
                <w:b/>
                <w:bCs/>
                <w:color w:val="000000"/>
                <w:sz w:val="26"/>
                <w:szCs w:val="26"/>
              </w:rPr>
              <w:t>Ghi chú</w:t>
            </w:r>
          </w:p>
        </w:tc>
      </w:tr>
      <w:tr w:rsidR="00C0631C" w:rsidRPr="007B29AD">
        <w:trPr>
          <w:jc w:val="center"/>
        </w:trPr>
        <w:tc>
          <w:tcPr>
            <w:tcW w:w="759" w:type="dxa"/>
            <w:shd w:val="clear" w:color="auto" w:fill="auto"/>
          </w:tcPr>
          <w:p w:rsidR="00C0631C" w:rsidRPr="007B29AD" w:rsidRDefault="00C0631C" w:rsidP="00C24FC9">
            <w:pPr>
              <w:spacing w:before="40" w:line="240" w:lineRule="auto"/>
              <w:jc w:val="center"/>
              <w:rPr>
                <w:color w:val="000000"/>
                <w:sz w:val="26"/>
                <w:szCs w:val="26"/>
                <w:lang w:val="da-DK"/>
              </w:rPr>
            </w:pPr>
            <w:r w:rsidRPr="007B29AD">
              <w:rPr>
                <w:color w:val="000000"/>
                <w:sz w:val="26"/>
                <w:szCs w:val="26"/>
                <w:lang w:val="da-DK"/>
              </w:rPr>
              <w:t>1</w:t>
            </w:r>
          </w:p>
        </w:tc>
        <w:tc>
          <w:tcPr>
            <w:tcW w:w="6095"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Điều chỉnh họ, tên, chữ đệm; ngày, tháng, năm sinh; giới tính</w:t>
            </w:r>
          </w:p>
        </w:tc>
        <w:tc>
          <w:tcPr>
            <w:tcW w:w="6663"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Giấy khai sinh hoặc trích lục khai sinh do cơ quan có thẩm quyền về hộ tịch cấp theo quy định.</w:t>
            </w:r>
          </w:p>
        </w:tc>
        <w:tc>
          <w:tcPr>
            <w:tcW w:w="1437" w:type="dxa"/>
            <w:shd w:val="clear" w:color="auto" w:fill="auto"/>
          </w:tcPr>
          <w:p w:rsidR="00C0631C" w:rsidRPr="007B29AD" w:rsidRDefault="00C0631C" w:rsidP="00C24FC9">
            <w:pPr>
              <w:spacing w:before="40" w:line="240" w:lineRule="auto"/>
              <w:jc w:val="both"/>
              <w:rPr>
                <w:color w:val="000000"/>
                <w:sz w:val="26"/>
                <w:szCs w:val="26"/>
                <w:lang w:val="da-DK"/>
              </w:rPr>
            </w:pPr>
          </w:p>
        </w:tc>
      </w:tr>
      <w:tr w:rsidR="00C0631C" w:rsidRPr="007B29AD">
        <w:trPr>
          <w:trHeight w:val="2045"/>
          <w:jc w:val="center"/>
        </w:trPr>
        <w:tc>
          <w:tcPr>
            <w:tcW w:w="759" w:type="dxa"/>
            <w:shd w:val="clear" w:color="auto" w:fill="auto"/>
          </w:tcPr>
          <w:p w:rsidR="00C0631C" w:rsidRPr="007B29AD" w:rsidRDefault="00C0631C" w:rsidP="00C24FC9">
            <w:pPr>
              <w:spacing w:before="40" w:line="240" w:lineRule="auto"/>
              <w:jc w:val="center"/>
              <w:rPr>
                <w:color w:val="000000"/>
                <w:sz w:val="26"/>
                <w:szCs w:val="26"/>
                <w:lang w:val="da-DK"/>
              </w:rPr>
            </w:pPr>
            <w:r w:rsidRPr="007B29AD">
              <w:rPr>
                <w:color w:val="000000"/>
                <w:sz w:val="26"/>
                <w:szCs w:val="26"/>
                <w:lang w:val="da-DK"/>
              </w:rPr>
              <w:lastRenderedPageBreak/>
              <w:t>2</w:t>
            </w:r>
          </w:p>
        </w:tc>
        <w:tc>
          <w:tcPr>
            <w:tcW w:w="6095"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 xml:space="preserve">Bổ sung mã nơi đối tượng sinh sống đối với người dân tộc thiểu số và người thuộc hộ gia đình nghèo tham gia BHYT đang sinh sống tại vùng có điều kiện kinh tế - xã hội khó khăn, vùng có điều kiện kinh tế - xã hội đặc biệt khó khăn; người tham gia BHYT đang sinh sống tại xã đảo, huyện đảo. </w:t>
            </w:r>
          </w:p>
        </w:tc>
        <w:tc>
          <w:tcPr>
            <w:tcW w:w="6663" w:type="dxa"/>
            <w:shd w:val="clear" w:color="auto" w:fill="auto"/>
          </w:tcPr>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2.1. Sổ hộ khẩu;</w:t>
            </w:r>
          </w:p>
          <w:p w:rsidR="00C0631C" w:rsidRPr="007B29AD" w:rsidRDefault="00C0631C" w:rsidP="00C24FC9">
            <w:pPr>
              <w:spacing w:before="40" w:line="240" w:lineRule="auto"/>
              <w:jc w:val="both"/>
              <w:rPr>
                <w:color w:val="000000"/>
                <w:sz w:val="26"/>
                <w:szCs w:val="26"/>
                <w:lang w:val="da-DK"/>
              </w:rPr>
            </w:pPr>
            <w:r w:rsidRPr="007B29AD">
              <w:rPr>
                <w:color w:val="000000"/>
                <w:sz w:val="26"/>
                <w:szCs w:val="26"/>
                <w:lang w:val="da-DK"/>
              </w:rPr>
              <w:t>2.2. Sổ tạm trú.</w:t>
            </w:r>
          </w:p>
        </w:tc>
        <w:tc>
          <w:tcPr>
            <w:tcW w:w="1437" w:type="dxa"/>
            <w:shd w:val="clear" w:color="auto" w:fill="auto"/>
          </w:tcPr>
          <w:p w:rsidR="00C0631C" w:rsidRPr="007B29AD" w:rsidRDefault="00C0631C" w:rsidP="00C24FC9">
            <w:pPr>
              <w:spacing w:before="40" w:line="240" w:lineRule="auto"/>
              <w:jc w:val="both"/>
              <w:rPr>
                <w:color w:val="000000"/>
                <w:sz w:val="26"/>
                <w:szCs w:val="26"/>
                <w:lang w:val="da-DK"/>
              </w:rPr>
            </w:pPr>
          </w:p>
        </w:tc>
      </w:tr>
    </w:tbl>
    <w:p w:rsidR="00C0631C" w:rsidRDefault="00C0631C" w:rsidP="00C0631C">
      <w:pPr>
        <w:pStyle w:val="BodyTextIndent"/>
        <w:ind w:left="0"/>
        <w:jc w:val="both"/>
        <w:rPr>
          <w:rFonts w:ascii="Times New Roman" w:hAnsi="Times New Roman"/>
          <w:b/>
          <w:bCs/>
          <w:color w:val="000000"/>
          <w:sz w:val="26"/>
          <w:lang w:val="en-US"/>
        </w:rPr>
      </w:pPr>
    </w:p>
    <w:p w:rsidR="00D2229C" w:rsidRDefault="00C0631C" w:rsidP="00C0631C">
      <w:pPr>
        <w:pStyle w:val="BodyTextIndent"/>
        <w:ind w:left="0" w:firstLine="720"/>
        <w:jc w:val="both"/>
        <w:rPr>
          <w:rFonts w:ascii="Times New Roman" w:hAnsi="Times New Roman"/>
          <w:bCs/>
          <w:color w:val="000000"/>
          <w:sz w:val="26"/>
          <w:lang w:val="da-DK"/>
        </w:rPr>
      </w:pPr>
      <w:r w:rsidRPr="00C0631C">
        <w:rPr>
          <w:rFonts w:ascii="Times New Roman" w:hAnsi="Times New Roman"/>
          <w:b/>
          <w:bCs/>
          <w:color w:val="000000"/>
          <w:sz w:val="26"/>
          <w:lang w:val="vi-VN"/>
        </w:rPr>
        <w:t>Ghi chú:</w:t>
      </w:r>
      <w:r w:rsidRPr="00C0631C">
        <w:rPr>
          <w:rFonts w:ascii="Times New Roman" w:hAnsi="Times New Roman"/>
          <w:bCs/>
          <w:color w:val="000000"/>
          <w:sz w:val="26"/>
          <w:lang w:val="vi-VN"/>
        </w:rPr>
        <w:t xml:space="preserve"> </w:t>
      </w:r>
      <w:r w:rsidRPr="00C0631C">
        <w:rPr>
          <w:rFonts w:ascii="Times New Roman" w:hAnsi="Times New Roman"/>
          <w:bCs/>
          <w:color w:val="000000"/>
          <w:sz w:val="26"/>
          <w:lang w:val="da-DK"/>
        </w:rPr>
        <w:t>người tham gia không có giấy tờ nêu tại phụ lục, mà có các giấy tờ liên quan khác để chứng minh, làm căn cứ điều chỉnh (trừ các trường hợp: điều chỉnh nhân thân, bổ sung mã nơi đối tượng sinh sống) như: giấy tờ chứng minh là người có công với cách mạng; cựu chiến binh theo quy định tại Pháp lệnh Cựu chiến binh; người tham gia kháng chiến; chứng minh làm nghề hoặc công việc nặng nhọc, độc hại, nguy hiểm hoặc đặc biệt nặng nhọc, độc hại, nguy hiểm… thì đơn vị nộp các giấy tờ này cho cơ quan BHXH để xem xét, giải quyết (không ghi vào Bảng kê hồ sơ).</w:t>
      </w:r>
    </w:p>
    <w:p w:rsidR="00C0631C" w:rsidRDefault="00C0631C" w:rsidP="00C0631C">
      <w:pPr>
        <w:pStyle w:val="BodyTextIndent"/>
        <w:ind w:left="0"/>
        <w:jc w:val="both"/>
        <w:rPr>
          <w:rFonts w:ascii="Times New Roman" w:hAnsi="Times New Roman"/>
          <w:bCs/>
          <w:color w:val="000000"/>
          <w:sz w:val="26"/>
          <w:lang w:val="da-DK"/>
        </w:rPr>
      </w:pPr>
    </w:p>
    <w:p w:rsidR="00C0631C" w:rsidRPr="00C0631C" w:rsidRDefault="00C0631C" w:rsidP="00C0631C">
      <w:pPr>
        <w:pStyle w:val="BodyTextIndent"/>
        <w:ind w:left="0"/>
        <w:jc w:val="both"/>
        <w:rPr>
          <w:rFonts w:ascii="Times New Roman" w:hAnsi="Times New Roman"/>
          <w:iCs/>
          <w:color w:val="000000"/>
        </w:rPr>
        <w:sectPr w:rsidR="00C0631C" w:rsidRPr="00C0631C" w:rsidSect="00307297">
          <w:pgSz w:w="15840" w:h="12240" w:orient="landscape"/>
          <w:pgMar w:top="1134" w:right="902" w:bottom="567" w:left="760" w:header="720" w:footer="720" w:gutter="0"/>
          <w:cols w:space="720"/>
          <w:docGrid w:linePitch="360"/>
        </w:sectPr>
      </w:pPr>
    </w:p>
    <w:tbl>
      <w:tblPr>
        <w:tblpPr w:leftFromText="180" w:rightFromText="180" w:vertAnchor="text" w:tblpXSpec="center"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3057"/>
        <w:gridCol w:w="5566"/>
      </w:tblGrid>
      <w:tr w:rsidR="00D2229C" w:rsidRPr="007B29AD">
        <w:tc>
          <w:tcPr>
            <w:tcW w:w="795" w:type="dxa"/>
            <w:vAlign w:val="center"/>
          </w:tcPr>
          <w:p w:rsidR="00D2229C" w:rsidRPr="007B29AD" w:rsidRDefault="00D2229C" w:rsidP="00D2229C">
            <w:pPr>
              <w:spacing w:before="0" w:line="264" w:lineRule="auto"/>
              <w:jc w:val="center"/>
              <w:rPr>
                <w:b/>
                <w:bCs/>
                <w:color w:val="000000"/>
                <w:szCs w:val="28"/>
              </w:rPr>
            </w:pPr>
            <w:r w:rsidRPr="007B29AD">
              <w:rPr>
                <w:b/>
                <w:bCs/>
                <w:color w:val="000000"/>
                <w:szCs w:val="28"/>
              </w:rPr>
              <w:lastRenderedPageBreak/>
              <w:t>4</w:t>
            </w:r>
          </w:p>
        </w:tc>
        <w:tc>
          <w:tcPr>
            <w:tcW w:w="3057" w:type="dxa"/>
            <w:vAlign w:val="center"/>
          </w:tcPr>
          <w:p w:rsidR="00D2229C" w:rsidRPr="007B29AD" w:rsidRDefault="00D2229C" w:rsidP="00D2229C">
            <w:pPr>
              <w:spacing w:before="0" w:line="240" w:lineRule="auto"/>
              <w:jc w:val="both"/>
              <w:rPr>
                <w:b/>
                <w:bCs/>
                <w:color w:val="000000"/>
                <w:szCs w:val="28"/>
              </w:rPr>
            </w:pPr>
            <w:r w:rsidRPr="007B29AD">
              <w:rPr>
                <w:b/>
                <w:bCs/>
                <w:color w:val="000000"/>
                <w:szCs w:val="28"/>
              </w:rPr>
              <w:t>Tên thủ tục hành chính</w:t>
            </w:r>
          </w:p>
        </w:tc>
        <w:tc>
          <w:tcPr>
            <w:tcW w:w="5566" w:type="dxa"/>
            <w:vAlign w:val="center"/>
          </w:tcPr>
          <w:p w:rsidR="00D2229C" w:rsidRPr="007B29AD" w:rsidRDefault="00D2229C" w:rsidP="00D2229C">
            <w:pPr>
              <w:spacing w:before="0" w:line="240" w:lineRule="auto"/>
              <w:jc w:val="both"/>
              <w:rPr>
                <w:b/>
                <w:bCs/>
                <w:color w:val="000000"/>
                <w:szCs w:val="28"/>
              </w:rPr>
            </w:pPr>
            <w:r w:rsidRPr="007B29AD">
              <w:rPr>
                <w:b/>
                <w:bCs/>
                <w:color w:val="000000"/>
                <w:szCs w:val="28"/>
              </w:rPr>
              <w:t>Hoàn trả tiền đã đóng đối với người tham gia BHXH tự nguyện, người có từ 2 s</w:t>
            </w:r>
            <w:r>
              <w:rPr>
                <w:b/>
                <w:bCs/>
                <w:color w:val="000000"/>
                <w:szCs w:val="28"/>
              </w:rPr>
              <w:t>ổ</w:t>
            </w:r>
            <w:r w:rsidRPr="007B29AD">
              <w:rPr>
                <w:b/>
                <w:bCs/>
                <w:color w:val="000000"/>
                <w:szCs w:val="28"/>
              </w:rPr>
              <w:t xml:space="preserve"> BHXH trở lên có thời gian đóng BHXH, BHTN trùng nhau,</w:t>
            </w:r>
            <w:r w:rsidRPr="007B29AD">
              <w:rPr>
                <w:b/>
                <w:i/>
                <w:color w:val="000000"/>
                <w:szCs w:val="28"/>
              </w:rPr>
              <w:t xml:space="preserve"> </w:t>
            </w:r>
            <w:r w:rsidRPr="007B29AD">
              <w:rPr>
                <w:b/>
                <w:bCs/>
                <w:color w:val="000000"/>
                <w:szCs w:val="28"/>
              </w:rPr>
              <w:t>người tham gia BHYT theo hộ gia đình, người tham gia BHYT được ngân sách nhà nước hỗ trợ một phần mức đóng</w:t>
            </w:r>
          </w:p>
        </w:tc>
      </w:tr>
      <w:tr w:rsidR="00D2229C" w:rsidRPr="007B29AD">
        <w:tc>
          <w:tcPr>
            <w:tcW w:w="795" w:type="dxa"/>
          </w:tcPr>
          <w:p w:rsidR="00D2229C" w:rsidRPr="007B29AD" w:rsidRDefault="00D2229C" w:rsidP="00D2229C">
            <w:pPr>
              <w:spacing w:before="0" w:line="22" w:lineRule="atLeast"/>
              <w:jc w:val="center"/>
              <w:rPr>
                <w:color w:val="000000"/>
              </w:rPr>
            </w:pPr>
            <w:r w:rsidRPr="007B29AD">
              <w:rPr>
                <w:color w:val="000000"/>
              </w:rPr>
              <w:t>4.1</w:t>
            </w:r>
          </w:p>
        </w:tc>
        <w:tc>
          <w:tcPr>
            <w:tcW w:w="3057" w:type="dxa"/>
          </w:tcPr>
          <w:p w:rsidR="00D2229C" w:rsidRPr="007B29AD" w:rsidRDefault="00D2229C" w:rsidP="00D2229C">
            <w:pPr>
              <w:spacing w:before="0" w:line="22" w:lineRule="atLeast"/>
              <w:jc w:val="both"/>
              <w:rPr>
                <w:color w:val="000000"/>
              </w:rPr>
            </w:pPr>
            <w:r w:rsidRPr="007B29AD">
              <w:rPr>
                <w:color w:val="000000"/>
              </w:rPr>
              <w:t>Cơ quan thực hiện thủ tục hành chính</w:t>
            </w:r>
          </w:p>
        </w:tc>
        <w:tc>
          <w:tcPr>
            <w:tcW w:w="5566" w:type="dxa"/>
            <w:vAlign w:val="center"/>
          </w:tcPr>
          <w:p w:rsidR="00D2229C" w:rsidRPr="007B29AD" w:rsidRDefault="00D2229C" w:rsidP="00D2229C">
            <w:pPr>
              <w:spacing w:before="0" w:line="22" w:lineRule="atLeast"/>
              <w:jc w:val="both"/>
              <w:rPr>
                <w:color w:val="000000"/>
              </w:rPr>
            </w:pPr>
            <w:r w:rsidRPr="007B29AD">
              <w:rPr>
                <w:color w:val="000000"/>
                <w:szCs w:val="28"/>
              </w:rPr>
              <w:t>BHXH tỉnh, BHXH huyện</w:t>
            </w:r>
          </w:p>
        </w:tc>
      </w:tr>
      <w:tr w:rsidR="00D2229C" w:rsidRPr="007B29AD">
        <w:tc>
          <w:tcPr>
            <w:tcW w:w="795" w:type="dxa"/>
          </w:tcPr>
          <w:p w:rsidR="00D2229C" w:rsidRPr="007B29AD" w:rsidRDefault="00D2229C" w:rsidP="00D2229C">
            <w:pPr>
              <w:spacing w:before="0" w:line="22" w:lineRule="atLeast"/>
              <w:jc w:val="center"/>
              <w:rPr>
                <w:color w:val="000000"/>
              </w:rPr>
            </w:pPr>
            <w:r w:rsidRPr="007B29AD">
              <w:rPr>
                <w:color w:val="000000"/>
              </w:rPr>
              <w:t>4.2</w:t>
            </w:r>
          </w:p>
        </w:tc>
        <w:tc>
          <w:tcPr>
            <w:tcW w:w="3057" w:type="dxa"/>
          </w:tcPr>
          <w:p w:rsidR="00D2229C" w:rsidRPr="007B29AD" w:rsidRDefault="00D2229C" w:rsidP="00D2229C">
            <w:pPr>
              <w:spacing w:before="0" w:line="22" w:lineRule="atLeast"/>
              <w:jc w:val="both"/>
              <w:rPr>
                <w:color w:val="000000"/>
              </w:rPr>
            </w:pPr>
            <w:r w:rsidRPr="007B29AD">
              <w:rPr>
                <w:color w:val="000000"/>
              </w:rPr>
              <w:t>Đối tượng thực hiện thủ tục hành chính</w:t>
            </w:r>
          </w:p>
        </w:tc>
        <w:tc>
          <w:tcPr>
            <w:tcW w:w="5566" w:type="dxa"/>
            <w:vAlign w:val="center"/>
          </w:tcPr>
          <w:p w:rsidR="00D2229C" w:rsidRPr="007B29AD" w:rsidRDefault="00D2229C" w:rsidP="00D2229C">
            <w:pPr>
              <w:spacing w:before="0" w:line="22" w:lineRule="atLeast"/>
              <w:rPr>
                <w:b/>
                <w:color w:val="000000"/>
              </w:rPr>
            </w:pPr>
            <w:r>
              <w:rPr>
                <w:color w:val="000000"/>
                <w:szCs w:val="28"/>
                <w:lang w:val="da-DK"/>
              </w:rPr>
              <w:t>Người tham gia</w:t>
            </w:r>
          </w:p>
        </w:tc>
      </w:tr>
      <w:tr w:rsidR="00D2229C" w:rsidRPr="007B29AD">
        <w:tc>
          <w:tcPr>
            <w:tcW w:w="795" w:type="dxa"/>
          </w:tcPr>
          <w:p w:rsidR="00D2229C" w:rsidRPr="007B29AD" w:rsidRDefault="00D2229C" w:rsidP="00D2229C">
            <w:pPr>
              <w:spacing w:before="0" w:line="22" w:lineRule="atLeast"/>
              <w:jc w:val="center"/>
              <w:rPr>
                <w:color w:val="000000"/>
              </w:rPr>
            </w:pPr>
            <w:r w:rsidRPr="007B29AD">
              <w:rPr>
                <w:color w:val="000000"/>
              </w:rPr>
              <w:t>4.3</w:t>
            </w:r>
          </w:p>
        </w:tc>
        <w:tc>
          <w:tcPr>
            <w:tcW w:w="3057" w:type="dxa"/>
          </w:tcPr>
          <w:p w:rsidR="00D2229C" w:rsidRPr="007B29AD" w:rsidRDefault="00D2229C" w:rsidP="00D2229C">
            <w:pPr>
              <w:spacing w:before="0" w:line="22" w:lineRule="atLeast"/>
              <w:rPr>
                <w:color w:val="000000"/>
              </w:rPr>
            </w:pPr>
            <w:r w:rsidRPr="007B29AD">
              <w:rPr>
                <w:color w:val="000000"/>
                <w:lang w:val="pt-BR"/>
              </w:rPr>
              <w:t>Kết quả thực hiện thủ tục hành chính</w:t>
            </w:r>
          </w:p>
        </w:tc>
        <w:tc>
          <w:tcPr>
            <w:tcW w:w="5566" w:type="dxa"/>
            <w:vAlign w:val="center"/>
          </w:tcPr>
          <w:p w:rsidR="00D2229C" w:rsidRPr="007B29AD" w:rsidRDefault="00D2229C" w:rsidP="00D2229C">
            <w:pPr>
              <w:spacing w:before="0" w:line="22" w:lineRule="atLeast"/>
              <w:jc w:val="both"/>
              <w:rPr>
                <w:color w:val="000000"/>
              </w:rPr>
            </w:pPr>
            <w:r w:rsidRPr="007B29AD">
              <w:rPr>
                <w:color w:val="000000"/>
                <w:szCs w:val="28"/>
              </w:rPr>
              <w:t>Tiền</w:t>
            </w:r>
            <w:r w:rsidRPr="007B29AD">
              <w:rPr>
                <w:color w:val="000000"/>
              </w:rPr>
              <w:t xml:space="preserve"> đã </w:t>
            </w:r>
            <w:r w:rsidRPr="007B29AD">
              <w:rPr>
                <w:color w:val="000000"/>
                <w:szCs w:val="28"/>
              </w:rPr>
              <w:t>đóng</w:t>
            </w:r>
          </w:p>
        </w:tc>
      </w:tr>
      <w:tr w:rsidR="00D2229C" w:rsidRPr="007B29AD">
        <w:tc>
          <w:tcPr>
            <w:tcW w:w="795" w:type="dxa"/>
          </w:tcPr>
          <w:p w:rsidR="00D2229C" w:rsidRPr="007B29AD" w:rsidRDefault="00D2229C" w:rsidP="00D2229C">
            <w:pPr>
              <w:spacing w:before="0" w:line="22" w:lineRule="atLeast"/>
              <w:jc w:val="center"/>
              <w:rPr>
                <w:color w:val="000000"/>
              </w:rPr>
            </w:pPr>
            <w:r w:rsidRPr="007B29AD">
              <w:rPr>
                <w:color w:val="000000"/>
              </w:rPr>
              <w:t>4.4</w:t>
            </w:r>
          </w:p>
        </w:tc>
        <w:tc>
          <w:tcPr>
            <w:tcW w:w="3057" w:type="dxa"/>
          </w:tcPr>
          <w:p w:rsidR="00D2229C" w:rsidRPr="007B29AD" w:rsidRDefault="00D2229C" w:rsidP="00D2229C">
            <w:pPr>
              <w:spacing w:before="0" w:line="22" w:lineRule="atLeast"/>
              <w:rPr>
                <w:color w:val="000000"/>
              </w:rPr>
            </w:pPr>
            <w:r w:rsidRPr="007B29AD">
              <w:rPr>
                <w:color w:val="000000"/>
              </w:rPr>
              <w:t>Thời hạn giải quyết</w:t>
            </w:r>
          </w:p>
        </w:tc>
        <w:tc>
          <w:tcPr>
            <w:tcW w:w="5566" w:type="dxa"/>
            <w:vAlign w:val="center"/>
          </w:tcPr>
          <w:p w:rsidR="00D2229C" w:rsidRPr="007B29AD" w:rsidRDefault="00D2229C" w:rsidP="00D2229C">
            <w:pPr>
              <w:spacing w:before="0" w:line="22" w:lineRule="atLeast"/>
              <w:jc w:val="both"/>
              <w:rPr>
                <w:color w:val="000000"/>
                <w:szCs w:val="28"/>
                <w:lang w:val="da-DK"/>
              </w:rPr>
            </w:pPr>
            <w:r w:rsidRPr="007B29AD">
              <w:rPr>
                <w:color w:val="000000"/>
                <w:szCs w:val="28"/>
                <w:lang w:val="da-DK"/>
              </w:rPr>
              <w:t>- Đối tượng tham gia BHXH tự nguyện, người tham gia BHYT theo hộ gia đình và người được ngân sách nhà nước hỗ trợ một phần mức đóng BHYT: không quá 05 ngày kể từ ngày nhận đủ hồ sơ theo quy định.</w:t>
            </w:r>
          </w:p>
          <w:p w:rsidR="00D2229C" w:rsidRPr="007B29AD" w:rsidRDefault="00D2229C" w:rsidP="00D2229C">
            <w:pPr>
              <w:spacing w:before="0" w:line="22" w:lineRule="atLeast"/>
              <w:jc w:val="both"/>
              <w:rPr>
                <w:color w:val="000000"/>
                <w:szCs w:val="28"/>
                <w:lang w:val="da-DK"/>
              </w:rPr>
            </w:pPr>
            <w:r w:rsidRPr="007B29AD">
              <w:rPr>
                <w:color w:val="000000"/>
                <w:szCs w:val="28"/>
                <w:lang w:val="da-DK"/>
              </w:rPr>
              <w:t>- Đối tượng cùng tham gia BHXH, BHYT, BHTN, BHTNLĐ</w:t>
            </w:r>
            <w:r>
              <w:rPr>
                <w:color w:val="000000"/>
                <w:szCs w:val="28"/>
                <w:lang w:val="da-DK"/>
              </w:rPr>
              <w:t xml:space="preserve"> -</w:t>
            </w:r>
            <w:r w:rsidRPr="007B29AD">
              <w:rPr>
                <w:color w:val="000000"/>
                <w:szCs w:val="28"/>
                <w:lang w:val="da-DK"/>
              </w:rPr>
              <w:t xml:space="preserve"> BNN: không quá 10 ngày kể từ ngày nhận đủ hồ sơ theo quy định.</w:t>
            </w:r>
          </w:p>
        </w:tc>
      </w:tr>
      <w:tr w:rsidR="00D2229C" w:rsidRPr="007B29AD">
        <w:tc>
          <w:tcPr>
            <w:tcW w:w="795" w:type="dxa"/>
          </w:tcPr>
          <w:p w:rsidR="00D2229C" w:rsidRPr="007B29AD" w:rsidRDefault="00D2229C" w:rsidP="00D2229C">
            <w:pPr>
              <w:spacing w:before="0" w:line="22" w:lineRule="atLeast"/>
              <w:jc w:val="center"/>
              <w:rPr>
                <w:color w:val="000000"/>
              </w:rPr>
            </w:pPr>
            <w:r w:rsidRPr="007B29AD">
              <w:rPr>
                <w:color w:val="000000"/>
              </w:rPr>
              <w:t>4.5</w:t>
            </w:r>
          </w:p>
        </w:tc>
        <w:tc>
          <w:tcPr>
            <w:tcW w:w="3057" w:type="dxa"/>
          </w:tcPr>
          <w:p w:rsidR="00D2229C" w:rsidRPr="007B29AD" w:rsidRDefault="00D2229C" w:rsidP="00D2229C">
            <w:pPr>
              <w:spacing w:before="0" w:line="22" w:lineRule="atLeast"/>
              <w:rPr>
                <w:color w:val="000000"/>
              </w:rPr>
            </w:pPr>
            <w:r w:rsidRPr="007B29AD">
              <w:rPr>
                <w:color w:val="000000"/>
              </w:rPr>
              <w:t>Thành phần hồ sơ</w:t>
            </w:r>
          </w:p>
        </w:tc>
        <w:tc>
          <w:tcPr>
            <w:tcW w:w="5566" w:type="dxa"/>
            <w:vAlign w:val="center"/>
          </w:tcPr>
          <w:p w:rsidR="00D2229C" w:rsidRPr="007B29AD" w:rsidRDefault="00D2229C" w:rsidP="00D2229C">
            <w:pPr>
              <w:spacing w:before="0" w:line="22" w:lineRule="atLeast"/>
              <w:jc w:val="both"/>
              <w:rPr>
                <w:iCs/>
                <w:color w:val="000000"/>
                <w:szCs w:val="28"/>
              </w:rPr>
            </w:pPr>
            <w:r w:rsidRPr="007B29AD">
              <w:rPr>
                <w:iCs/>
                <w:color w:val="000000"/>
                <w:szCs w:val="28"/>
              </w:rPr>
              <w:t>-Tờ khai tham gia, điều chỉnh thông tin BHXH, BHYT (Mẫu TK1-TS).</w:t>
            </w:r>
          </w:p>
          <w:p w:rsidR="00D2229C" w:rsidRPr="007B29AD" w:rsidRDefault="00D2229C" w:rsidP="00D2229C">
            <w:pPr>
              <w:spacing w:before="0" w:line="22" w:lineRule="atLeast"/>
              <w:jc w:val="both"/>
              <w:rPr>
                <w:iCs/>
                <w:color w:val="000000"/>
                <w:szCs w:val="28"/>
              </w:rPr>
            </w:pPr>
            <w:r w:rsidRPr="007B29AD">
              <w:rPr>
                <w:iCs/>
                <w:color w:val="000000"/>
                <w:szCs w:val="28"/>
              </w:rPr>
              <w:t>- Sổ BHXH.</w:t>
            </w:r>
          </w:p>
          <w:p w:rsidR="00D2229C" w:rsidRPr="007B29AD" w:rsidRDefault="00D2229C" w:rsidP="00D2229C">
            <w:pPr>
              <w:spacing w:before="0" w:line="22" w:lineRule="atLeast"/>
              <w:jc w:val="both"/>
              <w:rPr>
                <w:color w:val="000000"/>
                <w:szCs w:val="28"/>
              </w:rPr>
            </w:pPr>
            <w:r w:rsidRPr="007B29AD">
              <w:rPr>
                <w:color w:val="000000"/>
                <w:szCs w:val="28"/>
              </w:rPr>
              <w:t>- Bản sao chứng thực hoặc bản chụp kèm theo bản chính Giấy chứng tử đối với trường hợp chết.</w:t>
            </w:r>
          </w:p>
        </w:tc>
      </w:tr>
      <w:tr w:rsidR="00D2229C" w:rsidRPr="007B29AD">
        <w:tc>
          <w:tcPr>
            <w:tcW w:w="795" w:type="dxa"/>
          </w:tcPr>
          <w:p w:rsidR="00D2229C" w:rsidRPr="007B29AD" w:rsidRDefault="00D2229C" w:rsidP="00D2229C">
            <w:pPr>
              <w:spacing w:before="0" w:line="22" w:lineRule="atLeast"/>
              <w:jc w:val="center"/>
              <w:rPr>
                <w:color w:val="000000"/>
              </w:rPr>
            </w:pPr>
            <w:r w:rsidRPr="007B29AD">
              <w:rPr>
                <w:color w:val="000000"/>
              </w:rPr>
              <w:t>4.6</w:t>
            </w:r>
          </w:p>
        </w:tc>
        <w:tc>
          <w:tcPr>
            <w:tcW w:w="3057" w:type="dxa"/>
          </w:tcPr>
          <w:p w:rsidR="00D2229C" w:rsidRPr="007B29AD" w:rsidRDefault="00D2229C" w:rsidP="00D2229C">
            <w:pPr>
              <w:spacing w:before="0" w:line="22" w:lineRule="atLeast"/>
              <w:jc w:val="both"/>
              <w:rPr>
                <w:color w:val="000000"/>
              </w:rPr>
            </w:pPr>
            <w:r w:rsidRPr="007B29AD">
              <w:rPr>
                <w:color w:val="000000"/>
              </w:rPr>
              <w:t>Số lượng hồ s</w:t>
            </w:r>
            <w:r w:rsidRPr="007B29AD">
              <w:rPr>
                <w:rFonts w:hint="eastAsia"/>
                <w:color w:val="000000"/>
              </w:rPr>
              <w:t>ơ</w:t>
            </w:r>
          </w:p>
        </w:tc>
        <w:tc>
          <w:tcPr>
            <w:tcW w:w="5566" w:type="dxa"/>
            <w:vAlign w:val="center"/>
          </w:tcPr>
          <w:p w:rsidR="00D2229C" w:rsidRPr="007B29AD" w:rsidRDefault="00D2229C" w:rsidP="00D2229C">
            <w:pPr>
              <w:spacing w:before="0" w:line="22" w:lineRule="atLeast"/>
              <w:jc w:val="both"/>
              <w:rPr>
                <w:color w:val="000000"/>
              </w:rPr>
            </w:pPr>
            <w:r w:rsidRPr="007B29AD">
              <w:rPr>
                <w:color w:val="000000"/>
              </w:rPr>
              <w:t>01 bộ</w:t>
            </w:r>
          </w:p>
        </w:tc>
      </w:tr>
      <w:tr w:rsidR="00D2229C" w:rsidRPr="007B29AD">
        <w:tc>
          <w:tcPr>
            <w:tcW w:w="795" w:type="dxa"/>
          </w:tcPr>
          <w:p w:rsidR="00D2229C" w:rsidRPr="007B29AD" w:rsidRDefault="00D2229C" w:rsidP="00D2229C">
            <w:pPr>
              <w:spacing w:before="0" w:line="22" w:lineRule="atLeast"/>
              <w:jc w:val="center"/>
              <w:rPr>
                <w:color w:val="000000"/>
              </w:rPr>
            </w:pPr>
            <w:r w:rsidRPr="007B29AD">
              <w:rPr>
                <w:color w:val="000000"/>
              </w:rPr>
              <w:t>4.7</w:t>
            </w:r>
          </w:p>
        </w:tc>
        <w:tc>
          <w:tcPr>
            <w:tcW w:w="3057" w:type="dxa"/>
          </w:tcPr>
          <w:p w:rsidR="00D2229C" w:rsidRPr="007B29AD" w:rsidRDefault="00D2229C" w:rsidP="00D2229C">
            <w:pPr>
              <w:spacing w:before="0" w:line="22" w:lineRule="atLeast"/>
              <w:jc w:val="both"/>
              <w:rPr>
                <w:color w:val="000000"/>
                <w:spacing w:val="-6"/>
                <w:szCs w:val="28"/>
              </w:rPr>
            </w:pPr>
            <w:r w:rsidRPr="007B29AD">
              <w:rPr>
                <w:color w:val="000000"/>
                <w:spacing w:val="-6"/>
                <w:szCs w:val="28"/>
              </w:rPr>
              <w:t xml:space="preserve">Tên mẫu đơn, mẫu tờ khai </w:t>
            </w:r>
          </w:p>
        </w:tc>
        <w:tc>
          <w:tcPr>
            <w:tcW w:w="5566" w:type="dxa"/>
            <w:vAlign w:val="center"/>
          </w:tcPr>
          <w:p w:rsidR="00D2229C" w:rsidRPr="007B29AD" w:rsidRDefault="00D2229C" w:rsidP="00D2229C">
            <w:pPr>
              <w:spacing w:before="0" w:line="22" w:lineRule="atLeast"/>
              <w:jc w:val="both"/>
              <w:rPr>
                <w:iCs/>
                <w:color w:val="000000"/>
                <w:szCs w:val="28"/>
                <w:lang w:val="da-DK"/>
              </w:rPr>
            </w:pPr>
            <w:r w:rsidRPr="007B29AD">
              <w:rPr>
                <w:iCs/>
                <w:color w:val="000000"/>
                <w:szCs w:val="28"/>
                <w:lang w:val="da-DK"/>
              </w:rPr>
              <w:t>Tờ khai tham gia, điều chỉnh thông tin BHXH, BHYT (Mẫu TK1-TS).</w:t>
            </w:r>
          </w:p>
        </w:tc>
      </w:tr>
      <w:tr w:rsidR="00D2229C" w:rsidRPr="007B29AD">
        <w:tc>
          <w:tcPr>
            <w:tcW w:w="795" w:type="dxa"/>
          </w:tcPr>
          <w:p w:rsidR="00D2229C" w:rsidRPr="007B29AD" w:rsidRDefault="00D2229C" w:rsidP="00D2229C">
            <w:pPr>
              <w:spacing w:before="0" w:line="22" w:lineRule="atLeast"/>
              <w:jc w:val="center"/>
              <w:rPr>
                <w:color w:val="000000"/>
              </w:rPr>
            </w:pPr>
            <w:r w:rsidRPr="007B29AD">
              <w:rPr>
                <w:color w:val="000000"/>
              </w:rPr>
              <w:t>4.8</w:t>
            </w:r>
          </w:p>
        </w:tc>
        <w:tc>
          <w:tcPr>
            <w:tcW w:w="3057" w:type="dxa"/>
          </w:tcPr>
          <w:p w:rsidR="00D2229C" w:rsidRPr="007B29AD" w:rsidRDefault="00D2229C" w:rsidP="00D2229C">
            <w:pPr>
              <w:spacing w:before="0" w:line="22" w:lineRule="atLeast"/>
              <w:rPr>
                <w:color w:val="000000"/>
              </w:rPr>
            </w:pPr>
            <w:r w:rsidRPr="007B29AD">
              <w:rPr>
                <w:color w:val="000000"/>
              </w:rPr>
              <w:t>Trình tự thực hiện</w:t>
            </w:r>
          </w:p>
        </w:tc>
        <w:tc>
          <w:tcPr>
            <w:tcW w:w="5566" w:type="dxa"/>
            <w:vAlign w:val="center"/>
          </w:tcPr>
          <w:p w:rsidR="00D2229C" w:rsidRPr="007B29AD" w:rsidRDefault="00D2229C" w:rsidP="00D2229C">
            <w:pPr>
              <w:spacing w:before="0" w:line="22" w:lineRule="atLeast"/>
              <w:jc w:val="both"/>
              <w:rPr>
                <w:color w:val="000000"/>
                <w:spacing w:val="2"/>
                <w:szCs w:val="28"/>
              </w:rPr>
            </w:pPr>
            <w:r w:rsidRPr="007B29AD">
              <w:rPr>
                <w:b/>
                <w:color w:val="000000"/>
                <w:spacing w:val="2"/>
                <w:szCs w:val="28"/>
              </w:rPr>
              <w:t>Bước 1.</w:t>
            </w:r>
            <w:r w:rsidRPr="007B29AD">
              <w:rPr>
                <w:color w:val="000000"/>
                <w:spacing w:val="2"/>
                <w:szCs w:val="28"/>
              </w:rPr>
              <w:t xml:space="preserve"> Người tham gia: Lập hồ sơ theo quy định tại Mục 4.5</w:t>
            </w:r>
            <w:r>
              <w:rPr>
                <w:color w:val="000000"/>
                <w:spacing w:val="2"/>
                <w:szCs w:val="28"/>
              </w:rPr>
              <w:t xml:space="preserve"> và</w:t>
            </w:r>
            <w:r w:rsidRPr="007B29AD">
              <w:rPr>
                <w:color w:val="000000"/>
                <w:spacing w:val="2"/>
                <w:szCs w:val="28"/>
              </w:rPr>
              <w:t xml:space="preserve"> Mục 4.6 nộp hồ sơ cho cơ quan BHXH.</w:t>
            </w:r>
          </w:p>
          <w:p w:rsidR="00D2229C" w:rsidRPr="007B29AD" w:rsidRDefault="00D2229C" w:rsidP="00D2229C">
            <w:pPr>
              <w:spacing w:before="0" w:line="22" w:lineRule="atLeast"/>
              <w:jc w:val="both"/>
              <w:rPr>
                <w:color w:val="000000"/>
              </w:rPr>
            </w:pPr>
            <w:r w:rsidRPr="007B29AD">
              <w:rPr>
                <w:b/>
                <w:color w:val="000000"/>
                <w:spacing w:val="2"/>
                <w:szCs w:val="28"/>
              </w:rPr>
              <w:t>Bước 2.</w:t>
            </w:r>
            <w:r w:rsidRPr="007B29AD">
              <w:rPr>
                <w:color w:val="000000"/>
                <w:spacing w:val="2"/>
                <w:szCs w:val="28"/>
              </w:rPr>
              <w:t xml:space="preserve"> Nhận </w:t>
            </w:r>
            <w:r w:rsidRPr="007B29AD">
              <w:rPr>
                <w:color w:val="000000"/>
                <w:szCs w:val="28"/>
              </w:rPr>
              <w:t xml:space="preserve">Quyết định hoàn trả (Mẫu C16-TS)  </w:t>
            </w:r>
            <w:r w:rsidRPr="007B29AD">
              <w:rPr>
                <w:color w:val="000000"/>
              </w:rPr>
              <w:t>và tiền hoàn trả</w:t>
            </w:r>
            <w:r>
              <w:rPr>
                <w:color w:val="000000"/>
              </w:rPr>
              <w:t>.</w:t>
            </w:r>
          </w:p>
        </w:tc>
      </w:tr>
      <w:tr w:rsidR="00D2229C" w:rsidRPr="007B29AD">
        <w:tc>
          <w:tcPr>
            <w:tcW w:w="795" w:type="dxa"/>
          </w:tcPr>
          <w:p w:rsidR="00D2229C" w:rsidRPr="007B29AD" w:rsidRDefault="00D2229C" w:rsidP="00D2229C">
            <w:pPr>
              <w:spacing w:before="0" w:line="22" w:lineRule="atLeast"/>
              <w:jc w:val="center"/>
              <w:rPr>
                <w:color w:val="000000"/>
              </w:rPr>
            </w:pPr>
            <w:r w:rsidRPr="007B29AD">
              <w:rPr>
                <w:color w:val="000000"/>
              </w:rPr>
              <w:t>4.9</w:t>
            </w:r>
          </w:p>
        </w:tc>
        <w:tc>
          <w:tcPr>
            <w:tcW w:w="3057" w:type="dxa"/>
          </w:tcPr>
          <w:p w:rsidR="00D2229C" w:rsidRPr="007B29AD" w:rsidRDefault="00D2229C" w:rsidP="00D2229C">
            <w:pPr>
              <w:spacing w:before="0" w:line="22" w:lineRule="atLeast"/>
              <w:rPr>
                <w:color w:val="000000"/>
              </w:rPr>
            </w:pPr>
            <w:r w:rsidRPr="007B29AD">
              <w:rPr>
                <w:color w:val="000000"/>
              </w:rPr>
              <w:t>Cách thức thực hiện</w:t>
            </w:r>
          </w:p>
        </w:tc>
        <w:tc>
          <w:tcPr>
            <w:tcW w:w="5566" w:type="dxa"/>
            <w:vAlign w:val="center"/>
          </w:tcPr>
          <w:p w:rsidR="00D2229C" w:rsidRPr="007B29AD" w:rsidRDefault="00D2229C" w:rsidP="00D2229C">
            <w:pPr>
              <w:spacing w:before="0" w:line="22" w:lineRule="atLeast"/>
              <w:jc w:val="both"/>
              <w:rPr>
                <w:color w:val="000000"/>
                <w:szCs w:val="28"/>
              </w:rPr>
            </w:pPr>
            <w:r w:rsidRPr="007B29AD">
              <w:rPr>
                <w:b/>
                <w:color w:val="000000"/>
                <w:szCs w:val="28"/>
              </w:rPr>
              <w:t>Tại bộ phận một cửa:</w:t>
            </w:r>
            <w:r w:rsidRPr="007B29AD">
              <w:rPr>
                <w:color w:val="000000"/>
                <w:szCs w:val="28"/>
              </w:rPr>
              <w:t xml:space="preserve"> Nộp trực tiếp, nhận kết quả trực tiếp tại Bộ phận một cửa.</w:t>
            </w:r>
          </w:p>
          <w:p w:rsidR="00D2229C" w:rsidRPr="007B29AD" w:rsidRDefault="00D2229C" w:rsidP="00D2229C">
            <w:pPr>
              <w:spacing w:before="0" w:line="22" w:lineRule="atLeast"/>
              <w:jc w:val="both"/>
              <w:rPr>
                <w:color w:val="000000"/>
                <w:szCs w:val="28"/>
              </w:rPr>
            </w:pPr>
            <w:r w:rsidRPr="007B29AD">
              <w:rPr>
                <w:b/>
                <w:color w:val="000000"/>
                <w:szCs w:val="28"/>
              </w:rPr>
              <w:t>Dịch vụ bưu chính:</w:t>
            </w:r>
            <w:r w:rsidRPr="007B29AD">
              <w:rPr>
                <w:color w:val="000000"/>
                <w:szCs w:val="28"/>
              </w:rPr>
              <w:t xml:space="preserve"> Gửi qua dịch vụ bưu chính, nhận kết quả theo hình thức đã đăng ký.</w:t>
            </w:r>
          </w:p>
          <w:p w:rsidR="00D2229C" w:rsidRPr="007B29AD" w:rsidRDefault="00D2229C" w:rsidP="00D2229C">
            <w:pPr>
              <w:spacing w:before="0" w:line="22" w:lineRule="atLeast"/>
              <w:jc w:val="both"/>
              <w:rPr>
                <w:color w:val="000000"/>
                <w:szCs w:val="28"/>
                <w:lang w:val="pt-BR"/>
              </w:rPr>
            </w:pPr>
            <w:r w:rsidRPr="007B29AD">
              <w:rPr>
                <w:b/>
                <w:color w:val="000000"/>
                <w:szCs w:val="28"/>
              </w:rPr>
              <w:t xml:space="preserve">Giao dịch điện tử: </w:t>
            </w:r>
            <w:r w:rsidRPr="007B29AD">
              <w:rPr>
                <w:color w:val="000000"/>
                <w:szCs w:val="28"/>
              </w:rPr>
              <w:t>Lập hồ sơ trên</w:t>
            </w:r>
            <w:r w:rsidRPr="007B29AD">
              <w:rPr>
                <w:b/>
                <w:color w:val="000000"/>
                <w:szCs w:val="28"/>
              </w:rPr>
              <w:t xml:space="preserve"> </w:t>
            </w:r>
            <w:r w:rsidRPr="007B29AD">
              <w:rPr>
                <w:color w:val="000000"/>
                <w:szCs w:val="28"/>
                <w:lang w:val="pt-BR"/>
              </w:rPr>
              <w:t xml:space="preserve">phần mềm kê khai của BHXH Việt Nam hoặc của Tổ chức I-VAN, sau đó ký điện tử trên Tờ khai và gửi đến Cổng thông tin điện tử BHXH Việt </w:t>
            </w:r>
            <w:r w:rsidRPr="007B29AD">
              <w:rPr>
                <w:color w:val="000000"/>
                <w:szCs w:val="28"/>
                <w:lang w:val="pt-BR"/>
              </w:rPr>
              <w:lastRenderedPageBreak/>
              <w:t>Nam hoặc qua Tổ chức I-VAN; Nhận kết quả giải quyết do cơ quan BHXH chuyển đến.</w:t>
            </w:r>
          </w:p>
        </w:tc>
      </w:tr>
      <w:tr w:rsidR="00D2229C" w:rsidRPr="007B29AD">
        <w:tc>
          <w:tcPr>
            <w:tcW w:w="795" w:type="dxa"/>
            <w:vAlign w:val="center"/>
          </w:tcPr>
          <w:p w:rsidR="00D2229C" w:rsidRPr="007B29AD" w:rsidRDefault="00D2229C" w:rsidP="00D2229C">
            <w:pPr>
              <w:spacing w:before="0" w:line="22" w:lineRule="atLeast"/>
              <w:jc w:val="center"/>
              <w:rPr>
                <w:color w:val="000000"/>
              </w:rPr>
            </w:pPr>
            <w:r w:rsidRPr="007B29AD">
              <w:rPr>
                <w:color w:val="000000"/>
              </w:rPr>
              <w:lastRenderedPageBreak/>
              <w:t>4.10</w:t>
            </w:r>
          </w:p>
        </w:tc>
        <w:tc>
          <w:tcPr>
            <w:tcW w:w="3057" w:type="dxa"/>
          </w:tcPr>
          <w:p w:rsidR="00D2229C" w:rsidRPr="007B29AD" w:rsidRDefault="00D2229C" w:rsidP="00D2229C">
            <w:pPr>
              <w:spacing w:before="0" w:line="22" w:lineRule="atLeast"/>
              <w:rPr>
                <w:color w:val="000000"/>
              </w:rPr>
            </w:pPr>
            <w:r w:rsidRPr="007B29AD">
              <w:rPr>
                <w:color w:val="000000"/>
              </w:rPr>
              <w:t>Lệ phí</w:t>
            </w:r>
          </w:p>
        </w:tc>
        <w:tc>
          <w:tcPr>
            <w:tcW w:w="5566" w:type="dxa"/>
            <w:vAlign w:val="center"/>
          </w:tcPr>
          <w:p w:rsidR="00D2229C" w:rsidRPr="00B771C8" w:rsidRDefault="00D2229C" w:rsidP="00D2229C">
            <w:pPr>
              <w:spacing w:before="0" w:line="22" w:lineRule="atLeast"/>
              <w:jc w:val="both"/>
              <w:rPr>
                <w:szCs w:val="28"/>
              </w:rPr>
            </w:pPr>
            <w:r w:rsidRPr="00B771C8">
              <w:t>Không</w:t>
            </w:r>
          </w:p>
        </w:tc>
      </w:tr>
      <w:tr w:rsidR="00D2229C" w:rsidRPr="007B29AD">
        <w:tc>
          <w:tcPr>
            <w:tcW w:w="795" w:type="dxa"/>
          </w:tcPr>
          <w:p w:rsidR="00D2229C" w:rsidRPr="007B29AD" w:rsidRDefault="00D2229C" w:rsidP="00D2229C">
            <w:pPr>
              <w:spacing w:before="0" w:line="22" w:lineRule="atLeast"/>
              <w:jc w:val="center"/>
              <w:rPr>
                <w:color w:val="000000"/>
              </w:rPr>
            </w:pPr>
            <w:r w:rsidRPr="007B29AD">
              <w:rPr>
                <w:color w:val="000000"/>
              </w:rPr>
              <w:t>4.11</w:t>
            </w:r>
          </w:p>
        </w:tc>
        <w:tc>
          <w:tcPr>
            <w:tcW w:w="3057" w:type="dxa"/>
          </w:tcPr>
          <w:p w:rsidR="00D2229C" w:rsidRPr="007B29AD" w:rsidRDefault="00D2229C" w:rsidP="00D2229C">
            <w:pPr>
              <w:spacing w:before="0" w:line="22" w:lineRule="atLeast"/>
              <w:jc w:val="both"/>
              <w:rPr>
                <w:color w:val="000000"/>
              </w:rPr>
            </w:pPr>
            <w:r w:rsidRPr="007B29AD">
              <w:rPr>
                <w:color w:val="000000"/>
              </w:rPr>
              <w:t>Căn cứ pháp lý của thủ tục hành chính</w:t>
            </w:r>
          </w:p>
        </w:tc>
        <w:tc>
          <w:tcPr>
            <w:tcW w:w="5566" w:type="dxa"/>
          </w:tcPr>
          <w:p w:rsidR="00D2229C" w:rsidRPr="00715F94" w:rsidRDefault="00D2229C" w:rsidP="00D2229C">
            <w:pPr>
              <w:spacing w:before="0" w:line="22" w:lineRule="atLeast"/>
              <w:jc w:val="both"/>
              <w:rPr>
                <w:color w:val="000000"/>
                <w:szCs w:val="28"/>
                <w:lang w:val="da-DK"/>
              </w:rPr>
            </w:pPr>
            <w:r w:rsidRPr="00715F94">
              <w:rPr>
                <w:color w:val="000000"/>
                <w:szCs w:val="28"/>
                <w:lang w:val="da-DK"/>
              </w:rPr>
              <w:t>-</w:t>
            </w:r>
            <w:r>
              <w:rPr>
                <w:color w:val="000000"/>
                <w:szCs w:val="28"/>
                <w:lang w:val="da-DK"/>
              </w:rPr>
              <w:t xml:space="preserve"> </w:t>
            </w:r>
            <w:r w:rsidRPr="00715F94">
              <w:rPr>
                <w:color w:val="000000"/>
                <w:szCs w:val="28"/>
                <w:lang w:val="da-DK"/>
              </w:rPr>
              <w:t>Luật BHYT số 25/2008/QH12 ngày 14/11/2008; Luật sửa đổi, bổ sung một số điều của Luật BHYT số 46/2014/QH13</w:t>
            </w:r>
            <w:r>
              <w:rPr>
                <w:color w:val="000000"/>
                <w:szCs w:val="28"/>
                <w:lang w:val="da-DK"/>
              </w:rPr>
              <w:t>;</w:t>
            </w:r>
          </w:p>
          <w:p w:rsidR="00D2229C" w:rsidRPr="00715F94" w:rsidRDefault="00D2229C" w:rsidP="00D2229C">
            <w:pPr>
              <w:spacing w:before="0" w:line="22" w:lineRule="atLeast"/>
              <w:jc w:val="both"/>
              <w:rPr>
                <w:color w:val="000000"/>
                <w:szCs w:val="28"/>
                <w:lang w:val="da-DK"/>
              </w:rPr>
            </w:pPr>
            <w:r w:rsidRPr="00715F94">
              <w:rPr>
                <w:color w:val="000000"/>
                <w:szCs w:val="28"/>
                <w:lang w:val="da-DK"/>
              </w:rPr>
              <w:t>-</w:t>
            </w:r>
            <w:r>
              <w:rPr>
                <w:color w:val="000000"/>
                <w:szCs w:val="28"/>
                <w:lang w:val="da-DK"/>
              </w:rPr>
              <w:t xml:space="preserve"> </w:t>
            </w:r>
            <w:r w:rsidRPr="00715F94">
              <w:rPr>
                <w:color w:val="000000"/>
                <w:szCs w:val="28"/>
                <w:lang w:val="da-DK"/>
              </w:rPr>
              <w:t xml:space="preserve">Nghị định số 105/2014/NĐ-CP ngày 15/11/2014 của Chính phủ </w:t>
            </w:r>
            <w:r>
              <w:rPr>
                <w:color w:val="000000"/>
                <w:szCs w:val="28"/>
                <w:lang w:val="da-DK"/>
              </w:rPr>
              <w:t>q</w:t>
            </w:r>
            <w:r w:rsidRPr="00715F94">
              <w:rPr>
                <w:color w:val="000000"/>
                <w:szCs w:val="28"/>
                <w:lang w:val="da-DK"/>
              </w:rPr>
              <w:t>uy định chi tiết và hướng dẫn thi hành một số điều của Luật BHYT</w:t>
            </w:r>
            <w:r>
              <w:rPr>
                <w:color w:val="000000"/>
                <w:szCs w:val="28"/>
                <w:lang w:val="da-DK"/>
              </w:rPr>
              <w:t>;</w:t>
            </w:r>
          </w:p>
          <w:p w:rsidR="00D2229C" w:rsidRPr="00715F94" w:rsidRDefault="00D2229C" w:rsidP="00D2229C">
            <w:pPr>
              <w:spacing w:before="0" w:line="22" w:lineRule="atLeast"/>
              <w:jc w:val="both"/>
              <w:rPr>
                <w:color w:val="000000"/>
                <w:szCs w:val="28"/>
                <w:lang w:val="da-DK"/>
              </w:rPr>
            </w:pPr>
            <w:r w:rsidRPr="00715F94">
              <w:rPr>
                <w:color w:val="000000"/>
                <w:szCs w:val="28"/>
                <w:lang w:val="da-DK"/>
              </w:rPr>
              <w:t>-</w:t>
            </w:r>
            <w:r>
              <w:rPr>
                <w:color w:val="000000"/>
                <w:szCs w:val="28"/>
                <w:lang w:val="da-DK"/>
              </w:rPr>
              <w:t xml:space="preserve"> </w:t>
            </w:r>
            <w:r w:rsidRPr="00715F94">
              <w:rPr>
                <w:color w:val="000000"/>
                <w:szCs w:val="28"/>
                <w:lang w:val="da-DK"/>
              </w:rPr>
              <w:t xml:space="preserve">Thông tư liên tịch số 41/2014/TTLT-BYT-BTC ngày </w:t>
            </w:r>
            <w:r>
              <w:rPr>
                <w:color w:val="000000"/>
                <w:szCs w:val="28"/>
                <w:lang w:val="da-DK"/>
              </w:rPr>
              <w:t>24/11/2014</w:t>
            </w:r>
            <w:r w:rsidRPr="00715F94">
              <w:rPr>
                <w:color w:val="000000"/>
                <w:szCs w:val="28"/>
                <w:lang w:val="da-DK"/>
              </w:rPr>
              <w:t xml:space="preserve"> của liên Bộ Y tế, Bộ Tài chính hướng dẫn thực hiện BHYT</w:t>
            </w:r>
            <w:r>
              <w:rPr>
                <w:color w:val="000000"/>
                <w:szCs w:val="28"/>
                <w:lang w:val="da-DK"/>
              </w:rPr>
              <w:t>;</w:t>
            </w:r>
          </w:p>
          <w:p w:rsidR="00D2229C" w:rsidRPr="00715F94" w:rsidRDefault="00D2229C" w:rsidP="00D2229C">
            <w:pPr>
              <w:spacing w:before="0" w:line="22" w:lineRule="atLeast"/>
              <w:jc w:val="both"/>
              <w:rPr>
                <w:color w:val="000000"/>
                <w:szCs w:val="28"/>
                <w:lang w:val="da-DK"/>
              </w:rPr>
            </w:pPr>
            <w:r w:rsidRPr="00715F94">
              <w:rPr>
                <w:color w:val="000000"/>
                <w:szCs w:val="28"/>
                <w:lang w:val="da-DK"/>
              </w:rPr>
              <w:t>-</w:t>
            </w:r>
            <w:r>
              <w:rPr>
                <w:color w:val="000000"/>
                <w:szCs w:val="28"/>
                <w:lang w:val="da-DK"/>
              </w:rPr>
              <w:t xml:space="preserve"> </w:t>
            </w:r>
            <w:r w:rsidRPr="00715F94">
              <w:rPr>
                <w:color w:val="000000"/>
                <w:szCs w:val="28"/>
                <w:lang w:val="da-DK"/>
              </w:rPr>
              <w:t xml:space="preserve">Quyết định số 595/QĐ-BHXH ngày 14/4/2017 của Tổng Giám đốc BHXH Việt Nam về việc ban hành </w:t>
            </w:r>
            <w:r>
              <w:rPr>
                <w:color w:val="000000"/>
                <w:szCs w:val="28"/>
                <w:lang w:val="da-DK"/>
              </w:rPr>
              <w:t>q</w:t>
            </w:r>
            <w:r w:rsidRPr="00715F94">
              <w:rPr>
                <w:color w:val="000000"/>
                <w:szCs w:val="28"/>
                <w:lang w:val="da-DK"/>
              </w:rPr>
              <w:t>uy trình thu BHXH, BHYT, BHTN, BHTNLĐ</w:t>
            </w:r>
            <w:r>
              <w:rPr>
                <w:color w:val="000000"/>
                <w:szCs w:val="28"/>
                <w:lang w:val="da-DK"/>
              </w:rPr>
              <w:t xml:space="preserve"> - </w:t>
            </w:r>
            <w:r w:rsidRPr="00715F94">
              <w:rPr>
                <w:color w:val="000000"/>
                <w:szCs w:val="28"/>
                <w:lang w:val="da-DK"/>
              </w:rPr>
              <w:t>BNN; quản lý sổ BHXH, thẻ BHYT</w:t>
            </w:r>
            <w:r>
              <w:rPr>
                <w:color w:val="000000"/>
                <w:szCs w:val="28"/>
                <w:lang w:val="da-DK"/>
              </w:rPr>
              <w:t>;</w:t>
            </w:r>
          </w:p>
          <w:p w:rsidR="00D2229C" w:rsidRPr="00B771C8" w:rsidRDefault="00D2229C" w:rsidP="00D2229C">
            <w:pPr>
              <w:spacing w:before="0" w:line="22" w:lineRule="atLeast"/>
              <w:jc w:val="both"/>
              <w:rPr>
                <w:lang w:val="da-DK"/>
              </w:rPr>
            </w:pPr>
            <w:r w:rsidRPr="00715F94">
              <w:rPr>
                <w:color w:val="000000"/>
                <w:spacing w:val="2"/>
                <w:szCs w:val="28"/>
                <w:lang w:val="da-DK"/>
              </w:rPr>
              <w:t>-</w:t>
            </w:r>
            <w:r>
              <w:rPr>
                <w:color w:val="000000"/>
                <w:spacing w:val="2"/>
                <w:szCs w:val="28"/>
                <w:lang w:val="da-DK"/>
              </w:rPr>
              <w:t xml:space="preserve"> </w:t>
            </w:r>
            <w:r w:rsidRPr="00715F94">
              <w:rPr>
                <w:color w:val="000000"/>
                <w:spacing w:val="2"/>
                <w:szCs w:val="28"/>
                <w:lang w:val="da-DK"/>
              </w:rPr>
              <w:t xml:space="preserve">Quyết định số 838/QĐ-BHXH ngày 29/5/2017 của BHXH Việt Nam về việc ban hành </w:t>
            </w:r>
            <w:r>
              <w:rPr>
                <w:color w:val="000000"/>
                <w:spacing w:val="2"/>
                <w:szCs w:val="28"/>
                <w:lang w:val="da-DK"/>
              </w:rPr>
              <w:t>q</w:t>
            </w:r>
            <w:r w:rsidRPr="00715F94">
              <w:rPr>
                <w:color w:val="000000"/>
                <w:spacing w:val="-3"/>
                <w:szCs w:val="28"/>
                <w:lang w:val="vi-VN"/>
              </w:rPr>
              <w:t xml:space="preserve">uy trình giao dịch điện tử trong lĩnh </w:t>
            </w:r>
            <w:r w:rsidRPr="00715F94">
              <w:rPr>
                <w:color w:val="000000"/>
                <w:spacing w:val="-3"/>
                <w:szCs w:val="28"/>
                <w:lang w:val="da-DK"/>
              </w:rPr>
              <w:t>vực BHXH</w:t>
            </w:r>
            <w:r w:rsidRPr="00715F94">
              <w:rPr>
                <w:color w:val="000000"/>
                <w:spacing w:val="-3"/>
                <w:szCs w:val="28"/>
                <w:lang w:val="vi-VN"/>
              </w:rPr>
              <w:t xml:space="preserve">, </w:t>
            </w:r>
            <w:r w:rsidRPr="00715F94">
              <w:rPr>
                <w:color w:val="000000"/>
                <w:spacing w:val="-3"/>
                <w:szCs w:val="28"/>
                <w:lang w:val="da-DK"/>
              </w:rPr>
              <w:t>BHYT</w:t>
            </w:r>
            <w:r>
              <w:rPr>
                <w:color w:val="000000"/>
                <w:spacing w:val="-3"/>
                <w:szCs w:val="28"/>
              </w:rPr>
              <w:t>,</w:t>
            </w:r>
            <w:r w:rsidRPr="00715F94">
              <w:rPr>
                <w:color w:val="000000"/>
                <w:spacing w:val="-3"/>
                <w:szCs w:val="28"/>
                <w:lang w:val="vi-VN"/>
              </w:rPr>
              <w:t xml:space="preserve"> </w:t>
            </w:r>
            <w:r w:rsidRPr="00715F94">
              <w:rPr>
                <w:color w:val="000000"/>
                <w:spacing w:val="-3"/>
                <w:szCs w:val="28"/>
                <w:lang w:val="da-DK"/>
              </w:rPr>
              <w:t>BHTN.</w:t>
            </w:r>
          </w:p>
        </w:tc>
      </w:tr>
    </w:tbl>
    <w:p w:rsidR="00D2229C" w:rsidRDefault="00D2229C" w:rsidP="00D2229C">
      <w:pPr>
        <w:pStyle w:val="BodyTextIndent"/>
        <w:ind w:left="0"/>
        <w:rPr>
          <w:rFonts w:ascii="Times New Roman" w:hAnsi="Times New Roman"/>
          <w:iCs/>
          <w:color w:val="000000"/>
        </w:rPr>
        <w:sectPr w:rsidR="00D2229C" w:rsidSect="00D2229C">
          <w:pgSz w:w="12240" w:h="15840"/>
          <w:pgMar w:top="902" w:right="567" w:bottom="760" w:left="1134" w:header="720" w:footer="720" w:gutter="0"/>
          <w:cols w:space="720"/>
          <w:docGrid w:linePitch="360"/>
        </w:sectPr>
      </w:pPr>
    </w:p>
    <w:tbl>
      <w:tblPr>
        <w:tblW w:w="10562" w:type="dxa"/>
        <w:tblInd w:w="-106" w:type="dxa"/>
        <w:tblLayout w:type="fixed"/>
        <w:tblLook w:val="0000"/>
      </w:tblPr>
      <w:tblGrid>
        <w:gridCol w:w="4253"/>
        <w:gridCol w:w="6309"/>
      </w:tblGrid>
      <w:tr w:rsidR="00D2229C" w:rsidRPr="007B29AD">
        <w:tc>
          <w:tcPr>
            <w:tcW w:w="4253" w:type="dxa"/>
          </w:tcPr>
          <w:p w:rsidR="00D2229C" w:rsidRPr="007B29AD" w:rsidRDefault="00D2229C" w:rsidP="00D2229C">
            <w:pPr>
              <w:spacing w:before="0" w:line="240" w:lineRule="auto"/>
              <w:jc w:val="center"/>
              <w:rPr>
                <w:b/>
                <w:bCs/>
                <w:color w:val="000000"/>
                <w:sz w:val="20"/>
                <w:szCs w:val="20"/>
              </w:rPr>
            </w:pPr>
            <w:r w:rsidRPr="007B29AD">
              <w:rPr>
                <w:color w:val="000000"/>
              </w:rPr>
              <w:lastRenderedPageBreak/>
              <w:pict>
                <v:line id="_x0000_s1123" style="position:absolute;left:0;text-align:left;z-index:251670528" from="41.85pt,16.55pt" to="167.85pt,16.6pt"/>
              </w:pict>
            </w:r>
            <w:r w:rsidRPr="007B29AD">
              <w:rPr>
                <w:b/>
                <w:bCs/>
                <w:color w:val="000000"/>
                <w:sz w:val="26"/>
                <w:szCs w:val="26"/>
              </w:rPr>
              <w:t xml:space="preserve">BẢO HIỂM XÃ HỘI VIỆT </w:t>
            </w:r>
            <w:smartTag w:uri="urn:schemas-microsoft-com:office:smarttags" w:element="place">
              <w:smartTag w:uri="urn:schemas-microsoft-com:office:smarttags" w:element="country-region">
                <w:r w:rsidRPr="007B29AD">
                  <w:rPr>
                    <w:b/>
                    <w:bCs/>
                    <w:color w:val="000000"/>
                    <w:sz w:val="26"/>
                    <w:szCs w:val="26"/>
                  </w:rPr>
                  <w:t>NAM</w:t>
                </w:r>
              </w:smartTag>
            </w:smartTag>
          </w:p>
        </w:tc>
        <w:tc>
          <w:tcPr>
            <w:tcW w:w="6309" w:type="dxa"/>
          </w:tcPr>
          <w:p w:rsidR="00D2229C" w:rsidRPr="007B29AD" w:rsidRDefault="00D2229C" w:rsidP="00D2229C">
            <w:pPr>
              <w:spacing w:before="0" w:line="240" w:lineRule="auto"/>
              <w:jc w:val="center"/>
              <w:rPr>
                <w:b/>
                <w:bCs/>
                <w:color w:val="000000"/>
                <w:sz w:val="26"/>
                <w:szCs w:val="26"/>
              </w:rPr>
            </w:pPr>
            <w:r w:rsidRPr="007B29AD">
              <w:rPr>
                <w:color w:val="000000"/>
              </w:rPr>
              <w:pict>
                <v:rect id="_x0000_s1124" style="position:absolute;left:0;text-align:left;margin-left:132.95pt;margin-top:-42.9pt;width:182.65pt;height:34.65pt;z-index:251671552;mso-position-horizontal-relative:text;mso-position-vertical-relative:text" filled="f" stroked="f">
                  <v:textbox style="mso-fit-shape-to-text:t" inset="1.44pt,1.8pt,1.44pt,1.8pt">
                    <w:txbxContent>
                      <w:p w:rsidR="00C24FC9" w:rsidRDefault="00C24FC9" w:rsidP="00D2229C">
                        <w:pPr>
                          <w:pStyle w:val="NormalWeb"/>
                          <w:spacing w:before="0" w:beforeAutospacing="0" w:after="0" w:afterAutospacing="0"/>
                          <w:jc w:val="center"/>
                        </w:pPr>
                        <w:r>
                          <w:rPr>
                            <w:b/>
                            <w:bCs/>
                            <w:color w:val="000000"/>
                            <w:sz w:val="18"/>
                            <w:szCs w:val="18"/>
                          </w:rPr>
                          <w:t>Mẫu TK1-TS</w:t>
                        </w:r>
                      </w:p>
                      <w:p w:rsidR="00C24FC9" w:rsidRDefault="00C24FC9" w:rsidP="00D2229C">
                        <w:pPr>
                          <w:pStyle w:val="NormalWeb"/>
                          <w:spacing w:before="0" w:beforeAutospacing="0" w:after="0" w:afterAutospacing="0"/>
                          <w:jc w:val="center"/>
                        </w:pPr>
                        <w:r>
                          <w:rPr>
                            <w:sz w:val="18"/>
                            <w:szCs w:val="18"/>
                          </w:rPr>
                          <w:t>(Ban hành kèm theo QĐ số: 595/QĐ-BHXH</w:t>
                        </w:r>
                      </w:p>
                      <w:p w:rsidR="00C24FC9" w:rsidRDefault="00C24FC9" w:rsidP="00D2229C">
                        <w:pPr>
                          <w:pStyle w:val="NormalWeb"/>
                          <w:spacing w:before="0" w:beforeAutospacing="0" w:after="0" w:afterAutospacing="0"/>
                          <w:jc w:val="center"/>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txbxContent>
                  </v:textbox>
                </v:rect>
              </w:pict>
            </w:r>
            <w:r w:rsidRPr="007B29AD">
              <w:rPr>
                <w:b/>
                <w:bCs/>
                <w:color w:val="000000"/>
                <w:sz w:val="26"/>
                <w:szCs w:val="26"/>
              </w:rPr>
              <w:t xml:space="preserve">CỘNG HOÀ XÃ HỘI CHỦ NGHĨA VIỆT </w:t>
            </w:r>
            <w:smartTag w:uri="urn:schemas-microsoft-com:office:smarttags" w:element="place">
              <w:smartTag w:uri="urn:schemas-microsoft-com:office:smarttags" w:element="country-region">
                <w:r w:rsidRPr="007B29AD">
                  <w:rPr>
                    <w:b/>
                    <w:bCs/>
                    <w:color w:val="000000"/>
                    <w:sz w:val="26"/>
                    <w:szCs w:val="26"/>
                  </w:rPr>
                  <w:t>NAM</w:t>
                </w:r>
              </w:smartTag>
            </w:smartTag>
          </w:p>
          <w:p w:rsidR="00D2229C" w:rsidRPr="007B29AD" w:rsidRDefault="00D2229C" w:rsidP="00D2229C">
            <w:pPr>
              <w:spacing w:before="0" w:line="240" w:lineRule="auto"/>
              <w:jc w:val="center"/>
              <w:rPr>
                <w:b/>
                <w:bCs/>
                <w:color w:val="000000"/>
                <w:szCs w:val="28"/>
              </w:rPr>
            </w:pPr>
            <w:r w:rsidRPr="007B29AD">
              <w:rPr>
                <w:b/>
                <w:bCs/>
                <w:color w:val="000000"/>
                <w:szCs w:val="28"/>
              </w:rPr>
              <w:t>Độc lập - Tự do - Hạnh phúc</w:t>
            </w:r>
          </w:p>
        </w:tc>
      </w:tr>
    </w:tbl>
    <w:p w:rsidR="00D2229C" w:rsidRPr="007B29AD" w:rsidRDefault="00D2229C" w:rsidP="00D2229C">
      <w:pPr>
        <w:spacing w:before="0" w:line="240" w:lineRule="auto"/>
        <w:jc w:val="center"/>
        <w:rPr>
          <w:b/>
          <w:bCs/>
          <w:color w:val="000000"/>
          <w:szCs w:val="30"/>
        </w:rPr>
      </w:pPr>
      <w:r w:rsidRPr="007B29AD">
        <w:rPr>
          <w:color w:val="000000"/>
        </w:rPr>
        <w:pict>
          <v:line id="_x0000_s1122" style="position:absolute;left:0;text-align:left;z-index:251669504;mso-position-horizontal-relative:text;mso-position-vertical-relative:text" from="278.15pt,3.35pt" to="441.65pt,3.4pt"/>
        </w:pict>
      </w:r>
    </w:p>
    <w:p w:rsidR="00D2229C" w:rsidRPr="007B29AD" w:rsidRDefault="00D2229C" w:rsidP="00D2229C">
      <w:pPr>
        <w:spacing w:before="0" w:line="240" w:lineRule="auto"/>
        <w:jc w:val="center"/>
        <w:outlineLvl w:val="0"/>
        <w:rPr>
          <w:b/>
          <w:bCs/>
          <w:color w:val="000000"/>
          <w:szCs w:val="28"/>
        </w:rPr>
      </w:pPr>
      <w:r w:rsidRPr="007B29AD">
        <w:rPr>
          <w:b/>
          <w:bCs/>
          <w:color w:val="000000"/>
          <w:szCs w:val="28"/>
        </w:rPr>
        <w:t>TỜ KHAI</w:t>
      </w:r>
    </w:p>
    <w:p w:rsidR="00D2229C" w:rsidRPr="007B29AD" w:rsidRDefault="00D2229C" w:rsidP="00D2229C">
      <w:pPr>
        <w:spacing w:before="0" w:line="240" w:lineRule="auto"/>
        <w:jc w:val="center"/>
        <w:outlineLvl w:val="0"/>
        <w:rPr>
          <w:b/>
          <w:bCs/>
          <w:color w:val="000000"/>
          <w:sz w:val="26"/>
          <w:szCs w:val="26"/>
        </w:rPr>
      </w:pPr>
      <w:r w:rsidRPr="007B29AD">
        <w:rPr>
          <w:b/>
          <w:bCs/>
          <w:color w:val="000000"/>
          <w:sz w:val="26"/>
          <w:szCs w:val="26"/>
        </w:rPr>
        <w:t>THAM GIA, ĐIỀU CHỈNH THÔNG TIN BẢO HIỂM XÃ HỘI, BẢO HIỂM Y TẾ</w:t>
      </w:r>
    </w:p>
    <w:p w:rsidR="00D2229C" w:rsidRPr="007B29AD" w:rsidRDefault="00D2229C" w:rsidP="00D2229C">
      <w:pPr>
        <w:spacing w:before="0" w:line="240" w:lineRule="auto"/>
        <w:rPr>
          <w:color w:val="000000"/>
          <w:sz w:val="18"/>
        </w:rPr>
      </w:pPr>
    </w:p>
    <w:p w:rsidR="00D2229C" w:rsidRPr="007B29AD" w:rsidRDefault="00D2229C" w:rsidP="00D2229C">
      <w:pPr>
        <w:spacing w:before="0" w:line="240" w:lineRule="auto"/>
        <w:ind w:firstLine="1701"/>
        <w:rPr>
          <w:color w:val="000000"/>
          <w:szCs w:val="28"/>
        </w:rPr>
      </w:pPr>
      <w:r w:rsidRPr="007B29AD">
        <w:rPr>
          <w:color w:val="000000"/>
          <w:szCs w:val="28"/>
        </w:rPr>
        <w:t>Kính gửi: ..............................................................................</w:t>
      </w:r>
    </w:p>
    <w:p w:rsidR="00D2229C" w:rsidRPr="007B29AD" w:rsidRDefault="00D2229C" w:rsidP="00D2229C">
      <w:pPr>
        <w:spacing w:before="0" w:line="240" w:lineRule="auto"/>
        <w:jc w:val="both"/>
        <w:rPr>
          <w:b/>
          <w:color w:val="000000"/>
          <w:szCs w:val="28"/>
        </w:rPr>
      </w:pPr>
    </w:p>
    <w:p w:rsidR="00D2229C" w:rsidRPr="007B29AD" w:rsidRDefault="00D2229C" w:rsidP="00D2229C">
      <w:pPr>
        <w:spacing w:before="0" w:line="240" w:lineRule="auto"/>
        <w:jc w:val="both"/>
        <w:rPr>
          <w:b/>
          <w:color w:val="000000"/>
          <w:szCs w:val="28"/>
        </w:rPr>
      </w:pPr>
      <w:r w:rsidRPr="007B29AD">
        <w:rPr>
          <w:b/>
          <w:color w:val="000000"/>
          <w:szCs w:val="28"/>
        </w:rPr>
        <w:t xml:space="preserve">I. Phần kê khai bắt buộc </w:t>
      </w:r>
    </w:p>
    <w:p w:rsidR="00D2229C" w:rsidRPr="007B29AD" w:rsidRDefault="00D2229C" w:rsidP="00D2229C">
      <w:pPr>
        <w:spacing w:before="0" w:line="240" w:lineRule="auto"/>
        <w:jc w:val="both"/>
        <w:rPr>
          <w:color w:val="000000"/>
          <w:szCs w:val="28"/>
        </w:rPr>
      </w:pPr>
      <w:r w:rsidRPr="007B29AD">
        <w:rPr>
          <w:color w:val="000000"/>
          <w:szCs w:val="28"/>
        </w:rPr>
        <w:t xml:space="preserve">[01]. Họ và tên </w:t>
      </w:r>
      <w:r w:rsidRPr="007B29AD">
        <w:rPr>
          <w:color w:val="000000"/>
        </w:rPr>
        <w:t>(viết chữ in hoa)</w:t>
      </w:r>
      <w:r w:rsidRPr="007B29AD">
        <w:rPr>
          <w:color w:val="000000"/>
          <w:szCs w:val="28"/>
        </w:rPr>
        <w:t>: ………………………………………………………………</w:t>
      </w:r>
    </w:p>
    <w:p w:rsidR="00D2229C" w:rsidRPr="007B29AD" w:rsidRDefault="00D2229C" w:rsidP="00D2229C">
      <w:pPr>
        <w:spacing w:before="0" w:line="240" w:lineRule="auto"/>
        <w:jc w:val="both"/>
        <w:rPr>
          <w:color w:val="000000"/>
          <w:szCs w:val="28"/>
        </w:rPr>
      </w:pPr>
      <w:r w:rsidRPr="007B29AD">
        <w:rPr>
          <w:color w:val="000000"/>
          <w:szCs w:val="28"/>
        </w:rPr>
        <w:t>[02]. Ngày, tháng, năm sinh: ………/………/…………… [03]. Giới tính: ………..…………</w:t>
      </w:r>
    </w:p>
    <w:p w:rsidR="00D2229C" w:rsidRPr="007B29AD" w:rsidRDefault="00D2229C" w:rsidP="00D2229C">
      <w:pPr>
        <w:spacing w:before="0" w:line="240" w:lineRule="auto"/>
        <w:jc w:val="both"/>
        <w:rPr>
          <w:color w:val="000000"/>
          <w:szCs w:val="28"/>
        </w:rPr>
      </w:pPr>
      <w:r w:rsidRPr="007B29AD">
        <w:rPr>
          <w:color w:val="000000"/>
          <w:szCs w:val="28"/>
        </w:rPr>
        <w:t>[04]. Quốc tịch ………………………… [05]. Dân tộc ………………………….……………</w:t>
      </w:r>
    </w:p>
    <w:p w:rsidR="00D2229C" w:rsidRPr="007B29AD" w:rsidRDefault="00D2229C" w:rsidP="00D2229C">
      <w:pPr>
        <w:spacing w:before="0" w:line="240" w:lineRule="auto"/>
        <w:jc w:val="both"/>
        <w:rPr>
          <w:color w:val="000000"/>
          <w:szCs w:val="28"/>
        </w:rPr>
      </w:pPr>
      <w:r w:rsidRPr="007B29AD">
        <w:rPr>
          <w:color w:val="000000"/>
          <w:szCs w:val="28"/>
        </w:rPr>
        <w:t xml:space="preserve">[06]. Nơi đăng ký giấy khai sinh: [06.1]. Xã </w:t>
      </w:r>
      <w:r w:rsidRPr="007B29AD">
        <w:rPr>
          <w:color w:val="000000"/>
          <w:sz w:val="24"/>
          <w:szCs w:val="24"/>
        </w:rPr>
        <w:t>(phường, thị trấn)</w:t>
      </w:r>
      <w:r w:rsidRPr="007B29AD">
        <w:rPr>
          <w:color w:val="000000"/>
          <w:szCs w:val="28"/>
        </w:rPr>
        <w:t>: …………………………………</w:t>
      </w:r>
    </w:p>
    <w:p w:rsidR="00D2229C" w:rsidRPr="007B29AD" w:rsidRDefault="00D2229C" w:rsidP="00D2229C">
      <w:pPr>
        <w:spacing w:before="0" w:line="240" w:lineRule="auto"/>
        <w:jc w:val="both"/>
        <w:rPr>
          <w:color w:val="000000"/>
          <w:szCs w:val="28"/>
        </w:rPr>
      </w:pPr>
      <w:r w:rsidRPr="007B29AD">
        <w:rPr>
          <w:color w:val="000000"/>
          <w:szCs w:val="28"/>
        </w:rPr>
        <w:t xml:space="preserve">[06.2]. Huyện </w:t>
      </w:r>
      <w:r w:rsidRPr="007B29AD">
        <w:rPr>
          <w:color w:val="000000"/>
          <w:sz w:val="24"/>
          <w:szCs w:val="24"/>
        </w:rPr>
        <w:t>(quận, thị xã, Tp thuộc tỉnh)</w:t>
      </w:r>
      <w:r w:rsidRPr="007B29AD">
        <w:rPr>
          <w:color w:val="000000"/>
          <w:szCs w:val="28"/>
        </w:rPr>
        <w:t xml:space="preserve">: ……………………. [06.3]. Tỉnh </w:t>
      </w:r>
      <w:r w:rsidRPr="007B29AD">
        <w:rPr>
          <w:color w:val="000000"/>
          <w:sz w:val="24"/>
          <w:szCs w:val="24"/>
        </w:rPr>
        <w:t>(Tp)</w:t>
      </w:r>
      <w:r w:rsidRPr="007B29AD">
        <w:rPr>
          <w:color w:val="000000"/>
          <w:szCs w:val="28"/>
        </w:rPr>
        <w:t>: ………………</w:t>
      </w:r>
    </w:p>
    <w:p w:rsidR="00D2229C" w:rsidRPr="007B29AD" w:rsidRDefault="00D2229C" w:rsidP="00D2229C">
      <w:pPr>
        <w:spacing w:before="0" w:line="240" w:lineRule="auto"/>
        <w:jc w:val="both"/>
        <w:rPr>
          <w:color w:val="000000"/>
          <w:szCs w:val="28"/>
        </w:rPr>
      </w:pPr>
      <w:r w:rsidRPr="007B29AD">
        <w:rPr>
          <w:color w:val="000000"/>
          <w:szCs w:val="28"/>
        </w:rPr>
        <w:t>[07]. Địa chỉ nhận hồ sơ: [07.1]. Số nhà, đường phố, thôn xóm: .…….……………………</w:t>
      </w:r>
    </w:p>
    <w:p w:rsidR="00D2229C" w:rsidRPr="007B29AD" w:rsidRDefault="00D2229C" w:rsidP="00D2229C">
      <w:pPr>
        <w:spacing w:before="0" w:line="240" w:lineRule="auto"/>
        <w:jc w:val="both"/>
        <w:rPr>
          <w:color w:val="000000"/>
          <w:szCs w:val="28"/>
        </w:rPr>
      </w:pPr>
      <w:r w:rsidRPr="007B29AD">
        <w:rPr>
          <w:color w:val="000000"/>
          <w:szCs w:val="28"/>
        </w:rPr>
        <w:t>[07.2]. Xã (phường, thị trấn): ..…….………………. [07.3] Huyện (quận, thị xã, Tp thuộc tỉnh): .………..………………… [07.4].Tỉnh (Tp): ……….………………………</w:t>
      </w:r>
    </w:p>
    <w:p w:rsidR="00D2229C" w:rsidRPr="007B29AD" w:rsidRDefault="00D2229C" w:rsidP="00D2229C">
      <w:pPr>
        <w:spacing w:before="0" w:line="240" w:lineRule="auto"/>
        <w:jc w:val="both"/>
        <w:rPr>
          <w:color w:val="000000"/>
          <w:szCs w:val="28"/>
        </w:rPr>
      </w:pPr>
      <w:r w:rsidRPr="007B29AD">
        <w:rPr>
          <w:color w:val="000000"/>
          <w:szCs w:val="28"/>
        </w:rPr>
        <w:t xml:space="preserve">[08]. Họ tên cha/ mẹ/ người giám hộ </w:t>
      </w:r>
      <w:r w:rsidRPr="007B29AD">
        <w:rPr>
          <w:color w:val="000000"/>
        </w:rPr>
        <w:t>(đối với trẻ em dưới 6 tuổi)</w:t>
      </w:r>
      <w:r w:rsidRPr="007B29AD">
        <w:rPr>
          <w:color w:val="000000"/>
          <w:szCs w:val="28"/>
        </w:rPr>
        <w:t>: ……………………………</w:t>
      </w:r>
    </w:p>
    <w:p w:rsidR="00D2229C" w:rsidRPr="007B29AD" w:rsidRDefault="00D2229C" w:rsidP="00D2229C">
      <w:pPr>
        <w:spacing w:before="0" w:line="240" w:lineRule="auto"/>
        <w:jc w:val="both"/>
        <w:rPr>
          <w:b/>
          <w:color w:val="000000"/>
          <w:szCs w:val="28"/>
        </w:rPr>
      </w:pPr>
    </w:p>
    <w:p w:rsidR="00D2229C" w:rsidRPr="007B29AD" w:rsidRDefault="00D2229C" w:rsidP="00D2229C">
      <w:pPr>
        <w:spacing w:before="0" w:line="240" w:lineRule="auto"/>
        <w:jc w:val="both"/>
        <w:rPr>
          <w:b/>
          <w:color w:val="000000"/>
          <w:szCs w:val="28"/>
        </w:rPr>
      </w:pPr>
      <w:r w:rsidRPr="007B29AD">
        <w:rPr>
          <w:b/>
          <w:color w:val="000000"/>
          <w:szCs w:val="28"/>
        </w:rPr>
        <w:t>II. Phần kê khai chung</w:t>
      </w:r>
    </w:p>
    <w:p w:rsidR="00D2229C" w:rsidRPr="007B29AD" w:rsidRDefault="00D2229C" w:rsidP="00D2229C">
      <w:pPr>
        <w:spacing w:before="0" w:line="240" w:lineRule="auto"/>
        <w:jc w:val="both"/>
        <w:rPr>
          <w:color w:val="000000"/>
          <w:spacing w:val="-4"/>
          <w:szCs w:val="28"/>
        </w:rPr>
      </w:pPr>
      <w:r w:rsidRPr="007B29AD">
        <w:rPr>
          <w:color w:val="000000"/>
          <w:szCs w:val="28"/>
        </w:rPr>
        <w:t>[</w:t>
      </w:r>
      <w:r w:rsidRPr="007B29AD">
        <w:rPr>
          <w:color w:val="000000"/>
          <w:spacing w:val="-4"/>
          <w:szCs w:val="28"/>
        </w:rPr>
        <w:t>09]. Mã số BHXH (đã cấp):………………[09.1]. Số điện thoại liên hệ:……………………...…</w:t>
      </w:r>
    </w:p>
    <w:p w:rsidR="00D2229C" w:rsidRPr="007B29AD" w:rsidRDefault="00D2229C" w:rsidP="00D2229C">
      <w:pPr>
        <w:spacing w:before="0" w:line="240" w:lineRule="auto"/>
        <w:jc w:val="both"/>
        <w:rPr>
          <w:color w:val="000000"/>
          <w:szCs w:val="28"/>
        </w:rPr>
      </w:pPr>
      <w:r w:rsidRPr="007B29AD">
        <w:rPr>
          <w:color w:val="000000"/>
          <w:szCs w:val="28"/>
        </w:rPr>
        <w:t>[09.2]. Số CMND/ Hộ chiếu/ Thẻ căn cước: ………………..…………………………………</w:t>
      </w:r>
    </w:p>
    <w:p w:rsidR="00D2229C" w:rsidRPr="007B29AD" w:rsidRDefault="00D2229C" w:rsidP="00D2229C">
      <w:pPr>
        <w:spacing w:before="0" w:line="240" w:lineRule="auto"/>
        <w:jc w:val="both"/>
        <w:rPr>
          <w:color w:val="000000"/>
          <w:szCs w:val="28"/>
        </w:rPr>
      </w:pPr>
      <w:r w:rsidRPr="007B29AD">
        <w:rPr>
          <w:color w:val="000000"/>
          <w:szCs w:val="28"/>
        </w:rPr>
        <w:t>[10]. Mã số hộ gia đình (đã cấp): ………………………………………………………………</w:t>
      </w:r>
    </w:p>
    <w:p w:rsidR="00D2229C" w:rsidRPr="007B29AD" w:rsidRDefault="00D2229C" w:rsidP="00D2229C">
      <w:pPr>
        <w:spacing w:before="0" w:line="240" w:lineRule="auto"/>
        <w:jc w:val="center"/>
        <w:rPr>
          <w:color w:val="000000"/>
        </w:rPr>
      </w:pPr>
      <w:r w:rsidRPr="007B29AD">
        <w:rPr>
          <w:color w:val="000000"/>
        </w:rPr>
        <w:t>(trường hợp chưa có mã hộ gia đình thì kê khai bổ sung Phụ lục đính kèm tờ khai)</w:t>
      </w:r>
    </w:p>
    <w:p w:rsidR="00D2229C" w:rsidRPr="007B29AD" w:rsidRDefault="00D2229C" w:rsidP="00D2229C">
      <w:pPr>
        <w:spacing w:before="0" w:line="240" w:lineRule="auto"/>
        <w:jc w:val="both"/>
        <w:rPr>
          <w:color w:val="000000"/>
          <w:szCs w:val="28"/>
        </w:rPr>
      </w:pPr>
      <w:r w:rsidRPr="007B29AD">
        <w:rPr>
          <w:color w:val="000000"/>
          <w:szCs w:val="28"/>
        </w:rPr>
        <w:t>[11]. Mức tiền đóng: …………….…… [12]. Phương thức đóng: ………….…………………</w:t>
      </w:r>
    </w:p>
    <w:p w:rsidR="00D2229C" w:rsidRPr="007B29AD" w:rsidRDefault="00D2229C" w:rsidP="00D2229C">
      <w:pPr>
        <w:spacing w:before="0" w:line="240" w:lineRule="auto"/>
        <w:jc w:val="both"/>
        <w:rPr>
          <w:color w:val="000000"/>
          <w:szCs w:val="28"/>
        </w:rPr>
      </w:pPr>
      <w:r w:rsidRPr="007B29AD">
        <w:rPr>
          <w:color w:val="000000"/>
          <w:szCs w:val="28"/>
        </w:rPr>
        <w:t>[13]. Nơi đăng ký khám bệnh, chữa bệnh ban đầu: …………………………………………….</w:t>
      </w:r>
    </w:p>
    <w:p w:rsidR="00D2229C" w:rsidRPr="007B29AD" w:rsidRDefault="00D2229C" w:rsidP="00D2229C">
      <w:pPr>
        <w:spacing w:before="0" w:line="240" w:lineRule="auto"/>
        <w:jc w:val="both"/>
        <w:rPr>
          <w:color w:val="000000"/>
          <w:szCs w:val="28"/>
        </w:rPr>
      </w:pPr>
      <w:r w:rsidRPr="007B29AD">
        <w:rPr>
          <w:color w:val="000000"/>
          <w:szCs w:val="28"/>
        </w:rPr>
        <w:t xml:space="preserve">[14]. Nội dung thay đổi, yêu cầu: </w:t>
      </w:r>
    </w:p>
    <w:p w:rsidR="00D2229C" w:rsidRPr="007B29AD" w:rsidRDefault="00D2229C" w:rsidP="00D2229C">
      <w:pPr>
        <w:spacing w:before="0" w:line="240" w:lineRule="auto"/>
        <w:jc w:val="both"/>
        <w:rPr>
          <w:color w:val="000000"/>
          <w:szCs w:val="28"/>
        </w:rPr>
      </w:pPr>
      <w:r w:rsidRPr="007B29AD">
        <w:rPr>
          <w:color w:val="000000"/>
          <w:szCs w:val="28"/>
        </w:rPr>
        <w:t>……………………………………………………………………..……………………………</w:t>
      </w:r>
    </w:p>
    <w:p w:rsidR="00D2229C" w:rsidRPr="007B29AD" w:rsidRDefault="00D2229C" w:rsidP="00D2229C">
      <w:pPr>
        <w:spacing w:before="0" w:line="240" w:lineRule="auto"/>
        <w:jc w:val="both"/>
        <w:rPr>
          <w:color w:val="000000"/>
          <w:szCs w:val="28"/>
        </w:rPr>
      </w:pPr>
      <w:r w:rsidRPr="007B29AD">
        <w:rPr>
          <w:color w:val="000000"/>
          <w:szCs w:val="28"/>
        </w:rPr>
        <w:t>[15]. Hồ sơ kèm theo (nếu có): ……………………………………….……..………………….</w:t>
      </w:r>
    </w:p>
    <w:p w:rsidR="00D2229C" w:rsidRPr="007B29AD" w:rsidRDefault="00D2229C" w:rsidP="00D2229C">
      <w:pPr>
        <w:spacing w:before="0" w:line="240" w:lineRule="auto"/>
        <w:jc w:val="both"/>
        <w:rPr>
          <w:color w:val="000000"/>
          <w:szCs w:val="28"/>
        </w:rPr>
      </w:pPr>
      <w:r w:rsidRPr="007B29AD">
        <w:rPr>
          <w:color w:val="000000"/>
          <w:szCs w:val="28"/>
        </w:rPr>
        <w:t>……………………………………………………………………..……………………………</w:t>
      </w:r>
    </w:p>
    <w:p w:rsidR="00D2229C" w:rsidRPr="007B29AD" w:rsidRDefault="00D2229C" w:rsidP="00D2229C">
      <w:pPr>
        <w:spacing w:before="0" w:line="240" w:lineRule="auto"/>
        <w:jc w:val="both"/>
        <w:rPr>
          <w:color w:val="000000"/>
          <w:szCs w:val="28"/>
        </w:rPr>
      </w:pPr>
    </w:p>
    <w:p w:rsidR="00D2229C" w:rsidRPr="007B29AD" w:rsidRDefault="00D2229C" w:rsidP="00D2229C">
      <w:pPr>
        <w:spacing w:before="0" w:line="240" w:lineRule="auto"/>
        <w:jc w:val="both"/>
        <w:rPr>
          <w:color w:val="000000"/>
          <w:szCs w:val="28"/>
        </w:rPr>
      </w:pPr>
    </w:p>
    <w:tbl>
      <w:tblPr>
        <w:tblW w:w="0" w:type="auto"/>
        <w:tblInd w:w="-106" w:type="dxa"/>
        <w:tblLayout w:type="fixed"/>
        <w:tblLook w:val="0000"/>
      </w:tblPr>
      <w:tblGrid>
        <w:gridCol w:w="5084"/>
        <w:gridCol w:w="5903"/>
      </w:tblGrid>
      <w:tr w:rsidR="00D2229C" w:rsidRPr="007B29AD">
        <w:tc>
          <w:tcPr>
            <w:tcW w:w="5084" w:type="dxa"/>
          </w:tcPr>
          <w:p w:rsidR="00D2229C" w:rsidRPr="007B29AD" w:rsidRDefault="00D2229C" w:rsidP="00D2229C">
            <w:pPr>
              <w:spacing w:before="0" w:line="240" w:lineRule="auto"/>
              <w:jc w:val="center"/>
              <w:rPr>
                <w:b/>
                <w:color w:val="000000"/>
                <w:sz w:val="24"/>
                <w:szCs w:val="24"/>
              </w:rPr>
            </w:pPr>
            <w:r w:rsidRPr="007B29AD">
              <w:rPr>
                <w:b/>
                <w:color w:val="000000"/>
                <w:sz w:val="24"/>
                <w:szCs w:val="24"/>
              </w:rPr>
              <w:t>XÁC NHẬN CỦA ĐƠN VỊ</w:t>
            </w:r>
          </w:p>
          <w:p w:rsidR="00D2229C" w:rsidRPr="007B29AD" w:rsidRDefault="00D2229C" w:rsidP="00D2229C">
            <w:pPr>
              <w:spacing w:before="0" w:line="240" w:lineRule="auto"/>
              <w:jc w:val="center"/>
              <w:rPr>
                <w:color w:val="000000"/>
                <w:sz w:val="24"/>
                <w:szCs w:val="24"/>
              </w:rPr>
            </w:pPr>
            <w:r w:rsidRPr="007B29AD">
              <w:rPr>
                <w:color w:val="000000"/>
                <w:sz w:val="24"/>
                <w:szCs w:val="24"/>
              </w:rPr>
              <w:t>(chỉ áp dụng đối với người lao động thay đổi họ, tên đệm, tên; ngày, tháng, năm sinh)</w:t>
            </w:r>
          </w:p>
          <w:p w:rsidR="00D2229C" w:rsidRPr="007B29AD" w:rsidRDefault="00D2229C" w:rsidP="00D2229C">
            <w:pPr>
              <w:spacing w:before="0" w:line="240" w:lineRule="auto"/>
              <w:jc w:val="center"/>
              <w:rPr>
                <w:color w:val="000000"/>
                <w:szCs w:val="28"/>
              </w:rPr>
            </w:pPr>
          </w:p>
        </w:tc>
        <w:tc>
          <w:tcPr>
            <w:tcW w:w="5903" w:type="dxa"/>
          </w:tcPr>
          <w:p w:rsidR="00D2229C" w:rsidRPr="007B29AD" w:rsidRDefault="00D2229C" w:rsidP="00D2229C">
            <w:pPr>
              <w:spacing w:before="0" w:line="240" w:lineRule="auto"/>
              <w:jc w:val="center"/>
              <w:rPr>
                <w:iCs/>
                <w:color w:val="000000"/>
                <w:sz w:val="24"/>
                <w:szCs w:val="24"/>
              </w:rPr>
            </w:pPr>
            <w:r w:rsidRPr="007B29AD">
              <w:rPr>
                <w:color w:val="000000"/>
                <w:sz w:val="24"/>
                <w:szCs w:val="24"/>
              </w:rPr>
              <w:t>Tôi cam đoan những nội dung kê khai là đúng và chịu trách nhiệm trước pháp luật về những nội dung đã kê khai</w:t>
            </w:r>
          </w:p>
          <w:p w:rsidR="00D2229C" w:rsidRPr="007B29AD" w:rsidRDefault="00D2229C" w:rsidP="00D2229C">
            <w:pPr>
              <w:spacing w:before="0" w:line="240" w:lineRule="auto"/>
              <w:jc w:val="center"/>
              <w:rPr>
                <w:iCs/>
                <w:color w:val="000000"/>
                <w:sz w:val="26"/>
                <w:szCs w:val="26"/>
              </w:rPr>
            </w:pPr>
            <w:r w:rsidRPr="007B29AD">
              <w:rPr>
                <w:iCs/>
                <w:color w:val="000000"/>
                <w:sz w:val="26"/>
                <w:szCs w:val="26"/>
              </w:rPr>
              <w:t>.........., ngày ....... tháng ....... năm ...........</w:t>
            </w:r>
          </w:p>
          <w:p w:rsidR="00D2229C" w:rsidRPr="007B29AD" w:rsidRDefault="00D2229C" w:rsidP="00D2229C">
            <w:pPr>
              <w:spacing w:before="0" w:line="240" w:lineRule="auto"/>
              <w:jc w:val="center"/>
              <w:rPr>
                <w:b/>
                <w:bCs/>
                <w:color w:val="000000"/>
                <w:szCs w:val="28"/>
              </w:rPr>
            </w:pPr>
            <w:r w:rsidRPr="007B29AD">
              <w:rPr>
                <w:b/>
                <w:bCs/>
                <w:color w:val="000000"/>
                <w:szCs w:val="28"/>
              </w:rPr>
              <w:t>Người kê khai</w:t>
            </w:r>
          </w:p>
          <w:p w:rsidR="00D2229C" w:rsidRPr="007B29AD" w:rsidRDefault="00D2229C" w:rsidP="00D2229C">
            <w:pPr>
              <w:spacing w:before="0" w:line="240" w:lineRule="auto"/>
              <w:jc w:val="center"/>
              <w:rPr>
                <w:color w:val="000000"/>
                <w:szCs w:val="28"/>
              </w:rPr>
            </w:pPr>
            <w:r w:rsidRPr="007B29AD">
              <w:rPr>
                <w:iCs/>
                <w:color w:val="000000"/>
                <w:sz w:val="24"/>
                <w:szCs w:val="24"/>
              </w:rPr>
              <w:t>(Ký, ghi rõ họ tên</w:t>
            </w:r>
            <w:r w:rsidRPr="007B29AD">
              <w:rPr>
                <w:iCs/>
                <w:color w:val="000000"/>
                <w:szCs w:val="28"/>
              </w:rPr>
              <w:t>)</w:t>
            </w:r>
          </w:p>
        </w:tc>
      </w:tr>
    </w:tbl>
    <w:p w:rsidR="00D2229C" w:rsidRDefault="00D2229C" w:rsidP="001D02DD">
      <w:pPr>
        <w:spacing w:before="0" w:line="240" w:lineRule="auto"/>
        <w:jc w:val="both"/>
        <w:rPr>
          <w:b/>
          <w:bCs/>
          <w:color w:val="000000"/>
          <w:sz w:val="26"/>
          <w:szCs w:val="28"/>
          <w:lang w:val="vi-VN"/>
        </w:rPr>
        <w:sectPr w:rsidR="00D2229C" w:rsidSect="00D2229C">
          <w:pgSz w:w="12240" w:h="15840"/>
          <w:pgMar w:top="902" w:right="567" w:bottom="760" w:left="1134" w:header="720" w:footer="720" w:gutter="0"/>
          <w:cols w:space="720"/>
          <w:docGrid w:linePitch="360"/>
        </w:sectPr>
      </w:pPr>
    </w:p>
    <w:p w:rsidR="00D2229C" w:rsidRPr="007B29AD" w:rsidRDefault="00D2229C" w:rsidP="00D2229C">
      <w:pPr>
        <w:spacing w:line="312" w:lineRule="auto"/>
        <w:jc w:val="center"/>
        <w:rPr>
          <w:b/>
          <w:color w:val="000000"/>
          <w:szCs w:val="28"/>
        </w:rPr>
      </w:pPr>
      <w:r w:rsidRPr="007B29AD">
        <w:rPr>
          <w:b/>
          <w:color w:val="000000"/>
          <w:szCs w:val="28"/>
        </w:rPr>
        <w:lastRenderedPageBreak/>
        <w:t>Phụ lục: Thành viên hộ gia đình</w:t>
      </w:r>
    </w:p>
    <w:p w:rsidR="00D2229C" w:rsidRPr="007B29AD" w:rsidRDefault="00D2229C" w:rsidP="00D2229C">
      <w:pPr>
        <w:spacing w:before="0" w:line="240" w:lineRule="auto"/>
        <w:jc w:val="both"/>
        <w:rPr>
          <w:color w:val="000000"/>
          <w:szCs w:val="28"/>
        </w:rPr>
      </w:pPr>
      <w:r w:rsidRPr="007B29AD">
        <w:rPr>
          <w:color w:val="000000"/>
          <w:szCs w:val="28"/>
        </w:rPr>
        <w:t>Họ và tên chủ hộ: …………………………………………………… Số điện thoại (nếu có): ……………..…………………..</w:t>
      </w:r>
    </w:p>
    <w:p w:rsidR="00D2229C" w:rsidRPr="007B29AD" w:rsidRDefault="00D2229C" w:rsidP="00D2229C">
      <w:pPr>
        <w:spacing w:before="0" w:line="240" w:lineRule="auto"/>
        <w:jc w:val="both"/>
        <w:rPr>
          <w:color w:val="000000"/>
          <w:szCs w:val="28"/>
        </w:rPr>
      </w:pPr>
      <w:r w:rsidRPr="007B29AD">
        <w:rPr>
          <w:color w:val="000000"/>
          <w:szCs w:val="28"/>
        </w:rPr>
        <w:t>Số sổ hộ khẩu (hoặc sổ tạm trú):……………...............................…… Địa chỉ: Thôn (bản, tổ dân phố)……………………….</w:t>
      </w:r>
    </w:p>
    <w:p w:rsidR="00D2229C" w:rsidRPr="007B29AD" w:rsidRDefault="00D2229C" w:rsidP="00D2229C">
      <w:pPr>
        <w:spacing w:before="0" w:line="240" w:lineRule="auto"/>
        <w:jc w:val="both"/>
        <w:rPr>
          <w:color w:val="000000"/>
          <w:szCs w:val="28"/>
        </w:rPr>
      </w:pPr>
      <w:r w:rsidRPr="007B29AD">
        <w:rPr>
          <w:color w:val="000000"/>
          <w:szCs w:val="28"/>
        </w:rPr>
        <w:t>Xã (phường, thị trấn):………………......................………… Huyện (quận, thị xã, Tp thuộc tỉnh):……………………………</w:t>
      </w:r>
    </w:p>
    <w:p w:rsidR="00D2229C" w:rsidRPr="007B29AD" w:rsidRDefault="00D2229C" w:rsidP="00D2229C">
      <w:pPr>
        <w:spacing w:before="0" w:line="240" w:lineRule="auto"/>
        <w:jc w:val="both"/>
        <w:rPr>
          <w:color w:val="000000"/>
          <w:szCs w:val="28"/>
        </w:rPr>
      </w:pPr>
      <w:r w:rsidRPr="007B29AD">
        <w:rPr>
          <w:color w:val="000000"/>
          <w:szCs w:val="28"/>
        </w:rPr>
        <w:t>Tỉnh (Tp): ……….................................................................................................................................................……………….</w:t>
      </w:r>
    </w:p>
    <w:p w:rsidR="00D2229C" w:rsidRPr="007B29AD" w:rsidRDefault="00D2229C" w:rsidP="00D2229C">
      <w:pPr>
        <w:spacing w:before="0" w:line="240" w:lineRule="auto"/>
        <w:jc w:val="both"/>
        <w:rPr>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890"/>
        <w:gridCol w:w="1276"/>
        <w:gridCol w:w="2126"/>
        <w:gridCol w:w="850"/>
        <w:gridCol w:w="2977"/>
        <w:gridCol w:w="1418"/>
        <w:gridCol w:w="2126"/>
        <w:gridCol w:w="1134"/>
      </w:tblGrid>
      <w:tr w:rsidR="00D2229C" w:rsidRPr="007B29AD">
        <w:tc>
          <w:tcPr>
            <w:tcW w:w="662" w:type="dxa"/>
            <w:vAlign w:val="center"/>
          </w:tcPr>
          <w:p w:rsidR="00D2229C" w:rsidRPr="007B29AD" w:rsidRDefault="00D2229C" w:rsidP="00D2229C">
            <w:pPr>
              <w:pStyle w:val="BodyTextIndent"/>
              <w:spacing w:after="0"/>
              <w:ind w:left="0"/>
              <w:jc w:val="both"/>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STT</w:t>
            </w:r>
          </w:p>
        </w:tc>
        <w:tc>
          <w:tcPr>
            <w:tcW w:w="1890" w:type="dxa"/>
            <w:vAlign w:val="center"/>
          </w:tcPr>
          <w:p w:rsidR="00D2229C" w:rsidRPr="007B29AD" w:rsidRDefault="00D2229C" w:rsidP="00D2229C">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Họ và tên</w:t>
            </w:r>
          </w:p>
        </w:tc>
        <w:tc>
          <w:tcPr>
            <w:tcW w:w="1276" w:type="dxa"/>
            <w:vAlign w:val="center"/>
          </w:tcPr>
          <w:p w:rsidR="00D2229C" w:rsidRPr="007B29AD" w:rsidRDefault="00D2229C" w:rsidP="00D2229C">
            <w:pPr>
              <w:pStyle w:val="BodyTextIndent"/>
              <w:spacing w:after="0"/>
              <w:ind w:left="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Mã số BHXH</w:t>
            </w:r>
          </w:p>
        </w:tc>
        <w:tc>
          <w:tcPr>
            <w:tcW w:w="2126" w:type="dxa"/>
            <w:vAlign w:val="center"/>
          </w:tcPr>
          <w:p w:rsidR="00D2229C" w:rsidRPr="007B29AD" w:rsidRDefault="00D2229C" w:rsidP="00D2229C">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Ngày, tháng, năm sinh</w:t>
            </w:r>
          </w:p>
        </w:tc>
        <w:tc>
          <w:tcPr>
            <w:tcW w:w="850" w:type="dxa"/>
            <w:vAlign w:val="center"/>
          </w:tcPr>
          <w:p w:rsidR="00D2229C" w:rsidRPr="007B29AD" w:rsidRDefault="00D2229C" w:rsidP="00D2229C">
            <w:pPr>
              <w:pStyle w:val="BodyTextIndent"/>
              <w:spacing w:after="0"/>
              <w:ind w:left="0"/>
              <w:jc w:val="both"/>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Giới tính</w:t>
            </w:r>
          </w:p>
        </w:tc>
        <w:tc>
          <w:tcPr>
            <w:tcW w:w="2977" w:type="dxa"/>
            <w:vAlign w:val="center"/>
          </w:tcPr>
          <w:p w:rsidR="00D2229C" w:rsidRPr="007B29AD" w:rsidRDefault="00D2229C" w:rsidP="00D2229C">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 xml:space="preserve">Nơi cấp giấy khai sinh </w:t>
            </w:r>
          </w:p>
        </w:tc>
        <w:tc>
          <w:tcPr>
            <w:tcW w:w="1418" w:type="dxa"/>
            <w:vAlign w:val="center"/>
          </w:tcPr>
          <w:p w:rsidR="00D2229C" w:rsidRPr="007B29AD" w:rsidRDefault="00D2229C" w:rsidP="00D2229C">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Mối quan hệ với chủ hộ</w:t>
            </w:r>
          </w:p>
        </w:tc>
        <w:tc>
          <w:tcPr>
            <w:tcW w:w="2126" w:type="dxa"/>
            <w:vAlign w:val="center"/>
          </w:tcPr>
          <w:p w:rsidR="00D2229C" w:rsidRPr="007B29AD" w:rsidRDefault="00D2229C" w:rsidP="00D2229C">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Số CMND/ Thẻ căn cước/ Hộ chiếu</w:t>
            </w:r>
          </w:p>
        </w:tc>
        <w:tc>
          <w:tcPr>
            <w:tcW w:w="1134" w:type="dxa"/>
            <w:vAlign w:val="center"/>
          </w:tcPr>
          <w:p w:rsidR="00D2229C" w:rsidRPr="007B29AD" w:rsidRDefault="00D2229C" w:rsidP="00D2229C">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Ghi chú</w:t>
            </w:r>
          </w:p>
        </w:tc>
      </w:tr>
      <w:tr w:rsidR="00D2229C" w:rsidRPr="007B29AD">
        <w:tc>
          <w:tcPr>
            <w:tcW w:w="662" w:type="dxa"/>
            <w:vAlign w:val="center"/>
          </w:tcPr>
          <w:p w:rsidR="00D2229C" w:rsidRPr="007B29AD" w:rsidRDefault="00D2229C" w:rsidP="00D2229C">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A</w:t>
            </w:r>
          </w:p>
        </w:tc>
        <w:tc>
          <w:tcPr>
            <w:tcW w:w="1890" w:type="dxa"/>
            <w:vAlign w:val="center"/>
          </w:tcPr>
          <w:p w:rsidR="00D2229C" w:rsidRPr="007B29AD" w:rsidRDefault="00D2229C" w:rsidP="00D2229C">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B</w:t>
            </w:r>
          </w:p>
        </w:tc>
        <w:tc>
          <w:tcPr>
            <w:tcW w:w="1276" w:type="dxa"/>
          </w:tcPr>
          <w:p w:rsidR="00D2229C" w:rsidRPr="007B29AD" w:rsidRDefault="00D2229C" w:rsidP="00D2229C">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1</w:t>
            </w:r>
          </w:p>
        </w:tc>
        <w:tc>
          <w:tcPr>
            <w:tcW w:w="2126" w:type="dxa"/>
            <w:vAlign w:val="center"/>
          </w:tcPr>
          <w:p w:rsidR="00D2229C" w:rsidRPr="007B29AD" w:rsidRDefault="00D2229C" w:rsidP="00D2229C">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2</w:t>
            </w:r>
          </w:p>
        </w:tc>
        <w:tc>
          <w:tcPr>
            <w:tcW w:w="850" w:type="dxa"/>
            <w:vAlign w:val="center"/>
          </w:tcPr>
          <w:p w:rsidR="00D2229C" w:rsidRPr="007B29AD" w:rsidRDefault="00D2229C" w:rsidP="00D2229C">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3</w:t>
            </w:r>
          </w:p>
        </w:tc>
        <w:tc>
          <w:tcPr>
            <w:tcW w:w="2977" w:type="dxa"/>
            <w:vAlign w:val="center"/>
          </w:tcPr>
          <w:p w:rsidR="00D2229C" w:rsidRPr="007B29AD" w:rsidRDefault="00D2229C" w:rsidP="00D2229C">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4</w:t>
            </w:r>
          </w:p>
        </w:tc>
        <w:tc>
          <w:tcPr>
            <w:tcW w:w="1418" w:type="dxa"/>
            <w:vAlign w:val="center"/>
          </w:tcPr>
          <w:p w:rsidR="00D2229C" w:rsidRPr="007B29AD" w:rsidRDefault="00D2229C" w:rsidP="00D2229C">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5</w:t>
            </w:r>
          </w:p>
        </w:tc>
        <w:tc>
          <w:tcPr>
            <w:tcW w:w="2126" w:type="dxa"/>
            <w:vAlign w:val="center"/>
          </w:tcPr>
          <w:p w:rsidR="00D2229C" w:rsidRPr="007B29AD" w:rsidRDefault="00D2229C" w:rsidP="00D2229C">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6</w:t>
            </w:r>
          </w:p>
        </w:tc>
        <w:tc>
          <w:tcPr>
            <w:tcW w:w="1134" w:type="dxa"/>
            <w:vAlign w:val="center"/>
          </w:tcPr>
          <w:p w:rsidR="00D2229C" w:rsidRPr="007B29AD" w:rsidRDefault="00D2229C" w:rsidP="00D2229C">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7</w:t>
            </w:r>
          </w:p>
        </w:tc>
      </w:tr>
      <w:tr w:rsidR="00D2229C" w:rsidRPr="007B29AD">
        <w:trPr>
          <w:trHeight w:val="695"/>
        </w:trPr>
        <w:tc>
          <w:tcPr>
            <w:tcW w:w="662" w:type="dxa"/>
            <w:vAlign w:val="center"/>
          </w:tcPr>
          <w:p w:rsidR="00D2229C" w:rsidRPr="007B29AD" w:rsidRDefault="00D2229C" w:rsidP="00D2229C">
            <w:pPr>
              <w:pStyle w:val="BodyTextIndent"/>
              <w:spacing w:after="0"/>
              <w:ind w:left="-108"/>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1</w:t>
            </w:r>
          </w:p>
        </w:tc>
        <w:tc>
          <w:tcPr>
            <w:tcW w:w="1890"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27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12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850"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977"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418"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12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134"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r>
      <w:tr w:rsidR="00D2229C" w:rsidRPr="007B29AD">
        <w:trPr>
          <w:trHeight w:val="691"/>
        </w:trPr>
        <w:tc>
          <w:tcPr>
            <w:tcW w:w="662" w:type="dxa"/>
            <w:vAlign w:val="center"/>
          </w:tcPr>
          <w:p w:rsidR="00D2229C" w:rsidRPr="007B29AD" w:rsidRDefault="00D2229C" w:rsidP="00D2229C">
            <w:pPr>
              <w:pStyle w:val="BodyTextIndent"/>
              <w:spacing w:after="0"/>
              <w:ind w:left="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2</w:t>
            </w:r>
          </w:p>
        </w:tc>
        <w:tc>
          <w:tcPr>
            <w:tcW w:w="1890"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27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12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850"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977"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418"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12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134"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r>
      <w:tr w:rsidR="00D2229C" w:rsidRPr="007B29AD">
        <w:trPr>
          <w:trHeight w:val="701"/>
        </w:trPr>
        <w:tc>
          <w:tcPr>
            <w:tcW w:w="662" w:type="dxa"/>
            <w:vAlign w:val="center"/>
          </w:tcPr>
          <w:p w:rsidR="00D2229C" w:rsidRPr="007B29AD" w:rsidRDefault="00D2229C" w:rsidP="00D2229C">
            <w:pPr>
              <w:pStyle w:val="BodyTextIndent"/>
              <w:spacing w:after="0"/>
              <w:ind w:left="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3</w:t>
            </w:r>
          </w:p>
        </w:tc>
        <w:tc>
          <w:tcPr>
            <w:tcW w:w="1890"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27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12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850"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977"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418"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12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134"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r>
      <w:tr w:rsidR="00D2229C" w:rsidRPr="007B29AD">
        <w:trPr>
          <w:trHeight w:val="711"/>
        </w:trPr>
        <w:tc>
          <w:tcPr>
            <w:tcW w:w="662" w:type="dxa"/>
            <w:vAlign w:val="center"/>
          </w:tcPr>
          <w:p w:rsidR="00D2229C" w:rsidRPr="007B29AD" w:rsidRDefault="00D2229C" w:rsidP="00D2229C">
            <w:pPr>
              <w:pStyle w:val="BodyTextIndent"/>
              <w:spacing w:after="0"/>
              <w:ind w:left="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4</w:t>
            </w:r>
          </w:p>
        </w:tc>
        <w:tc>
          <w:tcPr>
            <w:tcW w:w="1890"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27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12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850"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977"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418"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12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134"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r>
      <w:tr w:rsidR="00D2229C" w:rsidRPr="007B29AD">
        <w:trPr>
          <w:trHeight w:val="693"/>
        </w:trPr>
        <w:tc>
          <w:tcPr>
            <w:tcW w:w="662" w:type="dxa"/>
            <w:vAlign w:val="center"/>
          </w:tcPr>
          <w:p w:rsidR="00D2229C" w:rsidRPr="007B29AD" w:rsidRDefault="00D2229C" w:rsidP="00D2229C">
            <w:pPr>
              <w:pStyle w:val="BodyTextIndent"/>
              <w:spacing w:after="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w:t>
            </w:r>
          </w:p>
        </w:tc>
        <w:tc>
          <w:tcPr>
            <w:tcW w:w="1890"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27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12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850"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977"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418"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2126"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c>
          <w:tcPr>
            <w:tcW w:w="1134" w:type="dxa"/>
          </w:tcPr>
          <w:p w:rsidR="00D2229C" w:rsidRPr="007B29AD" w:rsidRDefault="00D2229C" w:rsidP="00D2229C">
            <w:pPr>
              <w:pStyle w:val="BodyTextIndent"/>
              <w:spacing w:after="0"/>
              <w:rPr>
                <w:rFonts w:ascii="Times New Roman" w:hAnsi="Times New Roman"/>
                <w:color w:val="000000"/>
                <w:sz w:val="26"/>
                <w:szCs w:val="26"/>
                <w:lang w:val="en-US" w:eastAsia="en-US"/>
              </w:rPr>
            </w:pPr>
          </w:p>
        </w:tc>
      </w:tr>
    </w:tbl>
    <w:p w:rsidR="00D2229C" w:rsidRPr="007B29AD" w:rsidRDefault="00D2229C" w:rsidP="00D2229C">
      <w:pPr>
        <w:pStyle w:val="BodyTextIndent"/>
        <w:jc w:val="center"/>
        <w:rPr>
          <w:rFonts w:ascii="Times New Roman" w:hAnsi="Times New Roman"/>
          <w:color w:val="000000"/>
        </w:rPr>
      </w:pPr>
    </w:p>
    <w:p w:rsidR="00D2229C" w:rsidRPr="007B29AD" w:rsidRDefault="00D2229C" w:rsidP="00D2229C">
      <w:pPr>
        <w:pStyle w:val="BodyTextIndent"/>
        <w:jc w:val="center"/>
        <w:rPr>
          <w:rFonts w:ascii="Times New Roman" w:hAnsi="Times New Roman"/>
          <w:color w:val="000000"/>
        </w:rPr>
      </w:pPr>
      <w:r w:rsidRPr="007B29AD">
        <w:rPr>
          <w:rFonts w:ascii="Times New Roman" w:hAnsi="Times New Roman"/>
          <w:color w:val="000000"/>
        </w:rPr>
        <w:t xml:space="preserve">(Ghi chú: Người kê khai có thể tra cứu Mã số BHXH và Mã hộ gia đình tại địa chỉ: </w:t>
      </w:r>
      <w:hyperlink r:id="rId26" w:history="1">
        <w:r w:rsidRPr="007B29AD">
          <w:rPr>
            <w:rStyle w:val="Hyperlink"/>
            <w:b/>
            <w:color w:val="000000"/>
          </w:rPr>
          <w:t>http://baohiemxahoi.gov.vn</w:t>
        </w:r>
      </w:hyperlink>
      <w:r w:rsidRPr="007B29AD">
        <w:rPr>
          <w:rFonts w:ascii="Times New Roman" w:hAnsi="Times New Roman"/>
          <w:b/>
          <w:color w:val="000000"/>
        </w:rPr>
        <w:t xml:space="preserve"> </w:t>
      </w:r>
      <w:r w:rsidRPr="007B29AD">
        <w:rPr>
          <w:rFonts w:ascii="Times New Roman" w:hAnsi="Times New Roman"/>
          <w:color w:val="000000"/>
        </w:rPr>
        <w:t>)</w:t>
      </w:r>
    </w:p>
    <w:p w:rsidR="00D2229C" w:rsidRPr="007B29AD" w:rsidRDefault="00D2229C" w:rsidP="00D2229C">
      <w:pPr>
        <w:spacing w:line="240" w:lineRule="auto"/>
        <w:ind w:left="7200"/>
        <w:jc w:val="center"/>
        <w:rPr>
          <w:iCs/>
          <w:color w:val="000000"/>
          <w:sz w:val="24"/>
          <w:szCs w:val="24"/>
        </w:rPr>
      </w:pPr>
      <w:r w:rsidRPr="007B29AD">
        <w:rPr>
          <w:color w:val="000000"/>
          <w:sz w:val="24"/>
          <w:szCs w:val="24"/>
        </w:rPr>
        <w:t>Tôi cam đoan những nội dung kê khai là đúng và chịu trách nhiệm trước pháp luật về những nội dung đã kê khai</w:t>
      </w:r>
    </w:p>
    <w:p w:rsidR="00D2229C" w:rsidRPr="007B29AD" w:rsidRDefault="00D2229C" w:rsidP="00D2229C">
      <w:pPr>
        <w:spacing w:line="240" w:lineRule="auto"/>
        <w:ind w:left="7200"/>
        <w:jc w:val="center"/>
        <w:rPr>
          <w:iCs/>
          <w:color w:val="000000"/>
          <w:sz w:val="26"/>
          <w:szCs w:val="26"/>
        </w:rPr>
      </w:pPr>
      <w:r w:rsidRPr="007B29AD">
        <w:rPr>
          <w:iCs/>
          <w:color w:val="000000"/>
          <w:sz w:val="26"/>
          <w:szCs w:val="26"/>
        </w:rPr>
        <w:t>.........., ngày ....... tháng ....... năm ...........</w:t>
      </w:r>
    </w:p>
    <w:p w:rsidR="00D2229C" w:rsidRPr="007B29AD" w:rsidRDefault="00D2229C" w:rsidP="00D2229C">
      <w:pPr>
        <w:spacing w:line="240" w:lineRule="auto"/>
        <w:ind w:left="7200"/>
        <w:jc w:val="center"/>
        <w:rPr>
          <w:b/>
          <w:bCs/>
          <w:color w:val="000000"/>
          <w:szCs w:val="28"/>
        </w:rPr>
      </w:pPr>
      <w:r w:rsidRPr="007B29AD">
        <w:rPr>
          <w:b/>
          <w:bCs/>
          <w:color w:val="000000"/>
          <w:szCs w:val="28"/>
        </w:rPr>
        <w:t>Người kê khai</w:t>
      </w:r>
    </w:p>
    <w:p w:rsidR="00D2229C" w:rsidRDefault="00D2229C" w:rsidP="00D2229C">
      <w:pPr>
        <w:pStyle w:val="BodyTextIndent"/>
        <w:jc w:val="center"/>
        <w:rPr>
          <w:rFonts w:ascii="Times New Roman" w:hAnsi="Times New Roman"/>
          <w:iCs/>
          <w:color w:val="000000"/>
        </w:rPr>
        <w:sectPr w:rsidR="00D2229C" w:rsidSect="00D2229C">
          <w:pgSz w:w="15840" w:h="12240" w:orient="landscape"/>
          <w:pgMar w:top="1134" w:right="902" w:bottom="567" w:left="760" w:header="720" w:footer="720" w:gutter="0"/>
          <w:cols w:space="720"/>
          <w:docGrid w:linePitch="360"/>
        </w:sectPr>
      </w:pPr>
      <w:r w:rsidRPr="007B29AD">
        <w:rPr>
          <w:rFonts w:ascii="Times New Roman" w:hAnsi="Times New Roman"/>
          <w:iCs/>
          <w:color w:val="000000"/>
          <w:sz w:val="24"/>
          <w:szCs w:val="24"/>
          <w:lang w:val="en-US"/>
        </w:rPr>
        <w:t xml:space="preserve">                                                                                                                  </w:t>
      </w:r>
      <w:r w:rsidRPr="007B29AD">
        <w:rPr>
          <w:rFonts w:ascii="Times New Roman" w:hAnsi="Times New Roman"/>
          <w:iCs/>
          <w:color w:val="000000"/>
          <w:sz w:val="24"/>
          <w:szCs w:val="24"/>
        </w:rPr>
        <w:t>(Ký, ghi rõ họ tên</w:t>
      </w:r>
      <w:r w:rsidRPr="007B29AD">
        <w:rPr>
          <w:rFonts w:ascii="Times New Roman" w:hAnsi="Times New Roman"/>
          <w:iCs/>
          <w:color w:val="000000"/>
        </w:rPr>
        <w:t>)</w:t>
      </w:r>
    </w:p>
    <w:p w:rsidR="00C87393" w:rsidRPr="007B29AD" w:rsidRDefault="00C87393" w:rsidP="00D2229C">
      <w:pPr>
        <w:spacing w:before="0" w:line="240" w:lineRule="auto"/>
        <w:jc w:val="center"/>
        <w:rPr>
          <w:color w:val="000000"/>
          <w:szCs w:val="28"/>
          <w:lang w:val="da-DK"/>
        </w:rPr>
      </w:pPr>
    </w:p>
    <w:p w:rsidR="004738EF" w:rsidRDefault="004738EF" w:rsidP="00AD0CA5">
      <w:pPr>
        <w:spacing w:before="0" w:line="240" w:lineRule="auto"/>
        <w:ind w:firstLine="284"/>
        <w:jc w:val="both"/>
        <w:rPr>
          <w:b/>
          <w:bCs/>
          <w:color w:val="000000"/>
          <w:szCs w:val="28"/>
          <w:lang w:val="da-DK"/>
        </w:rPr>
      </w:pPr>
      <w:r w:rsidRPr="007B29AD">
        <w:rPr>
          <w:color w:val="000000"/>
          <w:szCs w:val="28"/>
          <w:lang w:val="da-DK"/>
        </w:rPr>
        <w:t xml:space="preserve"> </w:t>
      </w:r>
      <w:r w:rsidR="00C87393" w:rsidRPr="007B29AD">
        <w:rPr>
          <w:b/>
          <w:bCs/>
          <w:color w:val="000000"/>
          <w:szCs w:val="28"/>
          <w:lang w:val="da-DK"/>
        </w:rPr>
        <w:t xml:space="preserve">II. </w:t>
      </w:r>
      <w:r w:rsidR="00F57C98" w:rsidRPr="007B29AD">
        <w:rPr>
          <w:b/>
          <w:bCs/>
          <w:color w:val="000000"/>
          <w:szCs w:val="28"/>
          <w:lang w:val="da-DK"/>
        </w:rPr>
        <w:t>Lĩnh vực</w:t>
      </w:r>
      <w:r w:rsidR="00C745B3" w:rsidRPr="007B29AD">
        <w:rPr>
          <w:b/>
          <w:bCs/>
          <w:color w:val="000000"/>
          <w:szCs w:val="28"/>
          <w:lang w:val="da-DK"/>
        </w:rPr>
        <w:t xml:space="preserve"> </w:t>
      </w:r>
      <w:r w:rsidR="004E52A8">
        <w:rPr>
          <w:b/>
          <w:bCs/>
          <w:color w:val="000000"/>
          <w:szCs w:val="28"/>
          <w:lang w:val="da-DK"/>
        </w:rPr>
        <w:t>cấp</w:t>
      </w:r>
      <w:r w:rsidR="00C745B3" w:rsidRPr="007B29AD">
        <w:rPr>
          <w:b/>
          <w:bCs/>
          <w:color w:val="000000"/>
          <w:szCs w:val="28"/>
          <w:lang w:val="da-DK"/>
        </w:rPr>
        <w:t xml:space="preserve"> </w:t>
      </w:r>
      <w:r w:rsidR="00C87393" w:rsidRPr="007B29AD">
        <w:rPr>
          <w:b/>
          <w:bCs/>
          <w:color w:val="000000"/>
          <w:szCs w:val="28"/>
          <w:lang w:val="da-DK"/>
        </w:rPr>
        <w:t>sổ BHXH, thẻ BHYT</w:t>
      </w:r>
    </w:p>
    <w:p w:rsidR="00615DB9" w:rsidRPr="007B29AD" w:rsidRDefault="00615DB9" w:rsidP="00AD0CA5">
      <w:pPr>
        <w:spacing w:before="0" w:line="240" w:lineRule="auto"/>
        <w:ind w:firstLine="284"/>
        <w:jc w:val="both"/>
        <w:rPr>
          <w:b/>
          <w:bCs/>
          <w:color w:val="000000"/>
          <w:szCs w:val="28"/>
          <w:lang w:val="da-DK"/>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3057"/>
        <w:gridCol w:w="5809"/>
      </w:tblGrid>
      <w:tr w:rsidR="00FD1D4A" w:rsidRPr="007B29AD">
        <w:trPr>
          <w:trHeight w:val="585"/>
        </w:trPr>
        <w:tc>
          <w:tcPr>
            <w:tcW w:w="1056" w:type="dxa"/>
            <w:vAlign w:val="center"/>
          </w:tcPr>
          <w:p w:rsidR="00FD1D4A" w:rsidRPr="007B29AD" w:rsidRDefault="00FD1D4A" w:rsidP="001D02DD">
            <w:pPr>
              <w:spacing w:before="0" w:line="264" w:lineRule="auto"/>
              <w:jc w:val="center"/>
              <w:rPr>
                <w:b/>
                <w:color w:val="000000"/>
              </w:rPr>
            </w:pPr>
            <w:r w:rsidRPr="007B29AD">
              <w:rPr>
                <w:b/>
                <w:color w:val="000000"/>
              </w:rPr>
              <w:t>1</w:t>
            </w:r>
          </w:p>
        </w:tc>
        <w:tc>
          <w:tcPr>
            <w:tcW w:w="3057" w:type="dxa"/>
            <w:vAlign w:val="center"/>
          </w:tcPr>
          <w:p w:rsidR="00FD1D4A" w:rsidRPr="007B29AD" w:rsidRDefault="00FD1D4A" w:rsidP="001D02DD">
            <w:pPr>
              <w:spacing w:before="0" w:line="264" w:lineRule="auto"/>
              <w:jc w:val="center"/>
              <w:rPr>
                <w:b/>
                <w:color w:val="000000"/>
              </w:rPr>
            </w:pPr>
            <w:r w:rsidRPr="007B29AD">
              <w:rPr>
                <w:b/>
                <w:color w:val="000000"/>
              </w:rPr>
              <w:t>Tên thủ tục hành chính</w:t>
            </w:r>
          </w:p>
        </w:tc>
        <w:tc>
          <w:tcPr>
            <w:tcW w:w="5809" w:type="dxa"/>
          </w:tcPr>
          <w:p w:rsidR="009F1FCE" w:rsidRPr="007B29AD" w:rsidRDefault="00CE6811" w:rsidP="001D02DD">
            <w:pPr>
              <w:spacing w:before="0" w:line="240" w:lineRule="auto"/>
              <w:jc w:val="both"/>
              <w:rPr>
                <w:b/>
                <w:bCs/>
                <w:color w:val="000000"/>
                <w:szCs w:val="28"/>
                <w:lang w:val="da-DK"/>
              </w:rPr>
            </w:pPr>
            <w:r w:rsidRPr="007B29AD">
              <w:rPr>
                <w:b/>
                <w:bCs/>
                <w:color w:val="000000"/>
                <w:szCs w:val="28"/>
                <w:lang w:val="da-DK"/>
              </w:rPr>
              <w:t>Cấp lại, đổi, điều chỉnh thông tin trên sổ BHXH, thẻ BHYT</w:t>
            </w:r>
          </w:p>
        </w:tc>
      </w:tr>
      <w:tr w:rsidR="00FD1D4A" w:rsidRPr="007B29AD">
        <w:trPr>
          <w:trHeight w:val="920"/>
        </w:trPr>
        <w:tc>
          <w:tcPr>
            <w:tcW w:w="1056" w:type="dxa"/>
          </w:tcPr>
          <w:p w:rsidR="00FD1D4A" w:rsidRPr="007B29AD" w:rsidRDefault="00336B40" w:rsidP="004E7E03">
            <w:pPr>
              <w:spacing w:after="120" w:line="22" w:lineRule="atLeast"/>
              <w:jc w:val="center"/>
              <w:rPr>
                <w:color w:val="000000"/>
                <w:lang w:val="da-DK"/>
              </w:rPr>
            </w:pPr>
            <w:r w:rsidRPr="007B29AD">
              <w:rPr>
                <w:color w:val="000000"/>
                <w:lang w:val="da-DK"/>
              </w:rPr>
              <w:t>1.1</w:t>
            </w:r>
          </w:p>
        </w:tc>
        <w:tc>
          <w:tcPr>
            <w:tcW w:w="3057" w:type="dxa"/>
          </w:tcPr>
          <w:p w:rsidR="00FD1D4A" w:rsidRPr="007B29AD" w:rsidRDefault="00FD1D4A" w:rsidP="004E7E03">
            <w:pPr>
              <w:spacing w:after="120" w:line="22" w:lineRule="atLeast"/>
              <w:jc w:val="both"/>
              <w:rPr>
                <w:color w:val="000000"/>
                <w:lang w:val="da-DK"/>
              </w:rPr>
            </w:pPr>
            <w:r w:rsidRPr="007B29AD">
              <w:rPr>
                <w:color w:val="000000"/>
                <w:lang w:val="da-DK"/>
              </w:rPr>
              <w:t>Cơ quan thực hiện thủ tục hành chính</w:t>
            </w:r>
          </w:p>
        </w:tc>
        <w:tc>
          <w:tcPr>
            <w:tcW w:w="5809" w:type="dxa"/>
          </w:tcPr>
          <w:p w:rsidR="00FD1D4A" w:rsidRPr="007B29AD" w:rsidRDefault="00FD1D4A" w:rsidP="001D02DD">
            <w:pPr>
              <w:spacing w:before="0" w:line="22" w:lineRule="atLeast"/>
              <w:jc w:val="both"/>
              <w:rPr>
                <w:color w:val="000000"/>
                <w:szCs w:val="28"/>
                <w:lang w:val="da-DK"/>
              </w:rPr>
            </w:pPr>
            <w:r w:rsidRPr="007B29AD">
              <w:rPr>
                <w:color w:val="000000"/>
                <w:szCs w:val="28"/>
                <w:lang w:val="da-DK"/>
              </w:rPr>
              <w:t>- BHXH tỉnh;</w:t>
            </w:r>
          </w:p>
          <w:p w:rsidR="00FD1D4A" w:rsidRPr="007B29AD" w:rsidRDefault="00FD1D4A" w:rsidP="001D02DD">
            <w:pPr>
              <w:spacing w:before="0" w:line="22" w:lineRule="atLeast"/>
              <w:jc w:val="both"/>
              <w:rPr>
                <w:color w:val="000000"/>
                <w:lang w:val="da-DK"/>
              </w:rPr>
            </w:pPr>
            <w:r w:rsidRPr="007B29AD">
              <w:rPr>
                <w:color w:val="000000"/>
                <w:szCs w:val="28"/>
                <w:lang w:val="da-DK"/>
              </w:rPr>
              <w:t>- BHXH huyện (theo phân cấp).</w:t>
            </w:r>
          </w:p>
        </w:tc>
      </w:tr>
      <w:tr w:rsidR="00FD1D4A" w:rsidRPr="007B29AD">
        <w:tc>
          <w:tcPr>
            <w:tcW w:w="1056" w:type="dxa"/>
          </w:tcPr>
          <w:p w:rsidR="00FD1D4A" w:rsidRPr="007B29AD" w:rsidRDefault="00336B40" w:rsidP="004E7E03">
            <w:pPr>
              <w:spacing w:after="120" w:line="22" w:lineRule="atLeast"/>
              <w:jc w:val="center"/>
              <w:rPr>
                <w:color w:val="000000"/>
              </w:rPr>
            </w:pPr>
            <w:r w:rsidRPr="007B29AD">
              <w:rPr>
                <w:color w:val="000000"/>
              </w:rPr>
              <w:t>1.2</w:t>
            </w:r>
          </w:p>
        </w:tc>
        <w:tc>
          <w:tcPr>
            <w:tcW w:w="3057" w:type="dxa"/>
          </w:tcPr>
          <w:p w:rsidR="00FD1D4A" w:rsidRPr="007B29AD" w:rsidRDefault="00FD1D4A" w:rsidP="004E7E03">
            <w:pPr>
              <w:spacing w:after="120" w:line="22" w:lineRule="atLeast"/>
              <w:jc w:val="both"/>
              <w:rPr>
                <w:color w:val="000000"/>
              </w:rPr>
            </w:pPr>
            <w:r w:rsidRPr="007B29AD">
              <w:rPr>
                <w:color w:val="000000"/>
              </w:rPr>
              <w:t>Đối tượng thực hiện thủ tục hành chính</w:t>
            </w:r>
          </w:p>
        </w:tc>
        <w:tc>
          <w:tcPr>
            <w:tcW w:w="5809" w:type="dxa"/>
            <w:vAlign w:val="center"/>
          </w:tcPr>
          <w:p w:rsidR="00FD1D4A" w:rsidRPr="007B29AD" w:rsidRDefault="00FD1D4A" w:rsidP="001D02DD">
            <w:pPr>
              <w:spacing w:before="0" w:line="22" w:lineRule="atLeast"/>
              <w:jc w:val="both"/>
              <w:rPr>
                <w:color w:val="000000"/>
              </w:rPr>
            </w:pPr>
            <w:r w:rsidRPr="007B29AD">
              <w:rPr>
                <w:color w:val="000000"/>
                <w:szCs w:val="28"/>
              </w:rPr>
              <w:t>Cá nhân, đơn vị sử dụng lao động.</w:t>
            </w:r>
          </w:p>
        </w:tc>
      </w:tr>
      <w:tr w:rsidR="00FD1D4A" w:rsidRPr="007B29AD">
        <w:trPr>
          <w:trHeight w:val="586"/>
        </w:trPr>
        <w:tc>
          <w:tcPr>
            <w:tcW w:w="1056" w:type="dxa"/>
          </w:tcPr>
          <w:p w:rsidR="00FD1D4A" w:rsidRPr="007B29AD" w:rsidRDefault="00336B40" w:rsidP="004E7E03">
            <w:pPr>
              <w:spacing w:after="120" w:line="22" w:lineRule="atLeast"/>
              <w:jc w:val="center"/>
              <w:rPr>
                <w:color w:val="000000"/>
              </w:rPr>
            </w:pPr>
            <w:r w:rsidRPr="007B29AD">
              <w:rPr>
                <w:color w:val="000000"/>
              </w:rPr>
              <w:t>1.3</w:t>
            </w:r>
          </w:p>
        </w:tc>
        <w:tc>
          <w:tcPr>
            <w:tcW w:w="3057" w:type="dxa"/>
          </w:tcPr>
          <w:p w:rsidR="00FD1D4A" w:rsidRPr="007B29AD" w:rsidRDefault="00FD1D4A" w:rsidP="004E7E03">
            <w:pPr>
              <w:spacing w:after="120" w:line="22" w:lineRule="atLeast"/>
              <w:rPr>
                <w:color w:val="000000"/>
              </w:rPr>
            </w:pPr>
            <w:r w:rsidRPr="007B29AD">
              <w:rPr>
                <w:color w:val="000000"/>
                <w:lang w:val="pt-BR"/>
              </w:rPr>
              <w:t>Kết quả thực hiện thủ tục hành chính</w:t>
            </w:r>
          </w:p>
        </w:tc>
        <w:tc>
          <w:tcPr>
            <w:tcW w:w="5809" w:type="dxa"/>
            <w:vAlign w:val="center"/>
          </w:tcPr>
          <w:p w:rsidR="00FD1D4A" w:rsidRPr="007B29AD" w:rsidRDefault="00FD1D4A" w:rsidP="001D02DD">
            <w:pPr>
              <w:spacing w:before="0" w:line="22" w:lineRule="atLeast"/>
              <w:jc w:val="both"/>
              <w:rPr>
                <w:color w:val="000000"/>
                <w:lang w:val="da-DK"/>
              </w:rPr>
            </w:pPr>
            <w:r w:rsidRPr="007B29AD">
              <w:rPr>
                <w:color w:val="000000"/>
                <w:szCs w:val="28"/>
              </w:rPr>
              <w:t>Sổ BHXH, thẻ BHYT</w:t>
            </w:r>
          </w:p>
        </w:tc>
      </w:tr>
      <w:tr w:rsidR="00FD1D4A" w:rsidRPr="007B29AD">
        <w:trPr>
          <w:trHeight w:val="8448"/>
        </w:trPr>
        <w:tc>
          <w:tcPr>
            <w:tcW w:w="1056" w:type="dxa"/>
          </w:tcPr>
          <w:p w:rsidR="00FD1D4A" w:rsidRPr="007B29AD" w:rsidRDefault="00336B40" w:rsidP="004E7E03">
            <w:pPr>
              <w:spacing w:after="120" w:line="22" w:lineRule="atLeast"/>
              <w:jc w:val="center"/>
              <w:rPr>
                <w:color w:val="000000"/>
              </w:rPr>
            </w:pPr>
            <w:r w:rsidRPr="007B29AD">
              <w:rPr>
                <w:color w:val="000000"/>
              </w:rPr>
              <w:t>1.4</w:t>
            </w:r>
          </w:p>
        </w:tc>
        <w:tc>
          <w:tcPr>
            <w:tcW w:w="3057" w:type="dxa"/>
          </w:tcPr>
          <w:p w:rsidR="00FD1D4A" w:rsidRPr="007B29AD" w:rsidDel="00CE639B" w:rsidRDefault="00FD1D4A" w:rsidP="004E7E03">
            <w:pPr>
              <w:spacing w:after="120" w:line="22" w:lineRule="atLeast"/>
              <w:rPr>
                <w:color w:val="000000"/>
              </w:rPr>
            </w:pPr>
            <w:r w:rsidRPr="007B29AD">
              <w:rPr>
                <w:color w:val="000000"/>
              </w:rPr>
              <w:t>Thời hạn giải quyết</w:t>
            </w:r>
          </w:p>
        </w:tc>
        <w:tc>
          <w:tcPr>
            <w:tcW w:w="5809" w:type="dxa"/>
            <w:vAlign w:val="center"/>
          </w:tcPr>
          <w:p w:rsidR="00FD1D4A" w:rsidRPr="007B29AD" w:rsidRDefault="004E52A8" w:rsidP="001D02DD">
            <w:pPr>
              <w:spacing w:before="0" w:line="22" w:lineRule="atLeast"/>
              <w:jc w:val="both"/>
              <w:rPr>
                <w:color w:val="000000"/>
                <w:szCs w:val="28"/>
              </w:rPr>
            </w:pPr>
            <w:r>
              <w:rPr>
                <w:color w:val="000000"/>
                <w:szCs w:val="28"/>
              </w:rPr>
              <w:t>1</w:t>
            </w:r>
            <w:r w:rsidR="00FD1D4A" w:rsidRPr="007B29AD">
              <w:rPr>
                <w:color w:val="000000"/>
                <w:szCs w:val="28"/>
              </w:rPr>
              <w:t>. Cấp lại sổ BHXH do thay đổi họ, tên, chữ đệm; ngày, tháng, năm sinh; giới tính, dân tộc; quốc tịch; sổ BHXH mất, hỏng; cộng nối thời gian nhưng không phải đóng BHXH, điều chỉnh làm nghề hoặc công việc nặng nhọc, độc hại, nguy hiểm hoặc đặc biệt nặng nhọc độc hại, nguy hiểm hoặc gộp sổ BHXH: không quá 10 ngày kể từ ngày nhận đủ hồ sơ theo quy định. Trường hợp phải xác minh quá trình đóng BHXH ở tỉnh khác hoặc nhiều đơn vị nơi người lao động có thời gian làm việc thì không quá 45 ngày nhưng phải có văn bản thông báo cho người lao động biết.</w:t>
            </w:r>
          </w:p>
          <w:p w:rsidR="00FD1D4A" w:rsidRPr="007B29AD" w:rsidRDefault="00FD1D4A" w:rsidP="001D02DD">
            <w:pPr>
              <w:spacing w:before="0" w:line="22" w:lineRule="atLeast"/>
              <w:jc w:val="both"/>
              <w:rPr>
                <w:color w:val="000000"/>
                <w:szCs w:val="28"/>
              </w:rPr>
            </w:pPr>
            <w:r w:rsidRPr="007B29AD">
              <w:rPr>
                <w:color w:val="000000"/>
                <w:szCs w:val="28"/>
              </w:rPr>
              <w:t>2. Điều chỉnh nội dung đã ghi trên sổ BHXH: không quá 5 ngày kể từ ngày nhận đủ hồ sơ theo quy định.</w:t>
            </w:r>
          </w:p>
          <w:p w:rsidR="00FD1D4A" w:rsidRPr="007B29AD" w:rsidRDefault="00FD1D4A" w:rsidP="001D02DD">
            <w:pPr>
              <w:spacing w:before="0" w:line="22" w:lineRule="atLeast"/>
              <w:jc w:val="both"/>
              <w:rPr>
                <w:color w:val="000000"/>
                <w:szCs w:val="28"/>
              </w:rPr>
            </w:pPr>
            <w:r w:rsidRPr="007B29AD">
              <w:rPr>
                <w:color w:val="000000"/>
                <w:szCs w:val="28"/>
              </w:rPr>
              <w:t>3. Cấp lại, đổi thẻ BHYT:</w:t>
            </w:r>
          </w:p>
          <w:p w:rsidR="00FD1D4A" w:rsidRPr="007B29AD" w:rsidRDefault="00FD1D4A" w:rsidP="001D02DD">
            <w:pPr>
              <w:spacing w:before="0" w:line="22" w:lineRule="atLeast"/>
              <w:jc w:val="both"/>
              <w:rPr>
                <w:color w:val="000000"/>
                <w:szCs w:val="28"/>
              </w:rPr>
            </w:pPr>
            <w:r w:rsidRPr="007B29AD">
              <w:rPr>
                <w:color w:val="000000"/>
                <w:szCs w:val="28"/>
              </w:rPr>
              <w:t>+ Trường hợp không thay đổi thông tin: Không quá 02 ngày kể từ ngày nhận đủ hồ sơ theo quy định (Kể từ 01/01/2019: trả trong ngày khi nhận đủ hồ sơ theo quy định).</w:t>
            </w:r>
          </w:p>
          <w:p w:rsidR="00FD1D4A" w:rsidRPr="007B29AD" w:rsidRDefault="00FD1D4A" w:rsidP="001D02DD">
            <w:pPr>
              <w:spacing w:before="0" w:line="22" w:lineRule="atLeast"/>
              <w:jc w:val="both"/>
              <w:rPr>
                <w:color w:val="000000"/>
                <w:szCs w:val="28"/>
              </w:rPr>
            </w:pPr>
            <w:r w:rsidRPr="007B29AD">
              <w:rPr>
                <w:color w:val="000000"/>
                <w:szCs w:val="28"/>
              </w:rPr>
              <w:t>+ Trường hợp thay đổi thông tin: Không quá 03 ngày kể từ ngày nhận đủ hồ sơ theo quy định.</w:t>
            </w:r>
          </w:p>
          <w:p w:rsidR="00FD1D4A" w:rsidRPr="007B29AD" w:rsidRDefault="00FD1D4A" w:rsidP="001D02DD">
            <w:pPr>
              <w:spacing w:before="0" w:line="22" w:lineRule="atLeast"/>
              <w:jc w:val="both"/>
              <w:rPr>
                <w:color w:val="000000"/>
                <w:szCs w:val="28"/>
              </w:rPr>
            </w:pPr>
            <w:r w:rsidRPr="007B29AD">
              <w:rPr>
                <w:color w:val="000000"/>
                <w:szCs w:val="28"/>
              </w:rPr>
              <w:t>+ Người tham gia đang điều trị tại các cơ sở Khám chữa bệnh: trả trong ngày khi nhận đủ hồ sơ theo quy định.</w:t>
            </w:r>
          </w:p>
        </w:tc>
      </w:tr>
      <w:tr w:rsidR="00FD1D4A" w:rsidRPr="007B29AD">
        <w:tc>
          <w:tcPr>
            <w:tcW w:w="1056" w:type="dxa"/>
          </w:tcPr>
          <w:p w:rsidR="00FD1D4A" w:rsidRPr="007B29AD" w:rsidRDefault="00336B40" w:rsidP="004E7E03">
            <w:pPr>
              <w:spacing w:after="120" w:line="22" w:lineRule="atLeast"/>
              <w:rPr>
                <w:color w:val="000000"/>
              </w:rPr>
            </w:pPr>
            <w:r w:rsidRPr="007B29AD">
              <w:rPr>
                <w:color w:val="000000"/>
              </w:rPr>
              <w:t>1.5</w:t>
            </w:r>
          </w:p>
        </w:tc>
        <w:tc>
          <w:tcPr>
            <w:tcW w:w="3057" w:type="dxa"/>
          </w:tcPr>
          <w:p w:rsidR="00FD1D4A" w:rsidRPr="007B29AD" w:rsidRDefault="00FD1D4A" w:rsidP="004E7E03">
            <w:pPr>
              <w:spacing w:after="120" w:line="22" w:lineRule="atLeast"/>
              <w:rPr>
                <w:color w:val="000000"/>
              </w:rPr>
            </w:pPr>
            <w:r w:rsidRPr="007B29AD">
              <w:rPr>
                <w:color w:val="000000"/>
              </w:rPr>
              <w:t>Thành phần hồ sơ</w:t>
            </w:r>
          </w:p>
        </w:tc>
        <w:tc>
          <w:tcPr>
            <w:tcW w:w="5809" w:type="dxa"/>
          </w:tcPr>
          <w:p w:rsidR="00FD1D4A" w:rsidRPr="007B29AD" w:rsidRDefault="00FD1D4A" w:rsidP="001D02DD">
            <w:pPr>
              <w:spacing w:before="0" w:line="22" w:lineRule="atLeast"/>
              <w:jc w:val="both"/>
              <w:rPr>
                <w:color w:val="000000"/>
                <w:szCs w:val="28"/>
                <w:lang w:val="da-DK"/>
              </w:rPr>
            </w:pPr>
            <w:r w:rsidRPr="007B29AD">
              <w:rPr>
                <w:b/>
                <w:color w:val="000000"/>
                <w:szCs w:val="28"/>
                <w:lang w:val="da-DK"/>
              </w:rPr>
              <w:t xml:space="preserve">1. Cấp lại sổ BHXH do mất, hỏng: </w:t>
            </w:r>
            <w:r w:rsidRPr="007B29AD">
              <w:rPr>
                <w:color w:val="000000"/>
                <w:szCs w:val="28"/>
                <w:lang w:val="da-DK"/>
              </w:rPr>
              <w:t>Tờ khai tham gia, điều chỉnh thông tin BHXH, BHYT (Mẫu TK1-TS)</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lastRenderedPageBreak/>
              <w:t>2. Cấp lại sổ BHXH do thay đổi họ, tên, chữ đệm; ngày, tháng, năm sinh; giới tính, dân tộc; quốc tịch, điều chỉnh nội dung trên sổ BHXH</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a) Người tham gia:</w:t>
            </w:r>
          </w:p>
          <w:p w:rsidR="00FD1D4A" w:rsidRPr="007B29AD" w:rsidRDefault="00FD1D4A" w:rsidP="001D02DD">
            <w:pPr>
              <w:spacing w:before="0" w:line="22" w:lineRule="atLeast"/>
              <w:jc w:val="both"/>
              <w:rPr>
                <w:color w:val="000000"/>
                <w:szCs w:val="28"/>
                <w:lang w:val="da-DK"/>
              </w:rPr>
            </w:pPr>
            <w:r w:rsidRPr="007B29AD">
              <w:rPr>
                <w:b/>
                <w:color w:val="000000"/>
                <w:szCs w:val="28"/>
                <w:lang w:val="da-DK"/>
              </w:rPr>
              <w:t xml:space="preserve">- </w:t>
            </w:r>
            <w:r w:rsidRPr="007B29AD">
              <w:rPr>
                <w:color w:val="000000"/>
                <w:szCs w:val="28"/>
                <w:lang w:val="da-DK"/>
              </w:rPr>
              <w:t>Tờ khai tham gia, điều chỉnh thông tin BHXH, BHYT (Mẫu TK1-TS);</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Sổ BHXH (đối với trường hợp người lao động bảo lưu quá trình đóng BHXH trước ngày 01/01/2008);</w:t>
            </w:r>
          </w:p>
          <w:p w:rsidR="00FD1D4A" w:rsidRPr="007B29AD" w:rsidRDefault="00FD1D4A" w:rsidP="001D02DD">
            <w:pPr>
              <w:spacing w:before="0" w:line="22" w:lineRule="atLeast"/>
              <w:jc w:val="both"/>
              <w:rPr>
                <w:color w:val="000000"/>
                <w:szCs w:val="28"/>
              </w:rPr>
            </w:pPr>
            <w:r w:rsidRPr="007B29AD">
              <w:rPr>
                <w:color w:val="000000"/>
                <w:szCs w:val="28"/>
              </w:rPr>
              <w:t xml:space="preserve">- </w:t>
            </w:r>
            <w:r w:rsidRPr="007B29AD">
              <w:rPr>
                <w:i/>
                <w:color w:val="000000"/>
                <w:szCs w:val="28"/>
              </w:rPr>
              <w:t>Hồ sơ kèm theo như sau:</w:t>
            </w:r>
          </w:p>
          <w:p w:rsidR="00FD1D4A" w:rsidRPr="007B29AD" w:rsidRDefault="00FD1D4A" w:rsidP="001D02DD">
            <w:pPr>
              <w:spacing w:before="0" w:line="22" w:lineRule="atLeast"/>
              <w:jc w:val="both"/>
              <w:rPr>
                <w:color w:val="000000"/>
                <w:szCs w:val="28"/>
              </w:rPr>
            </w:pPr>
            <w:r w:rsidRPr="007B29AD">
              <w:rPr>
                <w:color w:val="000000"/>
                <w:szCs w:val="28"/>
              </w:rPr>
              <w:t>* Trường hợp thay đổi họ, tên, chữ đệm; ngày, tháng, năm sinh; giới tính, dân tộc; quốc tịch:</w:t>
            </w:r>
          </w:p>
          <w:p w:rsidR="00FD1D4A" w:rsidRPr="007B29AD" w:rsidRDefault="00FD1D4A" w:rsidP="001D02DD">
            <w:pPr>
              <w:spacing w:before="0" w:line="22" w:lineRule="atLeast"/>
              <w:jc w:val="both"/>
              <w:rPr>
                <w:color w:val="000000"/>
                <w:szCs w:val="28"/>
              </w:rPr>
            </w:pPr>
            <w:r w:rsidRPr="007B29AD">
              <w:rPr>
                <w:color w:val="000000"/>
                <w:szCs w:val="28"/>
              </w:rPr>
              <w:t>+ Giấy khai sinh hoặc trích lục khai sinh do cơ quan có thẩm quyền về hộ tịch cấp theo quy định và chứng minh thư/thẻ căn cước/hộ chiếu.</w:t>
            </w:r>
          </w:p>
          <w:p w:rsidR="00FD1D4A" w:rsidRPr="007B29AD" w:rsidRDefault="00FD1D4A" w:rsidP="001D02DD">
            <w:pPr>
              <w:spacing w:before="0" w:line="22" w:lineRule="atLeast"/>
              <w:jc w:val="both"/>
              <w:rPr>
                <w:color w:val="000000"/>
                <w:szCs w:val="28"/>
              </w:rPr>
            </w:pPr>
            <w:r w:rsidRPr="007B29AD">
              <w:rPr>
                <w:color w:val="000000"/>
                <w:szCs w:val="28"/>
              </w:rPr>
              <w:t>+ Trường hợp là Đảng viên: thực hiện theo hướng dẫn của cơ quan có thẩm quyền.</w:t>
            </w:r>
          </w:p>
          <w:p w:rsidR="00FD1D4A" w:rsidRPr="007B29AD" w:rsidRDefault="00FD1D4A" w:rsidP="001D02DD">
            <w:pPr>
              <w:spacing w:before="0" w:line="22" w:lineRule="atLeast"/>
              <w:jc w:val="both"/>
              <w:rPr>
                <w:color w:val="000000"/>
                <w:szCs w:val="28"/>
              </w:rPr>
            </w:pPr>
            <w:r w:rsidRPr="007B29AD">
              <w:rPr>
                <w:color w:val="000000"/>
                <w:szCs w:val="28"/>
              </w:rPr>
              <w:t>* Trường hợp người tham gia thay đổi nơi làm việc: Quyết định (văn bản) chứng minh địa điểm làm việc.</w:t>
            </w:r>
          </w:p>
          <w:p w:rsidR="00FD1D4A" w:rsidRPr="007B29AD" w:rsidRDefault="00FD1D4A" w:rsidP="001D02DD">
            <w:pPr>
              <w:spacing w:before="0" w:line="22" w:lineRule="atLeast"/>
              <w:jc w:val="both"/>
              <w:rPr>
                <w:b/>
                <w:color w:val="000000"/>
                <w:szCs w:val="28"/>
              </w:rPr>
            </w:pPr>
            <w:r w:rsidRPr="007B29AD">
              <w:rPr>
                <w:b/>
                <w:color w:val="000000"/>
                <w:szCs w:val="28"/>
              </w:rPr>
              <w:t>b) Đơn vị:</w:t>
            </w:r>
          </w:p>
          <w:p w:rsidR="00FD1D4A" w:rsidRPr="007B29AD" w:rsidRDefault="006E603D" w:rsidP="001D02DD">
            <w:pPr>
              <w:spacing w:before="0" w:line="22" w:lineRule="atLeast"/>
              <w:jc w:val="both"/>
              <w:rPr>
                <w:color w:val="000000"/>
                <w:szCs w:val="28"/>
              </w:rPr>
            </w:pPr>
            <w:r>
              <w:rPr>
                <w:b/>
                <w:color w:val="000000"/>
                <w:szCs w:val="28"/>
              </w:rPr>
              <w:t>-</w:t>
            </w:r>
            <w:r w:rsidRPr="007B29AD">
              <w:rPr>
                <w:color w:val="000000"/>
                <w:szCs w:val="28"/>
              </w:rPr>
              <w:t xml:space="preserve"> </w:t>
            </w:r>
            <w:r w:rsidR="00FD1D4A" w:rsidRPr="007B29AD">
              <w:rPr>
                <w:color w:val="000000"/>
                <w:szCs w:val="28"/>
              </w:rPr>
              <w:t>Bảng kê thông tin (Mẫu D01-TS) đối với người lao động nộp hồ sơ qua đơn vị.</w:t>
            </w:r>
          </w:p>
          <w:p w:rsidR="00673553" w:rsidRPr="007B29AD" w:rsidRDefault="006E603D" w:rsidP="001D02DD">
            <w:pPr>
              <w:spacing w:before="0" w:line="22" w:lineRule="atLeast"/>
              <w:jc w:val="both"/>
              <w:rPr>
                <w:color w:val="000000"/>
                <w:szCs w:val="28"/>
              </w:rPr>
            </w:pPr>
            <w:r>
              <w:rPr>
                <w:b/>
                <w:color w:val="000000"/>
                <w:szCs w:val="28"/>
              </w:rPr>
              <w:t>-</w:t>
            </w:r>
            <w:r w:rsidRPr="007B29AD">
              <w:rPr>
                <w:color w:val="000000"/>
                <w:szCs w:val="28"/>
              </w:rPr>
              <w:t xml:space="preserve"> </w:t>
            </w:r>
            <w:r w:rsidR="00673553" w:rsidRPr="007B29AD">
              <w:rPr>
                <w:color w:val="000000"/>
                <w:szCs w:val="28"/>
              </w:rPr>
              <w:t xml:space="preserve">Xác nhận </w:t>
            </w:r>
            <w:r w:rsidR="00B01C1B" w:rsidRPr="007B29AD">
              <w:rPr>
                <w:color w:val="000000"/>
                <w:szCs w:val="28"/>
              </w:rPr>
              <w:t>Tờ khai tham gia, điều chỉnh thông tin BHXH, BHYT (Mẫu TK1-</w:t>
            </w:r>
            <w:r w:rsidR="002217CF" w:rsidRPr="007B29AD">
              <w:rPr>
                <w:color w:val="000000"/>
                <w:szCs w:val="28"/>
              </w:rPr>
              <w:t>TS) đối với người điều chỉnh họ, tên, chữ đệm; ngày, tháng, năm sinh, giới tính đã ghi trên sổ BHXH.</w:t>
            </w:r>
          </w:p>
          <w:p w:rsidR="00FD1D4A" w:rsidRPr="007B29AD" w:rsidRDefault="00FD1D4A" w:rsidP="001D02DD">
            <w:pPr>
              <w:spacing w:before="0" w:line="22" w:lineRule="atLeast"/>
              <w:jc w:val="both"/>
              <w:rPr>
                <w:b/>
                <w:bCs/>
                <w:color w:val="000000"/>
                <w:szCs w:val="28"/>
                <w:lang w:val="da-DK"/>
              </w:rPr>
            </w:pPr>
            <w:r w:rsidRPr="007B29AD">
              <w:rPr>
                <w:b/>
                <w:bCs/>
                <w:color w:val="000000"/>
                <w:szCs w:val="28"/>
                <w:lang w:val="da-DK"/>
              </w:rPr>
              <w:t>3. Ghi xác nhận thời gian đóng BHXH trên sổ BHXH cho người tham gia được cộng nối thời gian nhưng không phải đóng BHXH trước năm 1995</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Tờ khai tham gia, điều chỉnh thông tin BHXH, BHYT (</w:t>
            </w:r>
            <w:r w:rsidR="006E603D">
              <w:rPr>
                <w:color w:val="000000"/>
                <w:szCs w:val="28"/>
                <w:lang w:val="da-DK"/>
              </w:rPr>
              <w:t>M</w:t>
            </w:r>
            <w:r w:rsidR="006E603D" w:rsidRPr="007B29AD">
              <w:rPr>
                <w:color w:val="000000"/>
                <w:szCs w:val="28"/>
                <w:lang w:val="da-DK"/>
              </w:rPr>
              <w:t xml:space="preserve">ẫu </w:t>
            </w:r>
            <w:r w:rsidRPr="007B29AD">
              <w:rPr>
                <w:color w:val="000000"/>
                <w:szCs w:val="28"/>
                <w:lang w:val="da-DK"/>
              </w:rPr>
              <w:t>TK1-TS);</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 </w:t>
            </w:r>
            <w:r w:rsidRPr="007B29AD">
              <w:rPr>
                <w:i/>
                <w:color w:val="000000"/>
                <w:szCs w:val="28"/>
                <w:lang w:val="da-DK"/>
              </w:rPr>
              <w:t>Hồ sơ kèm theo:</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3.1. Đối với người lao động có thời gian công tác trước năm 1995 (không bao gồm người bị kỷ luật buộc thôi việc hoặc tự ý bỏ việc, bị phạt tù giam trước ngày 01/01/1995):</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a) Lý lịch gốc và lý lịch bổ sung (nếu có) của người lao động, quyết định tiếp nhận, hợp đồng lao động, các giấy tờ có liên quan khác như: quyết định nâng bậc lương, quyết định điều động hoặc quyết định chuyển công tác, quyết định </w:t>
            </w:r>
            <w:r w:rsidRPr="007B29AD">
              <w:rPr>
                <w:color w:val="000000"/>
                <w:szCs w:val="28"/>
                <w:lang w:val="da-DK"/>
              </w:rPr>
              <w:lastRenderedPageBreak/>
              <w:t>phục viên xuất ngũ, chuyển ngành, giấy thôi trả lương…;</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b) Người nghỉ chờ việc từ tháng 11/1987 đến trước ngày 01/01/1995: </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Hồ sơ như Tiết a trên thêm Quyết định nghỉ chờ việc và Danh sách của đơn vị hoặc các giấy tờ xác định người lao động có tên trong danh sách của đơn vị đến ngày 31/12/1994.</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Trường hợp không có quyết định nghỉ chờ việc thì phải có xác nhận bằng văn bản của thủ trưởng đơn vị tại thời điểm lập hồ sơ đề nghị cấp sổ BHXH, trong đó đảm bảo người lao động có tên trong danh sách của đơn vị tại thời điểm có quyết định nghỉ chờ việc và chưa hưởng các khoản trợ cấp một lần.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Trường hợp đơn vị đã giải thể thì do cơ quan quản lý cấp trên trực tiếp xác nhận.</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3.2. Đối với cán bộ, công chức, viên chức, công nhân, quân nhân và công an nhân dân thuộc biên chế các cơ quan Nhà nước, tổ chức chính trị - xã hội, doanh nghiệp Nhà nước, đơn vị lực lượng vũ trang đã xuất cảnh hợp pháp ra nước ngoài, đã về nước nhưng không đúng hạn hoặc về nước đúng hạn nhưng đơn vị cũ không bố trí, sắp xếp được việc làm và người lao động tự do được cử đi hợp tác lao động (không bao gồm những trường hợp vi phạm pháp luật của nước ngoài bị trục xuất về nước hoặc bị kỷ luật buộc phải về nước hoặc bị tù giam trước ngày 01/01/1995)</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a) Người lao động có thời hạn ở nước ngoài theo Hiệp định của Chính phủ và người đi làm đội trưởng, phiên dịch, cán bộ vùng do nước ngoài trả lương:</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 Lý lịch gốc, lý lịch bổ sung (nếu có), các giấy tờ gốc có liên quan đến thời gian làm việc, tiền lương của người lao động trước khi đi làm việc ở nước ngoài; </w:t>
            </w:r>
            <w:r w:rsidR="00F40009">
              <w:rPr>
                <w:color w:val="000000"/>
                <w:szCs w:val="28"/>
                <w:lang w:val="da-DK"/>
              </w:rPr>
              <w:t>Q</w:t>
            </w:r>
            <w:r w:rsidR="00F40009" w:rsidRPr="007B29AD">
              <w:rPr>
                <w:color w:val="000000"/>
                <w:szCs w:val="28"/>
                <w:lang w:val="da-DK"/>
              </w:rPr>
              <w:t xml:space="preserve">uyết </w:t>
            </w:r>
            <w:r w:rsidRPr="007B29AD">
              <w:rPr>
                <w:color w:val="000000"/>
                <w:szCs w:val="28"/>
                <w:lang w:val="da-DK"/>
              </w:rPr>
              <w:t xml:space="preserve">định tiếp nhận trở lại làm việc đối với trường hợp người lao động về nước và tiếp tục làm việc trước ngày 01/01/1995. Trường hợp không có Quyết định tiếp nhận thì được thay thế bằng lý lịch do người lao động khai khi được tiếp nhận trở lại làm việc hoặc lý lịch của người </w:t>
            </w:r>
            <w:r w:rsidRPr="007B29AD">
              <w:rPr>
                <w:color w:val="000000"/>
                <w:szCs w:val="28"/>
                <w:lang w:val="da-DK"/>
              </w:rPr>
              <w:lastRenderedPageBreak/>
              <w:t>lao động khai có xác nhận của đơn vị tiếp nhận.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Bản chính “Thông báo chuyển trả” hoặc “Quyết định chuyển trả” của Cục Hợp tác quốc tế về lao động (nay là Cục Quản lý lao động ngoài nước) cấp. Trường hợp không còn bản chính “Thông báo chuyển trả” hoặc “Quyết định chuyển trả” thì phải có Giấy xác nhận về thời gian đi hợp tác lao động để giải quyết chế độ BHXH của Cục Quản lý lao động ngoài nước trên cơ sở đơn đề nghị của người lao động.</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b) Người đi làm việc ở nước ngoài theo hình thức hợp tác trực tiếp giữa các Bộ, ngành và UBND các tỉnh, thành phố với các tổ chức kinh tế của nước ngoài:</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 Lý lịch gốc, lý lịch bổ sung (nếu có), các giấy tờ gốc có liên quan đến thời gian làm việc, tiền lương của người lao động trước khi đi làm việc ở nước ngoài; </w:t>
            </w:r>
            <w:r w:rsidR="005838AE">
              <w:rPr>
                <w:color w:val="000000"/>
                <w:szCs w:val="28"/>
                <w:lang w:val="da-DK"/>
              </w:rPr>
              <w:t>Q</w:t>
            </w:r>
            <w:r w:rsidR="005838AE" w:rsidRPr="007B29AD">
              <w:rPr>
                <w:color w:val="000000"/>
                <w:szCs w:val="28"/>
                <w:lang w:val="da-DK"/>
              </w:rPr>
              <w:t xml:space="preserve">uyết </w:t>
            </w:r>
            <w:r w:rsidRPr="007B29AD">
              <w:rPr>
                <w:color w:val="000000"/>
                <w:szCs w:val="28"/>
                <w:lang w:val="da-DK"/>
              </w:rPr>
              <w:t>định tiếp nhận trở lại làm việc đối với trường hợp người lao động về nước và tiếp tục làm việc trước ngày 01</w:t>
            </w:r>
            <w:r w:rsidR="005838AE">
              <w:rPr>
                <w:color w:val="000000"/>
                <w:szCs w:val="28"/>
                <w:lang w:val="da-DK"/>
              </w:rPr>
              <w:t>/</w:t>
            </w:r>
            <w:r w:rsidRPr="007B29AD">
              <w:rPr>
                <w:color w:val="000000"/>
                <w:szCs w:val="28"/>
                <w:lang w:val="da-DK"/>
              </w:rPr>
              <w:t>01</w:t>
            </w:r>
            <w:r w:rsidR="005838AE">
              <w:rPr>
                <w:color w:val="000000"/>
                <w:szCs w:val="28"/>
                <w:lang w:val="da-DK"/>
              </w:rPr>
              <w:t>/</w:t>
            </w:r>
            <w:r w:rsidRPr="007B29AD">
              <w:rPr>
                <w:color w:val="000000"/>
                <w:szCs w:val="28"/>
                <w:lang w:val="da-DK"/>
              </w:rPr>
              <w:t xml:space="preserve">1995. Trường hợp không có Quyết định tiếp nhận thì được thay thế bằng </w:t>
            </w:r>
            <w:r w:rsidR="005838AE">
              <w:rPr>
                <w:color w:val="000000"/>
                <w:szCs w:val="28"/>
                <w:lang w:val="da-DK"/>
              </w:rPr>
              <w:t>l</w:t>
            </w:r>
            <w:r w:rsidR="005838AE" w:rsidRPr="007B29AD">
              <w:rPr>
                <w:color w:val="000000"/>
                <w:szCs w:val="28"/>
                <w:lang w:val="da-DK"/>
              </w:rPr>
              <w:t xml:space="preserve">ý </w:t>
            </w:r>
            <w:r w:rsidRPr="007B29AD">
              <w:rPr>
                <w:color w:val="000000"/>
                <w:szCs w:val="28"/>
                <w:lang w:val="da-DK"/>
              </w:rPr>
              <w:t>lịch do người lao động khai khi được tiếp nhận trở lại làm việc hoặc lý lịch của người lao động khai có xác nhận của đơn vị tiếp nhận.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Bản chính Quyết định cử đi công tác, làm việc có thời hạn ở nước ngoài hoặc bản sao Quyết định trong trường hợp người lao động được cử đi công tác, làm việc có thời hạn ở nước ngoài bằng một Quyết định chung cho nhiều người.</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lastRenderedPageBreak/>
              <w:t>+ Trường hợp không còn bản chính Quyết định cử đi công tác, làm việc có thời hạn ở nước ngoài thì được thay thế bằng bản sao Quyết định có xác nhận của đơn vị cử đi.</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Trường hợp không có Quyết định cử đi thì phải có xác nhận bằng văn bản của thủ trưởng cơ quan, đơn vị cử người lao động, trong đó ghi rõ thời gian người lao động được cử đi công tác, làm việc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c) Người đi học tập, thực tập ở nước ngoài:</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 Lý lịch gốc, lý lịch bổ sung (nếu có), các giấy tờ gốc có liên quan đến thời gian làm việc, tiền lương của người lao động trước khi đi làm việc ở nước ngoài; </w:t>
            </w:r>
            <w:r w:rsidR="009F4BB2">
              <w:rPr>
                <w:color w:val="000000"/>
                <w:szCs w:val="28"/>
                <w:lang w:val="da-DK"/>
              </w:rPr>
              <w:t>Q</w:t>
            </w:r>
            <w:r w:rsidR="009F4BB2" w:rsidRPr="007B29AD">
              <w:rPr>
                <w:color w:val="000000"/>
                <w:szCs w:val="28"/>
                <w:lang w:val="da-DK"/>
              </w:rPr>
              <w:t xml:space="preserve">uyết </w:t>
            </w:r>
            <w:r w:rsidRPr="007B29AD">
              <w:rPr>
                <w:color w:val="000000"/>
                <w:szCs w:val="28"/>
                <w:lang w:val="da-DK"/>
              </w:rPr>
              <w:t>định tiếp nhận trở lại làm việc đối với trường hợp người lao động về nước và tiếp tục làm việc trước ngày 01</w:t>
            </w:r>
            <w:r w:rsidR="009F4BB2">
              <w:rPr>
                <w:color w:val="000000"/>
                <w:szCs w:val="28"/>
                <w:lang w:val="da-DK"/>
              </w:rPr>
              <w:t>/</w:t>
            </w:r>
            <w:r w:rsidRPr="007B29AD">
              <w:rPr>
                <w:color w:val="000000"/>
                <w:szCs w:val="28"/>
                <w:lang w:val="da-DK"/>
              </w:rPr>
              <w:t>01</w:t>
            </w:r>
            <w:r w:rsidR="009F4BB2">
              <w:rPr>
                <w:color w:val="000000"/>
                <w:szCs w:val="28"/>
                <w:lang w:val="da-DK"/>
              </w:rPr>
              <w:t>/</w:t>
            </w:r>
            <w:r w:rsidRPr="007B29AD">
              <w:rPr>
                <w:color w:val="000000"/>
                <w:szCs w:val="28"/>
                <w:lang w:val="da-DK"/>
              </w:rPr>
              <w:t xml:space="preserve">1995. Trường hợp không có Quyết định tiếp nhận thì được thay thế bằng </w:t>
            </w:r>
            <w:r w:rsidR="009F4BB2">
              <w:rPr>
                <w:color w:val="000000"/>
                <w:szCs w:val="28"/>
                <w:lang w:val="da-DK"/>
              </w:rPr>
              <w:t>l</w:t>
            </w:r>
            <w:r w:rsidRPr="007B29AD">
              <w:rPr>
                <w:color w:val="000000"/>
                <w:szCs w:val="28"/>
                <w:lang w:val="da-DK"/>
              </w:rPr>
              <w:t>ý lịch do người lao động khai khi được tiếp nhận trở lại làm việc hoặc lý lịch của người lao động khai có xác nhận của đơn vị tiếp nhận.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Bản chính Quyết định cử đi học tập, thực tập có thời hạn ở nước ngoài hoặc bản sao Quyết định trong trường hợp người lao động được cử đi học tập, thực tập có thời hạn ở nước ngoài bằng một Quyết định chung cho nhiều người.</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Trường hợp không còn bản chính Quyết định cử đi học tập, thực tập có thời hạn ở nước ngoài thì được thay thế bằng bản sao Quyết định có xác nhận của đơn vị cử đi.</w:t>
            </w:r>
          </w:p>
          <w:p w:rsidR="00FD1D4A" w:rsidRPr="007B29AD" w:rsidRDefault="00FD1D4A" w:rsidP="001D02DD">
            <w:pPr>
              <w:spacing w:before="0" w:line="22" w:lineRule="atLeast"/>
              <w:jc w:val="both"/>
              <w:rPr>
                <w:color w:val="000000"/>
                <w:szCs w:val="28"/>
                <w:lang w:val="da-DK"/>
              </w:rPr>
            </w:pPr>
            <w:r w:rsidRPr="007B29AD">
              <w:rPr>
                <w:b/>
                <w:color w:val="000000"/>
                <w:szCs w:val="28"/>
                <w:lang w:val="da-DK"/>
              </w:rPr>
              <w:t xml:space="preserve">+ </w:t>
            </w:r>
            <w:r w:rsidRPr="007B29AD">
              <w:rPr>
                <w:color w:val="000000"/>
                <w:szCs w:val="28"/>
                <w:lang w:val="da-DK"/>
              </w:rPr>
              <w:t xml:space="preserve">Trường hợp không có Quyết định cử đi thì phải có xác nhận bằng văn bản của thủ trưởng cơ </w:t>
            </w:r>
            <w:r w:rsidRPr="007B29AD">
              <w:rPr>
                <w:color w:val="000000"/>
                <w:szCs w:val="28"/>
                <w:lang w:val="da-DK"/>
              </w:rPr>
              <w:lastRenderedPageBreak/>
              <w:t>quan, đơn vị cử người lao động, trong đó ghi rõ thời gian người lao động được cử đi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d) Người đi làm chuyên gia theo Hiệp định của Chính phủ:</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 Lý lịch gốc, lý lịch bổ sung (nếu có), các giấy tờ gốc có liên quan đến thời gian làm việc, tiền lương của người lao động trước khi đi làm việc ở nước ngoài; </w:t>
            </w:r>
            <w:r w:rsidR="00731512">
              <w:rPr>
                <w:color w:val="000000"/>
                <w:szCs w:val="28"/>
                <w:lang w:val="da-DK"/>
              </w:rPr>
              <w:t>Q</w:t>
            </w:r>
            <w:r w:rsidR="00731512" w:rsidRPr="007B29AD">
              <w:rPr>
                <w:color w:val="000000"/>
                <w:szCs w:val="28"/>
                <w:lang w:val="da-DK"/>
              </w:rPr>
              <w:t xml:space="preserve">uyết </w:t>
            </w:r>
            <w:r w:rsidRPr="007B29AD">
              <w:rPr>
                <w:color w:val="000000"/>
                <w:szCs w:val="28"/>
                <w:lang w:val="da-DK"/>
              </w:rPr>
              <w:t xml:space="preserve">định tiếp nhận trở lại làm việc đối với trường hợp người lao động về nước và tiếp tục làm việc trước ngày </w:t>
            </w:r>
            <w:r w:rsidR="00731512">
              <w:rPr>
                <w:color w:val="000000"/>
                <w:szCs w:val="28"/>
                <w:lang w:val="da-DK"/>
              </w:rPr>
              <w:t>01/01/1995</w:t>
            </w:r>
            <w:r w:rsidRPr="007B29AD">
              <w:rPr>
                <w:color w:val="000000"/>
                <w:szCs w:val="28"/>
                <w:lang w:val="da-DK"/>
              </w:rPr>
              <w:t xml:space="preserve">. Trường hợp không có Quyết định tiếp nhận thì được thay thế bằng </w:t>
            </w:r>
            <w:r w:rsidR="00731512">
              <w:rPr>
                <w:color w:val="000000"/>
                <w:szCs w:val="28"/>
                <w:lang w:val="da-DK"/>
              </w:rPr>
              <w:t>l</w:t>
            </w:r>
            <w:r w:rsidRPr="007B29AD">
              <w:rPr>
                <w:color w:val="000000"/>
                <w:szCs w:val="28"/>
                <w:lang w:val="da-DK"/>
              </w:rPr>
              <w:t>ý lịch do người lao động khai khi được tiếp nhận trở lại làm việc hoặc lý lịch của người lao động khai có xác nhận của đơn vị tiếp nhận.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Bản chính Quyết định cử đi làm chuyên gia ở nước ngoài hoặc bản sao Quyết định trong trường hợp người lao động được cử đi làm chuyên gia bằng một Quyết định chung cho nhiều người.</w:t>
            </w:r>
          </w:p>
          <w:p w:rsidR="00FD1D4A" w:rsidRPr="007B29AD" w:rsidRDefault="00FD1D4A" w:rsidP="001D02DD">
            <w:pPr>
              <w:spacing w:before="0" w:line="22" w:lineRule="atLeast"/>
              <w:jc w:val="both"/>
              <w:rPr>
                <w:color w:val="000000"/>
                <w:spacing w:val="6"/>
                <w:szCs w:val="28"/>
                <w:lang w:val="da-DK"/>
              </w:rPr>
            </w:pPr>
            <w:r w:rsidRPr="007B29AD">
              <w:rPr>
                <w:color w:val="000000"/>
                <w:spacing w:val="6"/>
                <w:szCs w:val="28"/>
                <w:lang w:val="da-DK"/>
              </w:rPr>
              <w:t>+ Trường hợp không còn bản chính Quyết định cử đi làm chuyên gia ở nước ngoài thì được thay thế bằng bản sao Quyết định có xác nhận của đơn vị cử đi.</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 Trường hợp không có Quyết định cử đi thì phải có xác nhận bằng văn bản của thủ trưởng cơ quan, đơn vị cử người lao động, trong đó ghi rõ thời gian cử đi công tác, làm việc có thời hạn ở nước ngoài và phải chịu trách nhiệm trước pháp luật về nội dung xác nhận. Trường hợp cơ quan, đơn vị cử đi không còn tồn tại thì cơ quan quản lý cấp trên trực tiếp xác nhận và chịu trách nhiệm </w:t>
            </w:r>
            <w:r w:rsidRPr="007B29AD">
              <w:rPr>
                <w:color w:val="000000"/>
                <w:szCs w:val="28"/>
                <w:lang w:val="da-DK"/>
              </w:rPr>
              <w:lastRenderedPageBreak/>
              <w:t>trước pháp luật về nội dung xác nhận.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Giấy xác nhận của cơ quan quản lý chuyên gia về việc đã hoàn thành nghĩa vụ đóng góp cho ngân sách nhà nước và đóng BHXH theo quy định của Nhà nước của chuyên gia trong thời gian làm việc ở nước ngoài.</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3.3. Đối với cán bộ có thời gian làm việc ở xã, phường, thị trấn bao gồm cả chức danh khác theo quy định tại Khoản 4, Điều 8 Thông tư liên tịch số 03/2010/TTLT-BNV-BTC-BLĐTBXH:</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a) Hồ sơ, lý lịch gốc của cá nhân;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b) Các giấy tờ liên quan chứng minh thời gian làm việc ở xã, phường, thị trấn (danh sách, Quyết định phân công, Quyết định hưởng sinh hoạt phí…).</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3.4. Đối với người có thời gian làm Chủ nhiệm Hợp tác xã nông nghiệp, ngư nghiệp, diêm nghiệp có quy mô toàn xã:</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a) Hồ sơ lý lịch gốc của cá nhân, hồ sơ đảng viên khai trong thời gian làm Chủ nhiệm hợp tác xã, sổ sách hoặc giấy tờ liên quan như: danh sách trích ngang, danh sách chi trả sinh hoạt phí, danh sách hoặc Quyết định phê duyệt, công nhận kết quả bầu cử… thể hiện có thời gian làm Chủ nhiệm Hợp tác xã từ ngày 01/7/1997 trở về trước. Trường hợp không có giấy tờ nêu trên nhưng có cơ sở xác định người lao động có thời gian làm Chủ nhiệm Hợp tác xã thì UBND cấp xã phối hợp với Đảng ủy, </w:t>
            </w:r>
            <w:r w:rsidR="008F3F36">
              <w:rPr>
                <w:color w:val="000000"/>
                <w:szCs w:val="28"/>
                <w:lang w:val="da-DK"/>
              </w:rPr>
              <w:t>Hội đồng nhân dân</w:t>
            </w:r>
            <w:r w:rsidR="008F3F36" w:rsidRPr="007B29AD">
              <w:rPr>
                <w:color w:val="000000"/>
                <w:szCs w:val="28"/>
                <w:lang w:val="da-DK"/>
              </w:rPr>
              <w:t xml:space="preserve"> </w:t>
            </w:r>
            <w:r w:rsidRPr="007B29AD">
              <w:rPr>
                <w:color w:val="000000"/>
                <w:szCs w:val="28"/>
                <w:lang w:val="da-DK"/>
              </w:rPr>
              <w:t xml:space="preserve">xã nơi người lao động kê khai có thời gian làm Chủ nhiệm </w:t>
            </w:r>
            <w:r w:rsidR="00B777EB">
              <w:rPr>
                <w:color w:val="000000"/>
                <w:szCs w:val="28"/>
                <w:lang w:val="da-DK"/>
              </w:rPr>
              <w:t>H</w:t>
            </w:r>
            <w:r w:rsidR="00B777EB" w:rsidRPr="007B29AD">
              <w:rPr>
                <w:color w:val="000000"/>
                <w:szCs w:val="28"/>
                <w:lang w:val="da-DK"/>
              </w:rPr>
              <w:t xml:space="preserve">ợp </w:t>
            </w:r>
            <w:r w:rsidRPr="007B29AD">
              <w:rPr>
                <w:color w:val="000000"/>
                <w:szCs w:val="28"/>
                <w:lang w:val="da-DK"/>
              </w:rPr>
              <w:t xml:space="preserve">tác xã xác minh, nếu đủ căn cứ xác định người lao động có thời gian làm Chủ nhiệm </w:t>
            </w:r>
            <w:r w:rsidR="00B777EB">
              <w:rPr>
                <w:color w:val="000000"/>
                <w:szCs w:val="28"/>
                <w:lang w:val="da-DK"/>
              </w:rPr>
              <w:t>H</w:t>
            </w:r>
            <w:r w:rsidR="00B777EB" w:rsidRPr="007B29AD">
              <w:rPr>
                <w:color w:val="000000"/>
                <w:szCs w:val="28"/>
                <w:lang w:val="da-DK"/>
              </w:rPr>
              <w:t xml:space="preserve">ợp </w:t>
            </w:r>
            <w:r w:rsidRPr="007B29AD">
              <w:rPr>
                <w:color w:val="000000"/>
                <w:szCs w:val="28"/>
                <w:lang w:val="da-DK"/>
              </w:rPr>
              <w:t>tác xã thì có văn bản (biên bản) xác nhận về thời gian làm Chủ nhiệm Hợp tác xã, thời gian công tác giữ chức danh, chức vụ theo quy định tại Điều 1, Quyết định số 250/QĐ-TTg và cam kết chịu trách nhiệm trước pháp luật về nội dung xác nhận.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b) Danh sách phê duyệt của UBND tỉnh, thành phố trực thuộc Trung ương (gọi tắt UBND tỉnh) đối với người lao động có thời gian làm Chủ nhiệm </w:t>
            </w:r>
            <w:r w:rsidR="00B777EB">
              <w:rPr>
                <w:color w:val="000000"/>
                <w:szCs w:val="28"/>
                <w:lang w:val="da-DK"/>
              </w:rPr>
              <w:t>H</w:t>
            </w:r>
            <w:r w:rsidR="00B777EB" w:rsidRPr="007B29AD">
              <w:rPr>
                <w:color w:val="000000"/>
                <w:szCs w:val="28"/>
                <w:lang w:val="da-DK"/>
              </w:rPr>
              <w:t xml:space="preserve">ợp </w:t>
            </w:r>
            <w:r w:rsidRPr="007B29AD">
              <w:rPr>
                <w:color w:val="000000"/>
                <w:szCs w:val="28"/>
                <w:lang w:val="da-DK"/>
              </w:rPr>
              <w:t xml:space="preserve">tác xã có quy mô toàn xã từ ngày </w:t>
            </w:r>
            <w:r w:rsidRPr="007B29AD">
              <w:rPr>
                <w:color w:val="000000"/>
                <w:szCs w:val="28"/>
                <w:lang w:val="da-DK"/>
              </w:rPr>
              <w:lastRenderedPageBreak/>
              <w:t>01/7/1997 trở về trước (Mẫu do UBND tỉnh ban hành).</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c) Danh sách phê duyệt hồ sơ tính thời gian làm Chủ nhiệm Hợp tác xã của UBND tỉnh.</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d) Giấy xác nhận về thời gian làm Chủ nhiệm Hợp tác xã (Mẫu số 02-QĐ250 kèm theo Quyết định số 250/QĐ-TTg ngày 29/01/2013 của Thủ tướng Chính phủ) đối với người không cư trú tại tỉnh, thành phố có thời gian làm </w:t>
            </w:r>
            <w:r w:rsidR="00B777EB">
              <w:rPr>
                <w:color w:val="000000"/>
                <w:szCs w:val="28"/>
                <w:lang w:val="da-DK"/>
              </w:rPr>
              <w:t>C</w:t>
            </w:r>
            <w:r w:rsidR="00B777EB" w:rsidRPr="007B29AD">
              <w:rPr>
                <w:color w:val="000000"/>
                <w:szCs w:val="28"/>
                <w:lang w:val="da-DK"/>
              </w:rPr>
              <w:t xml:space="preserve">hủ </w:t>
            </w:r>
            <w:r w:rsidRPr="007B29AD">
              <w:rPr>
                <w:color w:val="000000"/>
                <w:szCs w:val="28"/>
                <w:lang w:val="da-DK"/>
              </w:rPr>
              <w:t>nhiệm Hợp tác xã.</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3.5. Đối với trường hợp ghi xác nhận thời gian đóng BHXH theo quy định tại Khoản 2, Điều 23, Nghị định số 115/2015/NĐ-CP ngày 11/11/2015 của Chính phủ quy định chi tiết một số điều của Luật BHXH về BHXH bắt buộc:</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a) Quyết định: phục viên hoặc xuất ngũ hoặc thôi việc;</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b) Giấy xác nhận chưa hưởng chế độ trợ cấp theo Quyết định số 47/2002/QĐ-TTg ngày 11/4/2002; Điểm a, Khoản 1, Điều 1 Quyết định số 290/2005/QĐ-TTg ngày 08/11/2005; Quyết định số 92/2005/QĐ-TTg ngày 29/4/2005; Quyết định số 142/2008/QĐ-TTg ngày </w:t>
            </w:r>
            <w:r w:rsidR="00107682">
              <w:rPr>
                <w:color w:val="000000"/>
                <w:szCs w:val="28"/>
                <w:lang w:val="da-DK"/>
              </w:rPr>
              <w:t>27</w:t>
            </w:r>
            <w:r w:rsidRPr="007B29AD">
              <w:rPr>
                <w:color w:val="000000"/>
                <w:szCs w:val="28"/>
                <w:lang w:val="da-DK"/>
              </w:rPr>
              <w:t>/10/2008; Quyết định số 38/2010/QĐ-TTg ngày 06/5/2010; Quyết định số 53/2010/QĐ-TTg ngày 20/8/2010 và Quyết định số 62/2011/QĐ-TTg ngày 09/11/2011 của Thủ tướng Chính phủ;</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c) Quyết định về việc thu hồi Quyết định hưởng chế độ và số tiền trợ cấp một lần theo Quyết định số 142/2008/QĐ-TTg ngày 27/10/2008 hoặc Quyết định số 38/2010/QĐ-TTg ngày 06/5/2010 của Thủ tướng Chính phủ về việc thực hiện chế độ đối với quân nhân tham gia kháng chiến chống Mỹ cứu nước có dưới 20 năm công tác</w:t>
            </w:r>
            <w:r w:rsidR="00601CBB">
              <w:rPr>
                <w:color w:val="000000"/>
                <w:szCs w:val="28"/>
                <w:lang w:val="da-DK"/>
              </w:rPr>
              <w:t xml:space="preserve"> trong quân đội</w:t>
            </w:r>
            <w:r w:rsidRPr="007B29AD">
              <w:rPr>
                <w:color w:val="000000"/>
                <w:szCs w:val="28"/>
                <w:lang w:val="da-DK"/>
              </w:rPr>
              <w:t xml:space="preserve"> đã phục viên, xuất ngũ về địa phương (nếu có).</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d) Giấy xác nhận chưa giải quyết trợ cấp thôi việc hoặc trợ cấp một lần, trợ cấp xuất ngũ, phục viên, BHXH một lần đối với trường hợp quân nhân, công an nhân dân phục viên, xuất ngũ, thôi việc từ ngày 15/12/1993 đến ngày 31/12/1994.</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 xml:space="preserve">4. Điều chỉnh làm nghề hoặc công việc nặng </w:t>
            </w:r>
            <w:r w:rsidRPr="007B29AD">
              <w:rPr>
                <w:b/>
                <w:color w:val="000000"/>
                <w:szCs w:val="28"/>
                <w:lang w:val="da-DK"/>
              </w:rPr>
              <w:lastRenderedPageBreak/>
              <w:t xml:space="preserve">nhọc, độc hại, nguy hiểm hoặc đặc biệt nặng nhọc, độc hại nguy hiểm </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Tờ khai tham gia, điều chỉnh thông tin BHXH, BHYT (</w:t>
            </w:r>
            <w:r w:rsidR="00104D87">
              <w:rPr>
                <w:color w:val="000000"/>
                <w:szCs w:val="28"/>
                <w:lang w:val="da-DK"/>
              </w:rPr>
              <w:t>M</w:t>
            </w:r>
            <w:r w:rsidR="00104D87" w:rsidRPr="007B29AD">
              <w:rPr>
                <w:color w:val="000000"/>
                <w:szCs w:val="28"/>
                <w:lang w:val="da-DK"/>
              </w:rPr>
              <w:t xml:space="preserve">ẫu </w:t>
            </w:r>
            <w:r w:rsidRPr="007B29AD">
              <w:rPr>
                <w:color w:val="000000"/>
                <w:szCs w:val="28"/>
                <w:lang w:val="da-DK"/>
              </w:rPr>
              <w:t>TK1-TS);</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Hồ sơ kèm theo gồm một trong các loại giấy tờ sau: Quyết định phân công vị trí công việc, hưởng lương; Hợp đồng lao động, Hợp đồng làm việc và các giấy tờ khác có liên quan tới việc điều chỉnh.</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5. Cấp lại, đổi thẻ BHYT:</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5.1. Người tham gia:</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5.1.1. Cấp lại, đổi thẻ BHYT do thay đổi nơi đăng ký khám chữa bệnh ban đầu</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Tờ khai tham gia, điều chỉnh thông tin BHXH, BHYT (Mẫu TK1-TS)</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Lưu ý: Người tham gia BHYT được thay đổi cơ sở đăng ký khám chữa bệnh ban đầu vào tháng đầu quý.</w:t>
            </w:r>
          </w:p>
          <w:p w:rsidR="00FD1D4A" w:rsidRPr="007B29AD" w:rsidRDefault="00FD1D4A" w:rsidP="001D02DD">
            <w:pPr>
              <w:spacing w:before="0" w:line="22" w:lineRule="atLeast"/>
              <w:jc w:val="both"/>
              <w:rPr>
                <w:b/>
                <w:color w:val="000000"/>
                <w:szCs w:val="28"/>
                <w:lang w:val="da-DK"/>
              </w:rPr>
            </w:pPr>
            <w:r w:rsidRPr="007B29AD">
              <w:rPr>
                <w:b/>
                <w:color w:val="000000"/>
                <w:szCs w:val="28"/>
                <w:lang w:val="da-DK"/>
              </w:rPr>
              <w:t>5.1.2. Đổi thẻ BHYT do được hưởng quyền lợi BHYT cao hơn</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Tờ khai tham gia, điều chỉnh thông tin BHXH, BHYT (Mẫu TK1-TS)</w:t>
            </w:r>
          </w:p>
          <w:p w:rsidR="000C4BD5" w:rsidRPr="00C24FC9" w:rsidRDefault="000C4BD5" w:rsidP="000C4BD5">
            <w:pPr>
              <w:spacing w:before="0" w:line="22" w:lineRule="atLeast"/>
              <w:jc w:val="both"/>
              <w:rPr>
                <w:color w:val="0000FF"/>
                <w:szCs w:val="28"/>
              </w:rPr>
            </w:pPr>
            <w:r w:rsidRPr="00C24FC9">
              <w:rPr>
                <w:color w:val="0000FF"/>
                <w:spacing w:val="2"/>
                <w:szCs w:val="28"/>
              </w:rPr>
              <w:t xml:space="preserve">- </w:t>
            </w:r>
            <w:r w:rsidRPr="00C24FC9">
              <w:rPr>
                <w:color w:val="0000FF"/>
                <w:szCs w:val="28"/>
                <w:lang w:val="sv-SE"/>
              </w:rPr>
              <w:t xml:space="preserve">Trường hợp </w:t>
            </w:r>
            <w:r w:rsidRPr="00C24FC9">
              <w:rPr>
                <w:color w:val="0000FF"/>
                <w:szCs w:val="28"/>
                <w:lang w:val="vi-VN"/>
              </w:rPr>
              <w:t xml:space="preserve">người </w:t>
            </w:r>
            <w:r w:rsidRPr="00C24FC9">
              <w:rPr>
                <w:color w:val="0000FF"/>
                <w:szCs w:val="28"/>
                <w:lang w:val="sv-SE"/>
              </w:rPr>
              <w:t xml:space="preserve">tham gia </w:t>
            </w:r>
            <w:r w:rsidRPr="00C24FC9">
              <w:rPr>
                <w:color w:val="0000FF"/>
                <w:szCs w:val="28"/>
                <w:lang w:val="vi-VN"/>
              </w:rPr>
              <w:t>được hưởng quyền lợi BHYT cao hơn</w:t>
            </w:r>
            <w:r w:rsidR="00C24FC9" w:rsidRPr="00C24FC9">
              <w:rPr>
                <w:color w:val="0000FF"/>
                <w:szCs w:val="28"/>
              </w:rPr>
              <w:t xml:space="preserve">; </w:t>
            </w:r>
            <w:r w:rsidR="00C24FC9" w:rsidRPr="00C24FC9">
              <w:rPr>
                <w:color w:val="000000"/>
                <w:szCs w:val="28"/>
              </w:rPr>
              <w:t>Đổi thẻ BHYT do điều chỉnh họ, tên, chữ đệm; ngày, tháng, năm sinh, giới tính; Đổi thẻ BHYT do bổ sung mã nơi đối tượng sinh sống đối với người dân tộc thiểu số và người thuộc hộ gia đình nghèo tham gia BHYT đang sinh sống tại vùng có điều kiện kinh tế xã hội khó khăn, vùng có điều kiện kinh tế xã hội đặc biệt khó khăn; người tham gia BHYT đang sinh sống tại xã đảo, huyện đảo:</w:t>
            </w:r>
            <w:r w:rsidRPr="00C24FC9">
              <w:rPr>
                <w:color w:val="0000FF"/>
                <w:szCs w:val="28"/>
                <w:lang w:val="sv-SE"/>
              </w:rPr>
              <w:t xml:space="preserve"> </w:t>
            </w:r>
            <w:r w:rsidR="00C24FC9">
              <w:rPr>
                <w:color w:val="0000FF"/>
                <w:szCs w:val="28"/>
                <w:lang w:val="sv-SE"/>
              </w:rPr>
              <w:t>B</w:t>
            </w:r>
            <w:r w:rsidRPr="00C24FC9">
              <w:rPr>
                <w:color w:val="0000FF"/>
                <w:szCs w:val="28"/>
                <w:lang w:val="sv-SE"/>
              </w:rPr>
              <w:t xml:space="preserve">ổ sung </w:t>
            </w:r>
            <w:r w:rsidRPr="00C24FC9">
              <w:rPr>
                <w:color w:val="0000FF"/>
                <w:szCs w:val="28"/>
                <w:lang w:val="vi-VN"/>
              </w:rPr>
              <w:t>Giấy tờ chứng minh (nếu có)</w:t>
            </w:r>
            <w:r w:rsidRPr="00C24FC9">
              <w:rPr>
                <w:color w:val="0000FF"/>
                <w:szCs w:val="28"/>
              </w:rPr>
              <w:t xml:space="preserve"> </w:t>
            </w:r>
            <w:r w:rsidRPr="00C24FC9">
              <w:rPr>
                <w:color w:val="0000FF"/>
                <w:szCs w:val="28"/>
                <w:lang w:val="vi-VN"/>
              </w:rPr>
              <w:t>theo Phụ lục 03</w:t>
            </w:r>
            <w:r w:rsidRPr="00C24FC9">
              <w:rPr>
                <w:color w:val="0000FF"/>
                <w:szCs w:val="28"/>
              </w:rPr>
              <w:t>.</w:t>
            </w:r>
          </w:p>
          <w:p w:rsidR="00FD1D4A" w:rsidRPr="007B29AD" w:rsidRDefault="00FD1D4A" w:rsidP="001D02DD">
            <w:pPr>
              <w:spacing w:before="0" w:line="22" w:lineRule="atLeast"/>
              <w:jc w:val="both"/>
              <w:rPr>
                <w:b/>
                <w:color w:val="000000"/>
                <w:szCs w:val="28"/>
              </w:rPr>
            </w:pPr>
            <w:r w:rsidRPr="007B29AD">
              <w:rPr>
                <w:b/>
                <w:color w:val="000000"/>
                <w:szCs w:val="28"/>
              </w:rPr>
              <w:t>5.2. Đơn vị:</w:t>
            </w:r>
          </w:p>
          <w:p w:rsidR="00FD1D4A" w:rsidRPr="007B29AD" w:rsidRDefault="00FD1D4A" w:rsidP="001D02DD">
            <w:pPr>
              <w:spacing w:before="0" w:line="22" w:lineRule="atLeast"/>
              <w:jc w:val="both"/>
              <w:rPr>
                <w:color w:val="000000"/>
                <w:szCs w:val="28"/>
              </w:rPr>
            </w:pPr>
            <w:r w:rsidRPr="007B29AD">
              <w:rPr>
                <w:color w:val="000000"/>
                <w:szCs w:val="28"/>
              </w:rPr>
              <w:t>Bảng kê thông tin (Mẫu D01-TS).</w:t>
            </w:r>
          </w:p>
          <w:p w:rsidR="00FD1D4A" w:rsidRPr="007B29AD" w:rsidRDefault="005F4225" w:rsidP="001D02DD">
            <w:pPr>
              <w:spacing w:before="0" w:line="22" w:lineRule="atLeast"/>
              <w:jc w:val="both"/>
              <w:rPr>
                <w:i/>
                <w:color w:val="000000"/>
                <w:spacing w:val="-6"/>
                <w:szCs w:val="28"/>
                <w:lang w:val="nb-NO"/>
              </w:rPr>
            </w:pPr>
            <w:r w:rsidRPr="007B29AD">
              <w:rPr>
                <w:i/>
                <w:color w:val="000000"/>
                <w:spacing w:val="-6"/>
                <w:szCs w:val="28"/>
                <w:lang w:val="nb-NO"/>
              </w:rPr>
              <w:t xml:space="preserve">- </w:t>
            </w:r>
            <w:r w:rsidR="00FD1D4A" w:rsidRPr="007B29AD">
              <w:rPr>
                <w:i/>
                <w:color w:val="000000"/>
                <w:spacing w:val="-6"/>
                <w:szCs w:val="28"/>
                <w:lang w:val="nb-NO"/>
              </w:rPr>
              <w:t>Lưu ý: Thành phần hồ sơ nêu trên nếu không quy định là bản chính thì có thể nộp bản chính, bản sao kèm bản chính để đối chiếu, bản sao được chứng thực hoặc bản sao được cấp từ sổ gốc.</w:t>
            </w:r>
          </w:p>
          <w:p w:rsidR="005F4225" w:rsidRPr="007B29AD" w:rsidRDefault="005F4225" w:rsidP="001D02DD">
            <w:pPr>
              <w:spacing w:before="0" w:line="22" w:lineRule="atLeast"/>
              <w:jc w:val="both"/>
              <w:rPr>
                <w:i/>
                <w:color w:val="000000"/>
                <w:spacing w:val="-6"/>
                <w:szCs w:val="28"/>
                <w:lang w:val="nb-NO"/>
              </w:rPr>
            </w:pPr>
            <w:r w:rsidRPr="007B29AD">
              <w:rPr>
                <w:i/>
                <w:color w:val="000000"/>
                <w:spacing w:val="-6"/>
                <w:szCs w:val="28"/>
                <w:lang w:val="nb-NO"/>
              </w:rPr>
              <w:t xml:space="preserve">- Thành phần hồ sơ đối với trường hợp đề nghị cấp lại, đổi, điều chỉnh thông tin trên thẻ BHYT (trừ trường hợp điều chỉnh nhân thân, bổ sung mã đối tượng sinh sống) nếu người tham gia không có giấy </w:t>
            </w:r>
            <w:r w:rsidRPr="007B29AD">
              <w:rPr>
                <w:i/>
                <w:color w:val="000000"/>
                <w:spacing w:val="-6"/>
                <w:szCs w:val="28"/>
                <w:lang w:val="nb-NO"/>
              </w:rPr>
              <w:lastRenderedPageBreak/>
              <w:t>tờ nêu trên mà có các giấy tờ liên quan để chứng minh làm căn cứ điều chỉnh như: giấy tờ chứng minh là người có công với cách mạng; cựu chiến binh theo quy định tại Pháp lệnh Cựu chiến binh; người tham gia kháng chiến... thì đơn vị nộp các giấy tờ này cho cơ quan BHXH để xem xét giải quyết (không ghi vào Bảng kê hồ sơ).</w:t>
            </w:r>
          </w:p>
        </w:tc>
      </w:tr>
      <w:tr w:rsidR="00FD1D4A" w:rsidRPr="007B29AD">
        <w:tc>
          <w:tcPr>
            <w:tcW w:w="1056" w:type="dxa"/>
          </w:tcPr>
          <w:p w:rsidR="00FD1D4A" w:rsidRPr="007B29AD" w:rsidRDefault="00022578" w:rsidP="004E7E03">
            <w:pPr>
              <w:spacing w:after="120" w:line="22" w:lineRule="atLeast"/>
              <w:rPr>
                <w:color w:val="000000"/>
                <w:lang w:val="da-DK"/>
              </w:rPr>
            </w:pPr>
            <w:r w:rsidRPr="007B29AD">
              <w:rPr>
                <w:color w:val="000000"/>
                <w:lang w:val="da-DK"/>
              </w:rPr>
              <w:lastRenderedPageBreak/>
              <w:t>1.6</w:t>
            </w:r>
          </w:p>
        </w:tc>
        <w:tc>
          <w:tcPr>
            <w:tcW w:w="3057" w:type="dxa"/>
            <w:vAlign w:val="center"/>
          </w:tcPr>
          <w:p w:rsidR="00FD1D4A" w:rsidRPr="007B29AD" w:rsidRDefault="00FD1D4A" w:rsidP="004E7E03">
            <w:pPr>
              <w:spacing w:after="120" w:line="22" w:lineRule="atLeast"/>
              <w:jc w:val="both"/>
              <w:rPr>
                <w:color w:val="000000"/>
              </w:rPr>
            </w:pPr>
            <w:r w:rsidRPr="007B29AD">
              <w:rPr>
                <w:color w:val="000000"/>
              </w:rPr>
              <w:t>Số lượng hồ s</w:t>
            </w:r>
            <w:r w:rsidRPr="007B29AD">
              <w:rPr>
                <w:rFonts w:hint="eastAsia"/>
                <w:color w:val="000000"/>
              </w:rPr>
              <w:t>ơ</w:t>
            </w:r>
          </w:p>
        </w:tc>
        <w:tc>
          <w:tcPr>
            <w:tcW w:w="5809" w:type="dxa"/>
            <w:vAlign w:val="center"/>
          </w:tcPr>
          <w:p w:rsidR="00FD1D4A" w:rsidRPr="007B29AD" w:rsidRDefault="00FD1D4A" w:rsidP="001D02DD">
            <w:pPr>
              <w:spacing w:before="0" w:line="22" w:lineRule="atLeast"/>
              <w:jc w:val="both"/>
              <w:rPr>
                <w:color w:val="000000"/>
              </w:rPr>
            </w:pPr>
            <w:r w:rsidRPr="007B29AD">
              <w:rPr>
                <w:color w:val="000000"/>
              </w:rPr>
              <w:t>01 bộ</w:t>
            </w:r>
          </w:p>
        </w:tc>
      </w:tr>
      <w:tr w:rsidR="00FD1D4A" w:rsidRPr="007B29AD">
        <w:tc>
          <w:tcPr>
            <w:tcW w:w="1056" w:type="dxa"/>
          </w:tcPr>
          <w:p w:rsidR="00FD1D4A" w:rsidRPr="007B29AD" w:rsidRDefault="00022578" w:rsidP="004E7E03">
            <w:pPr>
              <w:spacing w:after="120" w:line="22" w:lineRule="atLeast"/>
              <w:rPr>
                <w:color w:val="000000"/>
              </w:rPr>
            </w:pPr>
            <w:r w:rsidRPr="007B29AD">
              <w:rPr>
                <w:color w:val="000000"/>
              </w:rPr>
              <w:t>1.7</w:t>
            </w:r>
          </w:p>
        </w:tc>
        <w:tc>
          <w:tcPr>
            <w:tcW w:w="3057" w:type="dxa"/>
          </w:tcPr>
          <w:p w:rsidR="00FD1D4A" w:rsidRPr="007B29AD" w:rsidRDefault="00FD1D4A" w:rsidP="004E7E03">
            <w:pPr>
              <w:spacing w:after="120" w:line="22" w:lineRule="atLeast"/>
              <w:jc w:val="both"/>
              <w:rPr>
                <w:color w:val="000000"/>
                <w:spacing w:val="-6"/>
                <w:szCs w:val="28"/>
              </w:rPr>
            </w:pPr>
            <w:r w:rsidRPr="007B29AD">
              <w:rPr>
                <w:color w:val="000000"/>
                <w:spacing w:val="-6"/>
                <w:szCs w:val="28"/>
              </w:rPr>
              <w:t xml:space="preserve">Tên mẫu đơn, mẫu tờ khai </w:t>
            </w:r>
          </w:p>
        </w:tc>
        <w:tc>
          <w:tcPr>
            <w:tcW w:w="5809" w:type="dxa"/>
          </w:tcPr>
          <w:p w:rsidR="00FD1D4A" w:rsidRPr="007B29AD" w:rsidRDefault="00FD1D4A" w:rsidP="001D02DD">
            <w:pPr>
              <w:spacing w:before="0" w:line="22" w:lineRule="atLeast"/>
              <w:jc w:val="both"/>
              <w:rPr>
                <w:color w:val="000000"/>
                <w:szCs w:val="28"/>
              </w:rPr>
            </w:pPr>
            <w:r w:rsidRPr="007B29AD">
              <w:rPr>
                <w:color w:val="000000"/>
                <w:szCs w:val="28"/>
              </w:rPr>
              <w:t>- Tờ khai tham gia, điều chỉnh thông tin BHXH, BHYT (</w:t>
            </w:r>
            <w:r w:rsidR="0052541D">
              <w:rPr>
                <w:color w:val="000000"/>
                <w:szCs w:val="28"/>
              </w:rPr>
              <w:t>M</w:t>
            </w:r>
            <w:r w:rsidR="0052541D" w:rsidRPr="007B29AD">
              <w:rPr>
                <w:color w:val="000000"/>
                <w:szCs w:val="28"/>
              </w:rPr>
              <w:t xml:space="preserve">ẫu </w:t>
            </w:r>
            <w:r w:rsidRPr="007B29AD">
              <w:rPr>
                <w:color w:val="000000"/>
                <w:szCs w:val="28"/>
              </w:rPr>
              <w:t>TK1-TS);</w:t>
            </w:r>
          </w:p>
          <w:p w:rsidR="00FD1D4A" w:rsidRPr="007B29AD" w:rsidRDefault="00FD1D4A" w:rsidP="001D02DD">
            <w:pPr>
              <w:spacing w:before="0" w:line="22" w:lineRule="atLeast"/>
              <w:jc w:val="both"/>
              <w:rPr>
                <w:color w:val="000000"/>
                <w:szCs w:val="28"/>
              </w:rPr>
            </w:pPr>
            <w:r w:rsidRPr="007B29AD">
              <w:rPr>
                <w:color w:val="000000"/>
                <w:szCs w:val="28"/>
              </w:rPr>
              <w:t xml:space="preserve">- Bảng </w:t>
            </w:r>
            <w:r w:rsidR="0052541D">
              <w:rPr>
                <w:color w:val="000000"/>
                <w:szCs w:val="28"/>
              </w:rPr>
              <w:t>k</w:t>
            </w:r>
            <w:r w:rsidRPr="007B29AD">
              <w:rPr>
                <w:color w:val="000000"/>
                <w:szCs w:val="28"/>
              </w:rPr>
              <w:t>ê thông tin (Mẫu D01-TS);</w:t>
            </w:r>
          </w:p>
          <w:p w:rsidR="00FD1D4A" w:rsidRPr="007B29AD" w:rsidRDefault="00FD1D4A" w:rsidP="001D02DD">
            <w:pPr>
              <w:spacing w:before="0" w:line="22" w:lineRule="atLeast"/>
              <w:jc w:val="both"/>
              <w:rPr>
                <w:color w:val="000000"/>
                <w:szCs w:val="28"/>
              </w:rPr>
            </w:pPr>
            <w:r w:rsidRPr="007B29AD">
              <w:rPr>
                <w:color w:val="000000"/>
                <w:szCs w:val="28"/>
              </w:rPr>
              <w:t>- Mẫu số 2 ban hành kèm theo Thông tư số 59/2015/TT-BLĐTBXH ngày 29/12/2015 của Bộ Lao động - Thương binh và Xã hội quy định chi tiết và hướng dẫn thi hành một số điều của Luật BHXH về BHXH bắt buộc của Bộ Lao động - Thương binh và Xã hội quy định chi tiết và hướng dẫn thi hành một số điều của Luật BHXH về BHXH bắt buộc;</w:t>
            </w:r>
          </w:p>
          <w:p w:rsidR="00FD1D4A" w:rsidRPr="007B29AD" w:rsidRDefault="00FD1D4A" w:rsidP="001D02DD">
            <w:pPr>
              <w:spacing w:before="0" w:line="22" w:lineRule="atLeast"/>
              <w:jc w:val="both"/>
              <w:rPr>
                <w:color w:val="000000"/>
              </w:rPr>
            </w:pPr>
            <w:r w:rsidRPr="007B29AD">
              <w:rPr>
                <w:color w:val="000000"/>
                <w:szCs w:val="28"/>
              </w:rPr>
              <w:t>- Mẫu số 02-QĐ250 kèm theo Quyết định số 250/QĐ-TTg ngày 29/01/2013 của Thủ tướng Chính phủ.</w:t>
            </w:r>
          </w:p>
        </w:tc>
      </w:tr>
      <w:tr w:rsidR="00FD1D4A" w:rsidRPr="007B29AD">
        <w:tc>
          <w:tcPr>
            <w:tcW w:w="1056" w:type="dxa"/>
          </w:tcPr>
          <w:p w:rsidR="00FD1D4A" w:rsidRPr="007B29AD" w:rsidRDefault="00022578" w:rsidP="004E7E03">
            <w:pPr>
              <w:spacing w:after="120" w:line="22" w:lineRule="atLeast"/>
              <w:rPr>
                <w:color w:val="000000"/>
              </w:rPr>
            </w:pPr>
            <w:r w:rsidRPr="007B29AD">
              <w:rPr>
                <w:color w:val="000000"/>
              </w:rPr>
              <w:t>1.8</w:t>
            </w:r>
          </w:p>
        </w:tc>
        <w:tc>
          <w:tcPr>
            <w:tcW w:w="3057" w:type="dxa"/>
          </w:tcPr>
          <w:p w:rsidR="00FD1D4A" w:rsidRPr="007B29AD" w:rsidRDefault="00FD1D4A" w:rsidP="004E7E03">
            <w:pPr>
              <w:spacing w:after="120" w:line="22" w:lineRule="atLeast"/>
              <w:rPr>
                <w:color w:val="000000"/>
              </w:rPr>
            </w:pPr>
            <w:r w:rsidRPr="007B29AD">
              <w:rPr>
                <w:color w:val="000000"/>
              </w:rPr>
              <w:t>Trình tự thực hiện</w:t>
            </w:r>
          </w:p>
        </w:tc>
        <w:tc>
          <w:tcPr>
            <w:tcW w:w="5809" w:type="dxa"/>
            <w:vAlign w:val="center"/>
          </w:tcPr>
          <w:p w:rsidR="00FD1D4A" w:rsidRPr="007B29AD" w:rsidRDefault="00FD1D4A" w:rsidP="001D02DD">
            <w:pPr>
              <w:spacing w:before="0" w:line="22" w:lineRule="atLeast"/>
              <w:jc w:val="both"/>
              <w:rPr>
                <w:color w:val="000000"/>
              </w:rPr>
            </w:pPr>
            <w:r w:rsidRPr="007B29AD">
              <w:rPr>
                <w:b/>
                <w:color w:val="000000"/>
              </w:rPr>
              <w:t>Bước 1.</w:t>
            </w:r>
            <w:r w:rsidRPr="007B29AD">
              <w:rPr>
                <w:b/>
                <w:color w:val="000000"/>
                <w:szCs w:val="28"/>
              </w:rPr>
              <w:t xml:space="preserve"> </w:t>
            </w:r>
            <w:r w:rsidRPr="007B29AD">
              <w:rPr>
                <w:color w:val="000000"/>
                <w:szCs w:val="28"/>
              </w:rPr>
              <w:t>Lập và nộp hồ sơ</w:t>
            </w:r>
          </w:p>
          <w:p w:rsidR="00FD1D4A" w:rsidRPr="007B29AD" w:rsidRDefault="00FD1D4A" w:rsidP="001D02DD">
            <w:pPr>
              <w:spacing w:before="0" w:line="22" w:lineRule="atLeast"/>
              <w:jc w:val="both"/>
              <w:rPr>
                <w:color w:val="000000"/>
                <w:szCs w:val="28"/>
              </w:rPr>
            </w:pPr>
            <w:r w:rsidRPr="007B29AD">
              <w:rPr>
                <w:color w:val="000000"/>
                <w:szCs w:val="28"/>
              </w:rPr>
              <w:t>- Người đang làm việc: Nộp hồ sơ cho đơn vị nơi đang làm việc hoặc nộp hồ sơ cho cơ quan BHXH.</w:t>
            </w:r>
          </w:p>
          <w:p w:rsidR="00FD1D4A" w:rsidRPr="007B29AD" w:rsidRDefault="00FD1D4A" w:rsidP="001D02DD">
            <w:pPr>
              <w:spacing w:before="0" w:line="22" w:lineRule="atLeast"/>
              <w:jc w:val="both"/>
              <w:rPr>
                <w:color w:val="000000"/>
                <w:szCs w:val="28"/>
              </w:rPr>
            </w:pPr>
            <w:r w:rsidRPr="007B29AD">
              <w:rPr>
                <w:color w:val="000000"/>
                <w:szCs w:val="28"/>
              </w:rPr>
              <w:t xml:space="preserve">- Người tham gia BHXH tự nguyện, tham gia BHYT theo hộ gia đình, người được ngân sách </w:t>
            </w:r>
            <w:r w:rsidR="00FD514E">
              <w:rPr>
                <w:color w:val="000000"/>
                <w:szCs w:val="28"/>
              </w:rPr>
              <w:t>n</w:t>
            </w:r>
            <w:r w:rsidRPr="007B29AD">
              <w:rPr>
                <w:color w:val="000000"/>
                <w:szCs w:val="28"/>
              </w:rPr>
              <w:t>hà nước hỗ trợ một phần mức đóng BHYT: Nộp hồ sơ cho Đại lý thu hoặc cơ quan BHXH.</w:t>
            </w:r>
          </w:p>
          <w:p w:rsidR="00FD1D4A" w:rsidRPr="007B29AD" w:rsidRDefault="00FD1D4A" w:rsidP="001D02DD">
            <w:pPr>
              <w:spacing w:before="0" w:line="22" w:lineRule="atLeast"/>
              <w:jc w:val="both"/>
              <w:rPr>
                <w:color w:val="000000"/>
                <w:szCs w:val="28"/>
              </w:rPr>
            </w:pPr>
            <w:r w:rsidRPr="007B29AD">
              <w:rPr>
                <w:color w:val="000000"/>
                <w:szCs w:val="28"/>
              </w:rPr>
              <w:t>- Người đang bảo lưu thời gian đóng BHXH, người đang hưởng trợ cấp thất nghiệp, người đã được giải quyết hưởng lương hưu, trợ cấp BHXH: Nộp hồ sơ cho cơ quan BHXH.</w:t>
            </w:r>
          </w:p>
          <w:p w:rsidR="00FD1D4A" w:rsidRPr="007B29AD" w:rsidRDefault="00FD1D4A" w:rsidP="001D02DD">
            <w:pPr>
              <w:spacing w:before="0" w:line="22" w:lineRule="atLeast"/>
              <w:jc w:val="both"/>
              <w:rPr>
                <w:color w:val="000000"/>
                <w:szCs w:val="28"/>
              </w:rPr>
            </w:pPr>
            <w:r w:rsidRPr="007B29AD">
              <w:rPr>
                <w:color w:val="000000"/>
                <w:szCs w:val="28"/>
              </w:rPr>
              <w:t xml:space="preserve">- Người tham gia do </w:t>
            </w:r>
            <w:r w:rsidR="00FD514E">
              <w:rPr>
                <w:color w:val="000000"/>
                <w:szCs w:val="28"/>
              </w:rPr>
              <w:t>ngân sách nhà nước</w:t>
            </w:r>
            <w:r w:rsidR="00FD514E" w:rsidRPr="007B29AD">
              <w:rPr>
                <w:color w:val="000000"/>
                <w:szCs w:val="28"/>
              </w:rPr>
              <w:t xml:space="preserve"> </w:t>
            </w:r>
            <w:r w:rsidRPr="007B29AD">
              <w:rPr>
                <w:color w:val="000000"/>
                <w:szCs w:val="28"/>
              </w:rPr>
              <w:t>đóng BHYT: Nộp hồ sơ cho UBND xã hoặc cơ quan BHXH, Cơ sở trợ giúp xã hội, Cơ sở nuôi dưỡng, điều dưỡng thương binh và người có công; Cơ sở giáo dục nghề nghiệp thuộc ngành lao động, thương binh và xã hội.</w:t>
            </w:r>
          </w:p>
          <w:p w:rsidR="00FD1D4A" w:rsidRPr="007B29AD" w:rsidRDefault="00FD1D4A" w:rsidP="001D02DD">
            <w:pPr>
              <w:spacing w:before="0" w:line="22" w:lineRule="atLeast"/>
              <w:jc w:val="both"/>
              <w:rPr>
                <w:color w:val="000000"/>
                <w:szCs w:val="28"/>
              </w:rPr>
            </w:pPr>
            <w:r w:rsidRPr="007B29AD">
              <w:rPr>
                <w:color w:val="000000"/>
                <w:szCs w:val="28"/>
              </w:rPr>
              <w:t>- Người tham gia do tổ chức BHXH đóng BHYT: Nộp hồ sơ cho UBND xã hoặc cơ quan BHXH.</w:t>
            </w:r>
          </w:p>
          <w:p w:rsidR="00FD1D4A" w:rsidRPr="007B29AD" w:rsidRDefault="00FD1D4A" w:rsidP="001D02DD">
            <w:pPr>
              <w:spacing w:before="0" w:line="22" w:lineRule="atLeast"/>
              <w:jc w:val="both"/>
              <w:rPr>
                <w:color w:val="000000"/>
                <w:szCs w:val="28"/>
              </w:rPr>
            </w:pPr>
            <w:r w:rsidRPr="007B29AD">
              <w:rPr>
                <w:color w:val="000000"/>
                <w:szCs w:val="28"/>
              </w:rPr>
              <w:lastRenderedPageBreak/>
              <w:t>- Học sinh, sinh viên đóng BHYT theo nhà trường: Nộp hồ sơ cho nhà trường.</w:t>
            </w:r>
          </w:p>
          <w:p w:rsidR="00FD1D4A" w:rsidRPr="007B29AD" w:rsidRDefault="00FD1D4A" w:rsidP="001D02DD">
            <w:pPr>
              <w:spacing w:before="0" w:line="22" w:lineRule="atLeast"/>
              <w:jc w:val="both"/>
              <w:rPr>
                <w:i/>
                <w:color w:val="000000"/>
                <w:szCs w:val="28"/>
                <w:lang w:val="da-DK"/>
              </w:rPr>
            </w:pPr>
            <w:r w:rsidRPr="007B29AD">
              <w:rPr>
                <w:i/>
                <w:color w:val="000000"/>
                <w:szCs w:val="28"/>
              </w:rPr>
              <w:t>Lưu ý:</w:t>
            </w:r>
            <w:r w:rsidRPr="007B29AD">
              <w:rPr>
                <w:bCs/>
                <w:color w:val="000000"/>
                <w:szCs w:val="28"/>
                <w:lang w:val="nl-NL"/>
              </w:rPr>
              <w:t xml:space="preserve"> </w:t>
            </w:r>
            <w:r w:rsidRPr="007B29AD">
              <w:rPr>
                <w:bCs/>
                <w:i/>
                <w:color w:val="000000"/>
                <w:szCs w:val="28"/>
                <w:lang w:val="nl-NL"/>
              </w:rPr>
              <w:t>Sau khi hoàn tất việc kê khai, người tham gia ký ghi rõ họ tên</w:t>
            </w:r>
            <w:r w:rsidRPr="007B29AD">
              <w:rPr>
                <w:i/>
                <w:color w:val="000000"/>
                <w:szCs w:val="28"/>
                <w:lang w:val="da-DK"/>
              </w:rPr>
              <w:t xml:space="preserve">. </w:t>
            </w:r>
            <w:r w:rsidRPr="007B29AD">
              <w:rPr>
                <w:bCs/>
                <w:i/>
                <w:color w:val="000000"/>
                <w:szCs w:val="28"/>
                <w:lang w:val="nl-NL"/>
              </w:rPr>
              <w:t>Trường hợp kê khai thay đổi về nhân thân (họ, tên đệm, tên; ngày, tháng, năm sinh, giới tính) đã ghi trên sổ BHXH, thẻ BHYT thì phải có xác nhận của đơn vị nơi người lao động đang làm việc</w:t>
            </w:r>
            <w:r w:rsidRPr="007B29AD">
              <w:rPr>
                <w:i/>
                <w:color w:val="000000"/>
                <w:szCs w:val="28"/>
                <w:lang w:val="da-DK"/>
              </w:rPr>
              <w:t>. Đối với người đang bảo lưu thời gian đóng BHXH thì không phải xác nhận.</w:t>
            </w:r>
          </w:p>
          <w:p w:rsidR="00FD1D4A" w:rsidRPr="007B29AD" w:rsidRDefault="00FD1D4A" w:rsidP="001D02DD">
            <w:pPr>
              <w:spacing w:before="0" w:line="22" w:lineRule="atLeast"/>
              <w:jc w:val="both"/>
              <w:rPr>
                <w:color w:val="000000"/>
                <w:szCs w:val="28"/>
                <w:lang w:val="da-DK"/>
              </w:rPr>
            </w:pPr>
            <w:r w:rsidRPr="007B29AD">
              <w:rPr>
                <w:b/>
                <w:color w:val="000000"/>
                <w:szCs w:val="28"/>
                <w:lang w:val="da-DK"/>
              </w:rPr>
              <w:t xml:space="preserve">Bước 2. </w:t>
            </w:r>
            <w:r w:rsidRPr="007B29AD">
              <w:rPr>
                <w:color w:val="000000"/>
                <w:szCs w:val="28"/>
                <w:lang w:val="da-DK"/>
              </w:rPr>
              <w:t>Tiếp nhận hồ sơ, kê khai hồ sơ, nộp hồ sơ</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1. Đơn vị sử dụng lao động:</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Nhận hồ sơ.</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 Căn cứ hồ sơ của người lao động lập </w:t>
            </w:r>
            <w:r w:rsidR="001D724E">
              <w:rPr>
                <w:color w:val="000000"/>
                <w:szCs w:val="28"/>
                <w:lang w:val="da-DK"/>
              </w:rPr>
              <w:t>B</w:t>
            </w:r>
            <w:r w:rsidR="001D724E" w:rsidRPr="007B29AD">
              <w:rPr>
                <w:color w:val="000000"/>
                <w:szCs w:val="28"/>
                <w:lang w:val="da-DK"/>
              </w:rPr>
              <w:t xml:space="preserve">ảng </w:t>
            </w:r>
            <w:r w:rsidRPr="007B29AD">
              <w:rPr>
                <w:color w:val="000000"/>
                <w:szCs w:val="28"/>
                <w:lang w:val="da-DK"/>
              </w:rPr>
              <w:t xml:space="preserve">kê thông tin (Mẫu D01-TS) (nếu có). </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xml:space="preserve">+ Xác nhận </w:t>
            </w:r>
            <w:r w:rsidR="001D724E">
              <w:rPr>
                <w:color w:val="000000"/>
                <w:szCs w:val="28"/>
                <w:lang w:val="da-DK"/>
              </w:rPr>
              <w:t>T</w:t>
            </w:r>
            <w:r w:rsidR="001D724E" w:rsidRPr="007B29AD">
              <w:rPr>
                <w:color w:val="000000"/>
                <w:szCs w:val="28"/>
                <w:lang w:val="da-DK"/>
              </w:rPr>
              <w:t xml:space="preserve">ờ </w:t>
            </w:r>
            <w:r w:rsidRPr="007B29AD">
              <w:rPr>
                <w:color w:val="000000"/>
                <w:szCs w:val="28"/>
                <w:lang w:val="da-DK"/>
              </w:rPr>
              <w:t>khai tham gia, điều chỉnh thông tin BHXH, BHYT (Mẫu TK1-TS) đối với trường hợp người lao động điều chỉnh họ, tên, chữ đệm; ngày, tháng, năm sinh; giới tính đã ghi trên sổ BHXH, thẻ BHYT.</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Nộp hồ sơ cho cơ quan BHXH.</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2. Nhà trường, UBND xã, Cơ sở trợ giúp xã hội, Cơ sở nuôi dưỡng, điều dưỡng thương binh và người có công; Cơ sở giáo dục nghề nghiệp thuộc ngành lao động, thương binh và xã hội:</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Nhận hồ sơ;</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Kê khai hồ sơ;</w:t>
            </w:r>
          </w:p>
          <w:p w:rsidR="00FD1D4A" w:rsidRPr="007B29AD" w:rsidRDefault="00FD1D4A" w:rsidP="001D02DD">
            <w:pPr>
              <w:spacing w:before="0" w:line="22" w:lineRule="atLeast"/>
              <w:jc w:val="both"/>
              <w:rPr>
                <w:color w:val="000000"/>
                <w:szCs w:val="28"/>
                <w:lang w:val="da-DK"/>
              </w:rPr>
            </w:pPr>
            <w:r w:rsidRPr="007B29AD">
              <w:rPr>
                <w:color w:val="000000"/>
                <w:szCs w:val="28"/>
                <w:lang w:val="da-DK"/>
              </w:rPr>
              <w:t>+ Nộp hồ sơ cho cơ quan BHXH.</w:t>
            </w:r>
          </w:p>
          <w:p w:rsidR="00FD1D4A" w:rsidRPr="007B29AD" w:rsidRDefault="00FD1D4A" w:rsidP="001D02DD">
            <w:pPr>
              <w:spacing w:before="0" w:line="22" w:lineRule="atLeast"/>
              <w:jc w:val="both"/>
              <w:rPr>
                <w:color w:val="000000"/>
                <w:lang w:val="da-DK"/>
              </w:rPr>
            </w:pPr>
            <w:r w:rsidRPr="007B29AD">
              <w:rPr>
                <w:b/>
                <w:color w:val="000000"/>
                <w:szCs w:val="28"/>
                <w:lang w:val="da-DK"/>
              </w:rPr>
              <w:t>Bước 3.</w:t>
            </w:r>
            <w:r w:rsidRPr="007B29AD">
              <w:rPr>
                <w:color w:val="000000"/>
                <w:szCs w:val="28"/>
                <w:lang w:val="da-DK"/>
              </w:rPr>
              <w:t xml:space="preserve"> Nhận kết quả giải quyết</w:t>
            </w:r>
          </w:p>
        </w:tc>
      </w:tr>
      <w:tr w:rsidR="00FD1D4A" w:rsidRPr="007B29AD">
        <w:tc>
          <w:tcPr>
            <w:tcW w:w="1056" w:type="dxa"/>
          </w:tcPr>
          <w:p w:rsidR="00FD1D4A" w:rsidRPr="007B29AD" w:rsidRDefault="00022578" w:rsidP="004E7E03">
            <w:pPr>
              <w:spacing w:after="120" w:line="22" w:lineRule="atLeast"/>
              <w:jc w:val="center"/>
              <w:rPr>
                <w:color w:val="000000"/>
                <w:lang w:val="da-DK"/>
              </w:rPr>
            </w:pPr>
            <w:r w:rsidRPr="007B29AD">
              <w:rPr>
                <w:color w:val="000000"/>
                <w:lang w:val="da-DK"/>
              </w:rPr>
              <w:lastRenderedPageBreak/>
              <w:t>1.9</w:t>
            </w:r>
          </w:p>
        </w:tc>
        <w:tc>
          <w:tcPr>
            <w:tcW w:w="3057" w:type="dxa"/>
          </w:tcPr>
          <w:p w:rsidR="00FD1D4A" w:rsidRPr="007B29AD" w:rsidRDefault="00FD1D4A" w:rsidP="004E7E03">
            <w:pPr>
              <w:spacing w:after="120" w:line="22" w:lineRule="atLeast"/>
              <w:rPr>
                <w:color w:val="000000"/>
              </w:rPr>
            </w:pPr>
            <w:r w:rsidRPr="007B29AD">
              <w:rPr>
                <w:color w:val="000000"/>
              </w:rPr>
              <w:t xml:space="preserve">Cách thức thực hiện </w:t>
            </w:r>
          </w:p>
        </w:tc>
        <w:tc>
          <w:tcPr>
            <w:tcW w:w="5809" w:type="dxa"/>
            <w:vAlign w:val="center"/>
          </w:tcPr>
          <w:p w:rsidR="00FD1D4A" w:rsidRPr="007B29AD" w:rsidRDefault="00FD1D4A" w:rsidP="001D02DD">
            <w:pPr>
              <w:spacing w:before="0" w:line="22" w:lineRule="atLeast"/>
              <w:jc w:val="both"/>
              <w:rPr>
                <w:color w:val="000000"/>
                <w:spacing w:val="2"/>
                <w:szCs w:val="28"/>
              </w:rPr>
            </w:pPr>
            <w:r w:rsidRPr="007B29AD">
              <w:rPr>
                <w:b/>
                <w:color w:val="000000"/>
                <w:spacing w:val="2"/>
                <w:szCs w:val="28"/>
              </w:rPr>
              <w:t xml:space="preserve">Bước 1. </w:t>
            </w:r>
            <w:r w:rsidRPr="007B29AD">
              <w:rPr>
                <w:color w:val="000000"/>
                <w:spacing w:val="2"/>
                <w:szCs w:val="28"/>
              </w:rPr>
              <w:t>Nộp hồ sơ</w:t>
            </w:r>
          </w:p>
          <w:p w:rsidR="00FD1D4A" w:rsidRPr="007B29AD" w:rsidRDefault="00AC67DD" w:rsidP="001D02DD">
            <w:pPr>
              <w:pStyle w:val="ListParagraph"/>
              <w:tabs>
                <w:tab w:val="left" w:pos="322"/>
              </w:tabs>
              <w:spacing w:line="22" w:lineRule="atLeast"/>
              <w:ind w:left="38"/>
              <w:jc w:val="both"/>
              <w:rPr>
                <w:color w:val="000000"/>
                <w:spacing w:val="2"/>
                <w:szCs w:val="28"/>
              </w:rPr>
            </w:pPr>
            <w:r>
              <w:rPr>
                <w:b/>
                <w:color w:val="000000"/>
                <w:spacing w:val="2"/>
                <w:szCs w:val="28"/>
              </w:rPr>
              <w:t xml:space="preserve">- </w:t>
            </w:r>
            <w:r w:rsidR="00FD1D4A" w:rsidRPr="007B29AD">
              <w:rPr>
                <w:color w:val="000000"/>
                <w:spacing w:val="2"/>
                <w:szCs w:val="28"/>
              </w:rPr>
              <w:t>Trường hợp nộp hồ sơ giấy:</w:t>
            </w:r>
            <w:r w:rsidR="00FD1D4A" w:rsidRPr="007B29AD">
              <w:rPr>
                <w:i/>
                <w:color w:val="000000"/>
                <w:spacing w:val="2"/>
                <w:szCs w:val="28"/>
              </w:rPr>
              <w:t xml:space="preserve"> </w:t>
            </w:r>
            <w:r w:rsidR="00FD1D4A" w:rsidRPr="007B29AD">
              <w:rPr>
                <w:color w:val="000000"/>
                <w:spacing w:val="2"/>
                <w:szCs w:val="28"/>
              </w:rPr>
              <w:t xml:space="preserve">Cá nhân, đơn vị sử dụng lao động lập hồ sơ theo quy định tại mục thành phần hồ sơ, mục số lượng hồ sơ nộp thông qua dịch vụ bưu chính công ích hoặc nộp trực tiếp tại cơ quan BHXH. </w:t>
            </w:r>
          </w:p>
          <w:p w:rsidR="00FD1D4A" w:rsidRPr="007B29AD" w:rsidRDefault="00FD1D4A" w:rsidP="001D02DD">
            <w:pPr>
              <w:spacing w:before="0" w:line="22" w:lineRule="atLeast"/>
              <w:jc w:val="both"/>
              <w:rPr>
                <w:color w:val="000000"/>
                <w:szCs w:val="28"/>
                <w:lang w:val="pt-BR"/>
              </w:rPr>
            </w:pPr>
            <w:r w:rsidRPr="007B29AD">
              <w:rPr>
                <w:b/>
                <w:color w:val="000000"/>
                <w:spacing w:val="2"/>
                <w:szCs w:val="28"/>
              </w:rPr>
              <w:t xml:space="preserve">- </w:t>
            </w:r>
            <w:r w:rsidRPr="007B29AD">
              <w:rPr>
                <w:color w:val="000000"/>
                <w:spacing w:val="2"/>
                <w:szCs w:val="28"/>
              </w:rPr>
              <w:t xml:space="preserve">Trường hợp thực hiện giao dịch điện tử: Đơn vị sử dụng lao động thực hiện thủ tục về </w:t>
            </w:r>
            <w:r w:rsidRPr="007B29AD">
              <w:rPr>
                <w:bCs/>
                <w:color w:val="000000"/>
                <w:szCs w:val="28"/>
                <w:lang w:val="da-DK"/>
              </w:rPr>
              <w:t>cấp lại, đổi, điều chỉnh thông tin trên sổ BHXH, thẻ BHYT</w:t>
            </w:r>
            <w:r w:rsidRPr="007B29AD">
              <w:rPr>
                <w:b/>
                <w:bCs/>
                <w:color w:val="000000"/>
                <w:szCs w:val="28"/>
                <w:lang w:val="da-DK"/>
              </w:rPr>
              <w:t xml:space="preserve"> </w:t>
            </w:r>
            <w:r w:rsidRPr="007B29AD">
              <w:rPr>
                <w:color w:val="000000"/>
                <w:spacing w:val="2"/>
                <w:szCs w:val="28"/>
              </w:rPr>
              <w:t xml:space="preserve">thực hiện lập hồ sơ bằng phần </w:t>
            </w:r>
            <w:r w:rsidRPr="007B29AD">
              <w:rPr>
                <w:color w:val="000000"/>
                <w:szCs w:val="28"/>
                <w:lang w:val="pt-BR"/>
              </w:rPr>
              <w:t>mềm kê khai của BHXH Việt Nam hoặc của Tổ chức I-VAN; Ký điện tử trên hồ sơ và gửi đến Cổng thông tin điện tử BHXH Việt Nam hoặc qua Tổ chức I-VAN.</w:t>
            </w:r>
          </w:p>
          <w:p w:rsidR="00FD1D4A" w:rsidRPr="00AC67DD" w:rsidRDefault="00FD1D4A" w:rsidP="001D02DD">
            <w:pPr>
              <w:spacing w:before="0" w:line="22" w:lineRule="atLeast"/>
              <w:jc w:val="both"/>
              <w:rPr>
                <w:bCs/>
                <w:color w:val="000000"/>
                <w:szCs w:val="28"/>
                <w:lang w:val="da-DK"/>
              </w:rPr>
            </w:pPr>
            <w:r w:rsidRPr="00AC67DD">
              <w:rPr>
                <w:b/>
                <w:bCs/>
                <w:szCs w:val="28"/>
                <w:lang w:val="da-DK"/>
              </w:rPr>
              <w:lastRenderedPageBreak/>
              <w:t>Bước 2</w:t>
            </w:r>
            <w:r w:rsidRPr="00AC67DD">
              <w:rPr>
                <w:bCs/>
                <w:color w:val="000000"/>
                <w:szCs w:val="28"/>
                <w:lang w:val="da-DK"/>
              </w:rPr>
              <w:t>. Nhận kết quả giải quyết:</w:t>
            </w:r>
          </w:p>
          <w:p w:rsidR="00FD1D4A" w:rsidRPr="00AC67DD" w:rsidRDefault="00FD1D4A" w:rsidP="001D02DD">
            <w:pPr>
              <w:spacing w:before="0" w:line="22" w:lineRule="atLeast"/>
              <w:jc w:val="both"/>
              <w:rPr>
                <w:bCs/>
                <w:color w:val="000000"/>
                <w:szCs w:val="28"/>
                <w:lang w:val="da-DK"/>
              </w:rPr>
            </w:pPr>
            <w:r w:rsidRPr="00AC67DD">
              <w:rPr>
                <w:bCs/>
                <w:color w:val="000000"/>
                <w:szCs w:val="28"/>
                <w:lang w:val="da-DK"/>
              </w:rPr>
              <w:t>- Cá nhân nhận sổ BHXH, thẻ BHYT tại bộ phận một cửa của cơ quan BHXH hoặc qua dịch vụ bưu chính công ích;</w:t>
            </w:r>
          </w:p>
          <w:p w:rsidR="00FD1D4A" w:rsidRPr="007B29AD" w:rsidRDefault="00FD1D4A" w:rsidP="001D02DD">
            <w:pPr>
              <w:spacing w:before="0" w:line="22" w:lineRule="atLeast"/>
              <w:jc w:val="both"/>
              <w:rPr>
                <w:color w:val="000000"/>
                <w:szCs w:val="28"/>
                <w:lang w:val="pt-BR"/>
              </w:rPr>
            </w:pPr>
            <w:r w:rsidRPr="00AC67DD">
              <w:rPr>
                <w:bCs/>
                <w:color w:val="000000"/>
                <w:szCs w:val="28"/>
                <w:lang w:val="da-DK"/>
              </w:rPr>
              <w:t>- Đơn vị sử dụng lao động nhận kết quả trực tiếp tại cơ quan BHXH hoặc qua dịch vụ bưu chính công ích và trả kịp thời cho người lao động.</w:t>
            </w:r>
          </w:p>
        </w:tc>
      </w:tr>
      <w:tr w:rsidR="00FD1D4A" w:rsidRPr="007B29AD">
        <w:tc>
          <w:tcPr>
            <w:tcW w:w="1056" w:type="dxa"/>
            <w:vAlign w:val="center"/>
          </w:tcPr>
          <w:p w:rsidR="00FD1D4A" w:rsidRPr="007B29AD" w:rsidRDefault="00022578" w:rsidP="004E7E03">
            <w:pPr>
              <w:spacing w:after="120" w:line="22" w:lineRule="atLeast"/>
              <w:rPr>
                <w:color w:val="000000"/>
                <w:lang w:val="pt-BR"/>
              </w:rPr>
            </w:pPr>
            <w:r w:rsidRPr="007B29AD">
              <w:rPr>
                <w:color w:val="000000"/>
                <w:lang w:val="pt-BR"/>
              </w:rPr>
              <w:lastRenderedPageBreak/>
              <w:t>1.10</w:t>
            </w:r>
          </w:p>
        </w:tc>
        <w:tc>
          <w:tcPr>
            <w:tcW w:w="3057" w:type="dxa"/>
          </w:tcPr>
          <w:p w:rsidR="00FD1D4A" w:rsidRPr="007B29AD" w:rsidRDefault="00FD1D4A" w:rsidP="004E7E03">
            <w:pPr>
              <w:spacing w:after="120" w:line="22" w:lineRule="atLeast"/>
              <w:rPr>
                <w:color w:val="000000"/>
              </w:rPr>
            </w:pPr>
            <w:r w:rsidRPr="007B29AD">
              <w:rPr>
                <w:color w:val="000000"/>
              </w:rPr>
              <w:t>Lệ phí</w:t>
            </w:r>
          </w:p>
        </w:tc>
        <w:tc>
          <w:tcPr>
            <w:tcW w:w="5809" w:type="dxa"/>
            <w:vAlign w:val="center"/>
          </w:tcPr>
          <w:p w:rsidR="00FD1D4A" w:rsidRPr="007B29AD" w:rsidRDefault="00FD1D4A" w:rsidP="001D02DD">
            <w:pPr>
              <w:spacing w:before="0" w:line="22" w:lineRule="atLeast"/>
              <w:rPr>
                <w:color w:val="000000"/>
                <w:spacing w:val="-4"/>
                <w:sz w:val="24"/>
                <w:szCs w:val="24"/>
              </w:rPr>
            </w:pPr>
            <w:r w:rsidRPr="007B29AD">
              <w:rPr>
                <w:color w:val="000000"/>
              </w:rPr>
              <w:t>Không</w:t>
            </w:r>
          </w:p>
        </w:tc>
      </w:tr>
      <w:tr w:rsidR="00FD1D4A" w:rsidRPr="007B29AD">
        <w:tc>
          <w:tcPr>
            <w:tcW w:w="1056" w:type="dxa"/>
          </w:tcPr>
          <w:p w:rsidR="00FD1D4A" w:rsidRPr="007B29AD" w:rsidRDefault="00022578" w:rsidP="004E7E03">
            <w:pPr>
              <w:spacing w:after="120" w:line="22" w:lineRule="atLeast"/>
              <w:rPr>
                <w:color w:val="000000"/>
              </w:rPr>
            </w:pPr>
            <w:r w:rsidRPr="007B29AD">
              <w:rPr>
                <w:color w:val="000000"/>
              </w:rPr>
              <w:t>1.11</w:t>
            </w:r>
          </w:p>
        </w:tc>
        <w:tc>
          <w:tcPr>
            <w:tcW w:w="3057" w:type="dxa"/>
          </w:tcPr>
          <w:p w:rsidR="00FD1D4A" w:rsidRPr="007B29AD" w:rsidRDefault="00FD1D4A" w:rsidP="004E7E03">
            <w:pPr>
              <w:spacing w:after="120" w:line="22" w:lineRule="atLeast"/>
              <w:jc w:val="both"/>
              <w:rPr>
                <w:color w:val="000000"/>
              </w:rPr>
            </w:pPr>
            <w:r w:rsidRPr="007B29AD">
              <w:rPr>
                <w:color w:val="000000"/>
              </w:rPr>
              <w:t>Căn cứ pháp lý của thủ tục hành chính</w:t>
            </w:r>
          </w:p>
        </w:tc>
        <w:tc>
          <w:tcPr>
            <w:tcW w:w="5809" w:type="dxa"/>
            <w:vAlign w:val="center"/>
          </w:tcPr>
          <w:p w:rsidR="00FD1D4A" w:rsidRPr="007B29AD" w:rsidRDefault="00B273BE" w:rsidP="001D02DD">
            <w:pPr>
              <w:spacing w:before="0" w:line="22" w:lineRule="atLeast"/>
              <w:jc w:val="both"/>
              <w:rPr>
                <w:color w:val="000000"/>
                <w:spacing w:val="-6"/>
                <w:szCs w:val="28"/>
              </w:rPr>
            </w:pPr>
            <w:r w:rsidRPr="007B29AD">
              <w:rPr>
                <w:color w:val="000000"/>
                <w:spacing w:val="-6"/>
                <w:szCs w:val="28"/>
              </w:rPr>
              <w:t>-</w:t>
            </w:r>
            <w:r w:rsidR="00AC67DD">
              <w:rPr>
                <w:color w:val="000000"/>
                <w:spacing w:val="-6"/>
                <w:szCs w:val="28"/>
              </w:rPr>
              <w:t xml:space="preserve"> </w:t>
            </w:r>
            <w:r w:rsidR="00FD1D4A" w:rsidRPr="007B29AD">
              <w:rPr>
                <w:color w:val="000000"/>
                <w:spacing w:val="-6"/>
                <w:szCs w:val="28"/>
              </w:rPr>
              <w:t>Luật BHXH số 58/2014/QH13 ngày 20/11/2014;</w:t>
            </w:r>
          </w:p>
          <w:p w:rsidR="00FD1D4A" w:rsidRPr="007B29AD" w:rsidRDefault="00B273BE" w:rsidP="001D02DD">
            <w:pPr>
              <w:spacing w:before="0" w:line="22" w:lineRule="atLeast"/>
              <w:jc w:val="both"/>
              <w:rPr>
                <w:color w:val="000000"/>
                <w:szCs w:val="28"/>
              </w:rPr>
            </w:pPr>
            <w:r w:rsidRPr="007B29AD">
              <w:rPr>
                <w:color w:val="000000"/>
                <w:szCs w:val="28"/>
              </w:rPr>
              <w:t>-</w:t>
            </w:r>
            <w:r w:rsidR="00AC67DD">
              <w:rPr>
                <w:color w:val="000000"/>
                <w:szCs w:val="28"/>
              </w:rPr>
              <w:t xml:space="preserve"> </w:t>
            </w:r>
            <w:r w:rsidR="00FD1D4A" w:rsidRPr="007B29AD">
              <w:rPr>
                <w:color w:val="000000"/>
                <w:szCs w:val="28"/>
              </w:rPr>
              <w:t>Luật BHYT số 25/2008/QH12 ngày 28/11/2008; Luật BHYT số 46/2014/QH13 ngày 13/6/2014;</w:t>
            </w:r>
          </w:p>
          <w:p w:rsidR="00FD1D4A" w:rsidRPr="000F3EB2" w:rsidRDefault="00B273BE" w:rsidP="001D02DD">
            <w:pPr>
              <w:spacing w:before="0" w:line="22" w:lineRule="atLeast"/>
              <w:jc w:val="both"/>
              <w:rPr>
                <w:color w:val="000000"/>
                <w:spacing w:val="-10"/>
                <w:szCs w:val="28"/>
              </w:rPr>
            </w:pPr>
            <w:r w:rsidRPr="000F3EB2">
              <w:rPr>
                <w:color w:val="000000"/>
                <w:spacing w:val="-10"/>
                <w:szCs w:val="28"/>
              </w:rPr>
              <w:t>-</w:t>
            </w:r>
            <w:r w:rsidR="00AC67DD" w:rsidRPr="000F3EB2">
              <w:rPr>
                <w:color w:val="000000"/>
                <w:spacing w:val="-10"/>
                <w:szCs w:val="28"/>
              </w:rPr>
              <w:t xml:space="preserve"> </w:t>
            </w:r>
            <w:r w:rsidR="00FD1D4A" w:rsidRPr="000F3EB2">
              <w:rPr>
                <w:color w:val="000000"/>
                <w:spacing w:val="-10"/>
                <w:szCs w:val="28"/>
              </w:rPr>
              <w:t>Luật Việc làm số 38/2013/QH13 ngày 16/11/2013;</w:t>
            </w:r>
          </w:p>
          <w:p w:rsidR="00FD1D4A" w:rsidRPr="007B29AD" w:rsidRDefault="00B273BE" w:rsidP="001D02DD">
            <w:pPr>
              <w:spacing w:before="0" w:line="22" w:lineRule="atLeast"/>
              <w:jc w:val="both"/>
              <w:rPr>
                <w:color w:val="000000"/>
                <w:spacing w:val="-4"/>
                <w:szCs w:val="28"/>
              </w:rPr>
            </w:pPr>
            <w:r w:rsidRPr="007B29AD">
              <w:rPr>
                <w:color w:val="000000"/>
                <w:spacing w:val="-4"/>
                <w:szCs w:val="28"/>
              </w:rPr>
              <w:t>-</w:t>
            </w:r>
            <w:r w:rsidR="00AC67DD">
              <w:rPr>
                <w:color w:val="000000"/>
                <w:spacing w:val="-4"/>
                <w:szCs w:val="28"/>
              </w:rPr>
              <w:t xml:space="preserve"> </w:t>
            </w:r>
            <w:r w:rsidR="00FD1D4A" w:rsidRPr="007B29AD">
              <w:rPr>
                <w:color w:val="000000"/>
                <w:spacing w:val="-4"/>
                <w:szCs w:val="28"/>
              </w:rPr>
              <w:t>Nghị định số 115/2015/NĐ-CP ngày 11/11/2015 của Chính phủ quy định chi tiết một số điều của Luật BHXH về BHXH bắt buộc;</w:t>
            </w:r>
          </w:p>
          <w:p w:rsidR="00FD1D4A" w:rsidRPr="007B29AD" w:rsidRDefault="00B273BE" w:rsidP="001D02DD">
            <w:pPr>
              <w:spacing w:before="0" w:line="22" w:lineRule="atLeast"/>
              <w:jc w:val="both"/>
              <w:rPr>
                <w:color w:val="000000"/>
                <w:szCs w:val="28"/>
              </w:rPr>
            </w:pPr>
            <w:r w:rsidRPr="007B29AD">
              <w:rPr>
                <w:color w:val="000000"/>
                <w:szCs w:val="28"/>
              </w:rPr>
              <w:t>-</w:t>
            </w:r>
            <w:r w:rsidR="00AC67DD">
              <w:rPr>
                <w:color w:val="000000"/>
                <w:szCs w:val="28"/>
              </w:rPr>
              <w:t xml:space="preserve"> </w:t>
            </w:r>
            <w:r w:rsidR="00FD1D4A" w:rsidRPr="007B29AD">
              <w:rPr>
                <w:color w:val="000000"/>
                <w:szCs w:val="28"/>
              </w:rPr>
              <w:t>Nghị định số 105/2014/NĐ-CP ngày 15/11/2014 của Chính phủ quy định chi tiết và hướng dẫn thi hành một số điều của Luật BHYT;</w:t>
            </w:r>
          </w:p>
          <w:p w:rsidR="00FD1D4A" w:rsidRPr="007B29AD" w:rsidRDefault="00B273BE" w:rsidP="001D02DD">
            <w:pPr>
              <w:spacing w:before="0" w:line="22" w:lineRule="atLeast"/>
              <w:jc w:val="both"/>
              <w:rPr>
                <w:color w:val="000000"/>
                <w:szCs w:val="28"/>
              </w:rPr>
            </w:pPr>
            <w:r w:rsidRPr="007B29AD">
              <w:rPr>
                <w:color w:val="000000"/>
                <w:szCs w:val="28"/>
              </w:rPr>
              <w:t>-</w:t>
            </w:r>
            <w:r w:rsidR="00AC67DD">
              <w:rPr>
                <w:color w:val="000000"/>
                <w:szCs w:val="28"/>
              </w:rPr>
              <w:t xml:space="preserve"> </w:t>
            </w:r>
            <w:r w:rsidR="00FD1D4A" w:rsidRPr="007B29AD">
              <w:rPr>
                <w:color w:val="000000"/>
                <w:szCs w:val="28"/>
              </w:rPr>
              <w:t>Nghị định số 134/2015/NĐ-CP ngày 29/12/2015 quy định chi tiết một số điều của Luật BHXH về BHXH tự nguyện;</w:t>
            </w:r>
          </w:p>
          <w:p w:rsidR="00FD1D4A" w:rsidRPr="007B29AD" w:rsidRDefault="00FD1D4A" w:rsidP="001D02DD">
            <w:pPr>
              <w:spacing w:before="0" w:line="22" w:lineRule="atLeast"/>
              <w:jc w:val="both"/>
              <w:rPr>
                <w:color w:val="000000"/>
                <w:szCs w:val="28"/>
              </w:rPr>
            </w:pPr>
            <w:r w:rsidRPr="007B29AD">
              <w:rPr>
                <w:color w:val="000000"/>
                <w:szCs w:val="28"/>
              </w:rPr>
              <w:t>- Nghị định số 28/2015/NĐ-CP ngày 12/3/2015 quy định chi tiết thi hành một số điều của Luật Việc làm về BHTN;</w:t>
            </w:r>
          </w:p>
          <w:p w:rsidR="00FD1D4A" w:rsidRPr="007B29AD" w:rsidRDefault="00FD1D4A" w:rsidP="001D02DD">
            <w:pPr>
              <w:spacing w:before="0" w:line="22" w:lineRule="atLeast"/>
              <w:jc w:val="both"/>
              <w:rPr>
                <w:color w:val="000000"/>
                <w:szCs w:val="28"/>
              </w:rPr>
            </w:pPr>
            <w:r w:rsidRPr="007B29AD">
              <w:rPr>
                <w:color w:val="000000"/>
                <w:szCs w:val="28"/>
              </w:rPr>
              <w:t>- Nghị định số 123/2015/NĐ-CP quy định chi tiết một số điều và biện pháp thi hành Luật hộ tịch;</w:t>
            </w:r>
          </w:p>
          <w:p w:rsidR="00FD1D4A" w:rsidRPr="007B29AD" w:rsidRDefault="00FD1D4A" w:rsidP="001D02DD">
            <w:pPr>
              <w:spacing w:before="0" w:line="22" w:lineRule="atLeast"/>
              <w:jc w:val="both"/>
              <w:rPr>
                <w:color w:val="000000"/>
                <w:szCs w:val="28"/>
              </w:rPr>
            </w:pPr>
            <w:r w:rsidRPr="007B29AD">
              <w:rPr>
                <w:color w:val="000000"/>
                <w:szCs w:val="28"/>
              </w:rPr>
              <w:t>- Thông tư số 28/2015/TT-BLĐTBXH ngày 31/7/2015 hướng dẫn thực hiện Điều 52 của Luật Việc làm và một số điều của Nghị định số 28/2015/NĐ-CP;</w:t>
            </w:r>
          </w:p>
          <w:p w:rsidR="00FD1D4A" w:rsidRPr="007B29AD" w:rsidRDefault="00FD1D4A" w:rsidP="001D02DD">
            <w:pPr>
              <w:spacing w:before="0" w:line="22" w:lineRule="atLeast"/>
              <w:jc w:val="both"/>
              <w:rPr>
                <w:color w:val="000000"/>
                <w:spacing w:val="-8"/>
                <w:szCs w:val="28"/>
              </w:rPr>
            </w:pPr>
            <w:r w:rsidRPr="007B29AD">
              <w:rPr>
                <w:color w:val="000000"/>
                <w:spacing w:val="-8"/>
                <w:szCs w:val="28"/>
              </w:rPr>
              <w:t>- Thông tư số 01/2016/TT-BLĐTBXH ngày 18/2/2016 quy định chi tiết và hướng dẫn thi hành một số điều của Luật BHXH về BHXH tự nguyện;</w:t>
            </w:r>
          </w:p>
          <w:p w:rsidR="00FD1D4A" w:rsidRPr="007B29AD" w:rsidRDefault="00FD1D4A" w:rsidP="001D02DD">
            <w:pPr>
              <w:spacing w:before="0" w:line="22" w:lineRule="atLeast"/>
              <w:jc w:val="both"/>
              <w:rPr>
                <w:color w:val="000000"/>
                <w:szCs w:val="28"/>
              </w:rPr>
            </w:pPr>
            <w:r w:rsidRPr="007B29AD">
              <w:rPr>
                <w:color w:val="000000"/>
                <w:szCs w:val="28"/>
              </w:rPr>
              <w:t>- Thông tư số 13/TT-NV ngày 04/9/1972 của Bộ Nội vụ hướng dẫn và quy định cụ thể về việc tính thời gian công tác của công nhân, viên chức Nhà nước;</w:t>
            </w:r>
          </w:p>
          <w:p w:rsidR="00FD1D4A" w:rsidRPr="007B29AD" w:rsidRDefault="00FD1D4A" w:rsidP="001D02DD">
            <w:pPr>
              <w:spacing w:before="0" w:line="22" w:lineRule="atLeast"/>
              <w:jc w:val="both"/>
              <w:rPr>
                <w:color w:val="000000"/>
                <w:szCs w:val="28"/>
              </w:rPr>
            </w:pPr>
            <w:r w:rsidRPr="007B29AD">
              <w:rPr>
                <w:color w:val="000000"/>
                <w:szCs w:val="28"/>
              </w:rPr>
              <w:t>- Thông tư số 01/2016/TT-BLĐTBXH ngày 18/2/2016 của quy định chi tiết và hướng dẫn thi hành  một số điều của Luật BHXH về BHXH tự nguyện</w:t>
            </w:r>
            <w:r w:rsidR="00F9261D">
              <w:rPr>
                <w:color w:val="000000"/>
                <w:szCs w:val="28"/>
              </w:rPr>
              <w:t>;</w:t>
            </w:r>
          </w:p>
          <w:p w:rsidR="00FD1D4A" w:rsidRPr="007B29AD" w:rsidRDefault="00FD1D4A" w:rsidP="001D02DD">
            <w:pPr>
              <w:spacing w:before="0" w:line="22" w:lineRule="atLeast"/>
              <w:jc w:val="both"/>
              <w:rPr>
                <w:color w:val="000000"/>
              </w:rPr>
            </w:pPr>
            <w:r w:rsidRPr="007B29AD">
              <w:rPr>
                <w:color w:val="000000"/>
                <w:szCs w:val="28"/>
              </w:rPr>
              <w:lastRenderedPageBreak/>
              <w:t xml:space="preserve">- Thông tư liên tịch số 37/2012/TTLT-BLĐTBXH-BYT-BTC-BGDĐT ngày 28/12/2012 </w:t>
            </w:r>
            <w:r w:rsidRPr="007B29AD">
              <w:rPr>
                <w:color w:val="000000"/>
              </w:rPr>
              <w:t>xác định mức độ khuyết tật do Hội đồng xác định mức độ khuyết tật thực hiện;</w:t>
            </w:r>
          </w:p>
          <w:p w:rsidR="00FD1D4A" w:rsidRPr="007B29AD" w:rsidRDefault="00B273BE" w:rsidP="001D02DD">
            <w:pPr>
              <w:spacing w:before="0" w:line="22" w:lineRule="atLeast"/>
              <w:jc w:val="both"/>
              <w:rPr>
                <w:color w:val="000000"/>
                <w:szCs w:val="28"/>
              </w:rPr>
            </w:pPr>
            <w:r w:rsidRPr="007B29AD">
              <w:rPr>
                <w:color w:val="000000"/>
              </w:rPr>
              <w:t>-</w:t>
            </w:r>
            <w:r w:rsidR="00681464">
              <w:rPr>
                <w:color w:val="000000"/>
              </w:rPr>
              <w:t xml:space="preserve"> </w:t>
            </w:r>
            <w:r w:rsidR="00FD1D4A" w:rsidRPr="007B29AD">
              <w:rPr>
                <w:color w:val="000000"/>
              </w:rPr>
              <w:t>Thông tư liên tịch số 18/2009/TTLT</w:t>
            </w:r>
            <w:r w:rsidR="00F9261D">
              <w:rPr>
                <w:color w:val="000000"/>
              </w:rPr>
              <w:t>/</w:t>
            </w:r>
            <w:r w:rsidR="00FD1D4A" w:rsidRPr="007B29AD">
              <w:rPr>
                <w:color w:val="000000"/>
              </w:rPr>
              <w:t>BGDĐT-BTC-</w:t>
            </w:r>
            <w:r w:rsidR="00F9261D">
              <w:rPr>
                <w:color w:val="000000"/>
              </w:rPr>
              <w:t>BLĐTBXH</w:t>
            </w:r>
            <w:r w:rsidR="00FD1D4A" w:rsidRPr="007B29AD">
              <w:rPr>
                <w:color w:val="000000"/>
              </w:rPr>
              <w:t xml:space="preserve"> ngày 03/8/2009;</w:t>
            </w:r>
          </w:p>
          <w:p w:rsidR="00FD1D4A" w:rsidRPr="007B29AD" w:rsidRDefault="00FD1D4A" w:rsidP="001D02DD">
            <w:pPr>
              <w:spacing w:before="0" w:line="22" w:lineRule="atLeast"/>
              <w:jc w:val="both"/>
              <w:rPr>
                <w:color w:val="000000"/>
                <w:szCs w:val="28"/>
              </w:rPr>
            </w:pPr>
            <w:r w:rsidRPr="007B29AD">
              <w:rPr>
                <w:color w:val="000000"/>
                <w:szCs w:val="28"/>
              </w:rPr>
              <w:t xml:space="preserve">- Quyết định số 250/QĐ-TTg ngày 29/01/2013 của Thủ tướng Chính phủ về việc giải quyết chế độ, chính sách đối với </w:t>
            </w:r>
            <w:r w:rsidR="006900C1">
              <w:rPr>
                <w:color w:val="000000"/>
                <w:szCs w:val="28"/>
              </w:rPr>
              <w:t>C</w:t>
            </w:r>
            <w:r w:rsidR="006900C1" w:rsidRPr="007B29AD">
              <w:rPr>
                <w:color w:val="000000"/>
                <w:szCs w:val="28"/>
              </w:rPr>
              <w:t xml:space="preserve">hủ </w:t>
            </w:r>
            <w:r w:rsidRPr="007B29AD">
              <w:rPr>
                <w:color w:val="000000"/>
                <w:szCs w:val="28"/>
              </w:rPr>
              <w:t>nhiệm hợp tác xã có quy mô toàn xã trong thời kỳ bao cấp chưa được hưởng chế độ của Nhà nước;</w:t>
            </w:r>
          </w:p>
          <w:p w:rsidR="00FD1D4A" w:rsidRPr="007B29AD" w:rsidRDefault="00B273BE" w:rsidP="001D02DD">
            <w:pPr>
              <w:spacing w:before="0" w:line="22" w:lineRule="atLeast"/>
              <w:jc w:val="both"/>
              <w:rPr>
                <w:color w:val="000000"/>
                <w:szCs w:val="28"/>
              </w:rPr>
            </w:pPr>
            <w:r w:rsidRPr="007B29AD">
              <w:rPr>
                <w:color w:val="000000"/>
                <w:szCs w:val="28"/>
              </w:rPr>
              <w:t>-</w:t>
            </w:r>
            <w:r w:rsidR="00692FDD">
              <w:rPr>
                <w:color w:val="000000"/>
                <w:szCs w:val="28"/>
              </w:rPr>
              <w:t xml:space="preserve"> </w:t>
            </w:r>
            <w:r w:rsidR="00FD1D4A" w:rsidRPr="007B29AD">
              <w:rPr>
                <w:color w:val="000000"/>
                <w:szCs w:val="28"/>
              </w:rPr>
              <w:t>Công văn số 4533/BHXH-CSXH ngày 14/11/2013 của BHXH Việt Nam về việc hướng dẫn thực hiện Quyết định số 250/QĐ-TTg của Thủ tướng Chính phủ;</w:t>
            </w:r>
          </w:p>
          <w:p w:rsidR="00FD1D4A" w:rsidRPr="007B29AD" w:rsidRDefault="00FD1D4A" w:rsidP="001D02DD">
            <w:pPr>
              <w:spacing w:before="0" w:line="22" w:lineRule="atLeast"/>
              <w:jc w:val="both"/>
              <w:rPr>
                <w:color w:val="000000"/>
                <w:szCs w:val="28"/>
              </w:rPr>
            </w:pPr>
            <w:r w:rsidRPr="007B29AD">
              <w:rPr>
                <w:color w:val="000000"/>
                <w:szCs w:val="28"/>
              </w:rPr>
              <w:t>-</w:t>
            </w:r>
            <w:r w:rsidR="00692FDD">
              <w:rPr>
                <w:color w:val="000000"/>
                <w:szCs w:val="28"/>
              </w:rPr>
              <w:t xml:space="preserve"> </w:t>
            </w:r>
            <w:r w:rsidRPr="007B29AD">
              <w:rPr>
                <w:color w:val="000000"/>
                <w:szCs w:val="28"/>
              </w:rPr>
              <w:t>Thông tư liên tịch số 41/2014/TTLT-BYT-BTC ngày 24/11/2014 của liên Bộ Y tế, Bộ Tài chính hướng dẫn thực hiện BHYT;</w:t>
            </w:r>
          </w:p>
          <w:p w:rsidR="00FD1D4A" w:rsidRPr="007B29AD" w:rsidRDefault="00FD1D4A" w:rsidP="001D02DD">
            <w:pPr>
              <w:spacing w:before="0" w:line="22" w:lineRule="atLeast"/>
              <w:jc w:val="both"/>
              <w:rPr>
                <w:color w:val="000000"/>
                <w:spacing w:val="-6"/>
                <w:szCs w:val="28"/>
              </w:rPr>
            </w:pPr>
            <w:r w:rsidRPr="007B29AD">
              <w:rPr>
                <w:color w:val="000000"/>
                <w:szCs w:val="28"/>
              </w:rPr>
              <w:t>-</w:t>
            </w:r>
            <w:r w:rsidR="00692FDD">
              <w:rPr>
                <w:color w:val="000000"/>
                <w:szCs w:val="28"/>
              </w:rPr>
              <w:t xml:space="preserve"> </w:t>
            </w:r>
            <w:r w:rsidRPr="007B29AD">
              <w:rPr>
                <w:color w:val="000000"/>
                <w:spacing w:val="-6"/>
                <w:szCs w:val="28"/>
              </w:rPr>
              <w:t>Công văn số 4996/BHXH-CSYT ngày 17/12/2014 về việc hướng dẫn một số nội dung theo quy định của Luật BHYT sửa đổi, bổ sung;</w:t>
            </w:r>
          </w:p>
          <w:p w:rsidR="00FD1D4A" w:rsidRPr="00C92882" w:rsidRDefault="00FD1D4A" w:rsidP="001D02DD">
            <w:pPr>
              <w:spacing w:before="0" w:line="22" w:lineRule="atLeast"/>
              <w:jc w:val="both"/>
              <w:rPr>
                <w:color w:val="000000"/>
                <w:szCs w:val="28"/>
              </w:rPr>
            </w:pPr>
            <w:r w:rsidRPr="00C92882">
              <w:rPr>
                <w:szCs w:val="28"/>
              </w:rPr>
              <w:t>- Công văn số 6425/BY</w:t>
            </w:r>
            <w:r w:rsidR="003E1921" w:rsidRPr="00C92882">
              <w:rPr>
                <w:szCs w:val="28"/>
              </w:rPr>
              <w:t>T</w:t>
            </w:r>
            <w:r w:rsidRPr="00C92882">
              <w:rPr>
                <w:szCs w:val="28"/>
              </w:rPr>
              <w:t>-BH ngày 28/8/2015 về việc giải quyết vướng mắc trong công tác cấp thẻ BHYT</w:t>
            </w:r>
            <w:r w:rsidR="00B67083" w:rsidRPr="00C92882">
              <w:rPr>
                <w:szCs w:val="28"/>
              </w:rPr>
              <w:t>;</w:t>
            </w:r>
          </w:p>
          <w:p w:rsidR="00FD1D4A" w:rsidRPr="007B29AD" w:rsidRDefault="00B273BE" w:rsidP="001D02DD">
            <w:pPr>
              <w:spacing w:before="0" w:line="22" w:lineRule="atLeast"/>
              <w:jc w:val="both"/>
              <w:rPr>
                <w:color w:val="000000"/>
                <w:szCs w:val="28"/>
              </w:rPr>
            </w:pPr>
            <w:r w:rsidRPr="007B29AD">
              <w:rPr>
                <w:color w:val="000000"/>
                <w:szCs w:val="28"/>
              </w:rPr>
              <w:t>-</w:t>
            </w:r>
            <w:r w:rsidR="00E74D6F">
              <w:rPr>
                <w:color w:val="000000"/>
                <w:szCs w:val="28"/>
              </w:rPr>
              <w:t xml:space="preserve"> </w:t>
            </w:r>
            <w:r w:rsidR="00FD1D4A" w:rsidRPr="007B29AD">
              <w:rPr>
                <w:color w:val="000000"/>
                <w:szCs w:val="28"/>
              </w:rPr>
              <w:t xml:space="preserve">Quyết định số 595/QĐ-BHXH ngày 14/4/2017 của BHXH Việt Nam ban hành </w:t>
            </w:r>
            <w:r w:rsidR="000F3EB2">
              <w:rPr>
                <w:color w:val="000000"/>
                <w:szCs w:val="28"/>
              </w:rPr>
              <w:t>q</w:t>
            </w:r>
            <w:r w:rsidR="00FD1D4A" w:rsidRPr="007B29AD">
              <w:rPr>
                <w:color w:val="000000"/>
                <w:szCs w:val="28"/>
              </w:rPr>
              <w:t>uy trình thu BHXH, BHYT, BHTN, BHTNLĐ-BNN; quản lý sổ BHXH, thẻ BHYT</w:t>
            </w:r>
            <w:r w:rsidR="00B67083">
              <w:rPr>
                <w:color w:val="000000"/>
                <w:szCs w:val="28"/>
              </w:rPr>
              <w:t>;</w:t>
            </w:r>
          </w:p>
          <w:p w:rsidR="00FD1D4A" w:rsidRPr="007B29AD" w:rsidRDefault="006C62CA" w:rsidP="001D02DD">
            <w:pPr>
              <w:spacing w:before="0" w:line="22" w:lineRule="atLeast"/>
              <w:jc w:val="both"/>
              <w:rPr>
                <w:color w:val="000000"/>
                <w:spacing w:val="2"/>
                <w:szCs w:val="28"/>
              </w:rPr>
            </w:pPr>
            <w:r w:rsidRPr="007B29AD">
              <w:rPr>
                <w:color w:val="000000"/>
                <w:spacing w:val="2"/>
                <w:szCs w:val="28"/>
                <w:lang w:val="da-DK"/>
              </w:rPr>
              <w:t>-</w:t>
            </w:r>
            <w:r w:rsidR="00E74D6F">
              <w:rPr>
                <w:color w:val="000000"/>
                <w:spacing w:val="2"/>
                <w:szCs w:val="28"/>
                <w:lang w:val="da-DK"/>
              </w:rPr>
              <w:t xml:space="preserve"> </w:t>
            </w:r>
            <w:r w:rsidR="00FD1D4A" w:rsidRPr="007B29AD">
              <w:rPr>
                <w:color w:val="000000"/>
                <w:spacing w:val="2"/>
                <w:szCs w:val="28"/>
                <w:lang w:val="da-DK"/>
              </w:rPr>
              <w:t xml:space="preserve">Quyết định số 838/QĐ-BHXH ngày 29/5/2017 của BHXH Việt Nam về việc ban hành </w:t>
            </w:r>
            <w:r w:rsidR="000F3EB2">
              <w:rPr>
                <w:color w:val="000000"/>
                <w:spacing w:val="2"/>
                <w:szCs w:val="28"/>
                <w:lang w:val="da-DK"/>
              </w:rPr>
              <w:t>q</w:t>
            </w:r>
            <w:r w:rsidR="00FD1D4A" w:rsidRPr="007B29AD">
              <w:rPr>
                <w:color w:val="000000"/>
                <w:spacing w:val="-3"/>
                <w:szCs w:val="28"/>
                <w:lang w:val="vi-VN"/>
              </w:rPr>
              <w:t xml:space="preserve">uy trình giao dịch điện tử trong lĩnh </w:t>
            </w:r>
            <w:r w:rsidR="00FD1D4A" w:rsidRPr="007B29AD">
              <w:rPr>
                <w:color w:val="000000"/>
                <w:spacing w:val="-3"/>
                <w:szCs w:val="28"/>
              </w:rPr>
              <w:t>vực BHXH</w:t>
            </w:r>
            <w:r w:rsidR="00FD1D4A" w:rsidRPr="007B29AD">
              <w:rPr>
                <w:color w:val="000000"/>
                <w:spacing w:val="-3"/>
                <w:szCs w:val="28"/>
                <w:lang w:val="vi-VN"/>
              </w:rPr>
              <w:t xml:space="preserve">, </w:t>
            </w:r>
            <w:r w:rsidR="00FD1D4A" w:rsidRPr="007B29AD">
              <w:rPr>
                <w:color w:val="000000"/>
                <w:spacing w:val="-3"/>
                <w:szCs w:val="28"/>
              </w:rPr>
              <w:t>BHYT</w:t>
            </w:r>
            <w:r w:rsidR="00681464">
              <w:rPr>
                <w:color w:val="000000"/>
                <w:spacing w:val="-3"/>
                <w:szCs w:val="28"/>
              </w:rPr>
              <w:t>,</w:t>
            </w:r>
            <w:r w:rsidR="00FD1D4A" w:rsidRPr="007B29AD">
              <w:rPr>
                <w:color w:val="000000"/>
                <w:spacing w:val="-3"/>
                <w:szCs w:val="28"/>
                <w:lang w:val="vi-VN"/>
              </w:rPr>
              <w:t xml:space="preserve"> </w:t>
            </w:r>
            <w:r w:rsidR="00FD1D4A" w:rsidRPr="007B29AD">
              <w:rPr>
                <w:color w:val="000000"/>
                <w:spacing w:val="-3"/>
                <w:szCs w:val="28"/>
              </w:rPr>
              <w:t>BHTN</w:t>
            </w:r>
            <w:r w:rsidR="00385469" w:rsidRPr="007B29AD">
              <w:rPr>
                <w:color w:val="000000"/>
                <w:spacing w:val="-3"/>
                <w:szCs w:val="28"/>
              </w:rPr>
              <w:t>.</w:t>
            </w:r>
          </w:p>
        </w:tc>
      </w:tr>
    </w:tbl>
    <w:p w:rsidR="00FD1D4A" w:rsidRPr="007B29AD" w:rsidRDefault="00FD1D4A" w:rsidP="00FD1D4A">
      <w:pPr>
        <w:rPr>
          <w:color w:val="000000"/>
        </w:rPr>
      </w:pPr>
    </w:p>
    <w:p w:rsidR="00881E1C" w:rsidRDefault="00881E1C" w:rsidP="006C62CA">
      <w:pPr>
        <w:pStyle w:val="NormalWeb"/>
        <w:spacing w:before="120" w:beforeAutospacing="0" w:after="0" w:afterAutospacing="0"/>
        <w:rPr>
          <w:color w:val="000000"/>
          <w:sz w:val="26"/>
          <w:szCs w:val="26"/>
        </w:rPr>
      </w:pPr>
    </w:p>
    <w:p w:rsidR="000F3EB2" w:rsidRDefault="00881E1C" w:rsidP="006C62CA">
      <w:pPr>
        <w:pStyle w:val="NormalWeb"/>
        <w:spacing w:before="120" w:beforeAutospacing="0" w:after="0" w:afterAutospacing="0"/>
        <w:rPr>
          <w:color w:val="000000"/>
          <w:sz w:val="26"/>
          <w:szCs w:val="26"/>
        </w:rPr>
      </w:pPr>
      <w:r>
        <w:rPr>
          <w:color w:val="000000"/>
          <w:sz w:val="26"/>
          <w:szCs w:val="26"/>
        </w:rPr>
        <w:br w:type="page"/>
      </w:r>
    </w:p>
    <w:tbl>
      <w:tblPr>
        <w:tblW w:w="0" w:type="auto"/>
        <w:tblInd w:w="-106" w:type="dxa"/>
        <w:tblLayout w:type="fixed"/>
        <w:tblLook w:val="0000"/>
      </w:tblPr>
      <w:tblGrid>
        <w:gridCol w:w="4253"/>
        <w:gridCol w:w="6309"/>
      </w:tblGrid>
      <w:tr w:rsidR="006C62CA" w:rsidRPr="007B29AD">
        <w:tc>
          <w:tcPr>
            <w:tcW w:w="4253" w:type="dxa"/>
          </w:tcPr>
          <w:p w:rsidR="006C62CA" w:rsidRPr="007B29AD" w:rsidRDefault="000F3EB2" w:rsidP="000A4C5D">
            <w:pPr>
              <w:spacing w:before="0" w:line="240" w:lineRule="auto"/>
              <w:jc w:val="center"/>
              <w:rPr>
                <w:b/>
                <w:bCs/>
                <w:color w:val="000000"/>
                <w:sz w:val="20"/>
                <w:szCs w:val="20"/>
              </w:rPr>
            </w:pPr>
            <w:r>
              <w:br w:type="page"/>
            </w:r>
            <w:r w:rsidR="00D2229C">
              <w:t xml:space="preserve"> </w:t>
            </w:r>
            <w:r w:rsidR="006C62CA" w:rsidRPr="007B29AD">
              <w:rPr>
                <w:color w:val="000000"/>
              </w:rPr>
              <w:pict>
                <v:line id="Straight Connector 49" o:spid="_x0000_s1070" style="position:absolute;left:0;text-align:left;z-index:251648000;mso-position-horizontal-relative:text;mso-position-vertical-relative:text" from="41.85pt,16.55pt" to="167.85pt,16.6pt"/>
              </w:pict>
            </w:r>
            <w:r w:rsidR="006C62CA" w:rsidRPr="007B29AD">
              <w:rPr>
                <w:b/>
                <w:bCs/>
                <w:color w:val="000000"/>
                <w:sz w:val="26"/>
                <w:szCs w:val="26"/>
              </w:rPr>
              <w:t xml:space="preserve">BẢO HIỂM XÃ HỘI VIỆT </w:t>
            </w:r>
            <w:smartTag w:uri="urn:schemas-microsoft-com:office:smarttags" w:element="country-region">
              <w:smartTag w:uri="urn:schemas-microsoft-com:office:smarttags" w:element="place">
                <w:r w:rsidR="006C62CA" w:rsidRPr="007B29AD">
                  <w:rPr>
                    <w:b/>
                    <w:bCs/>
                    <w:color w:val="000000"/>
                    <w:sz w:val="26"/>
                    <w:szCs w:val="26"/>
                  </w:rPr>
                  <w:t>NAM</w:t>
                </w:r>
              </w:smartTag>
            </w:smartTag>
          </w:p>
        </w:tc>
        <w:tc>
          <w:tcPr>
            <w:tcW w:w="6309" w:type="dxa"/>
          </w:tcPr>
          <w:p w:rsidR="006C62CA" w:rsidRPr="007B29AD" w:rsidRDefault="00587800" w:rsidP="000A4C5D">
            <w:pPr>
              <w:spacing w:before="0" w:line="240" w:lineRule="auto"/>
              <w:jc w:val="center"/>
              <w:rPr>
                <w:b/>
                <w:bCs/>
                <w:color w:val="000000"/>
                <w:sz w:val="26"/>
                <w:szCs w:val="26"/>
              </w:rPr>
            </w:pPr>
            <w:r w:rsidRPr="007B29AD">
              <w:rPr>
                <w:color w:val="000000"/>
              </w:rPr>
              <w:pict>
                <v:rect id="Text Box 47" o:spid="_x0000_s1071" style="position:absolute;left:0;text-align:left;margin-left:132.95pt;margin-top:-42.9pt;width:182.65pt;height:34.65pt;z-index:251649024;mso-position-horizontal-relative:text;mso-position-vertical-relative:text" filled="f" stroked="f">
                  <v:textbox style="mso-next-textbox:#Text Box 47;mso-fit-shape-to-text:t" inset="1.44pt,1.8pt,1.44pt,1.8pt">
                    <w:txbxContent>
                      <w:p w:rsidR="00C24FC9" w:rsidRDefault="00C24FC9" w:rsidP="006C62CA">
                        <w:pPr>
                          <w:pStyle w:val="NormalWeb"/>
                          <w:spacing w:before="0" w:beforeAutospacing="0" w:after="0" w:afterAutospacing="0"/>
                          <w:jc w:val="center"/>
                        </w:pPr>
                        <w:r>
                          <w:rPr>
                            <w:b/>
                            <w:bCs/>
                            <w:color w:val="000000"/>
                            <w:sz w:val="18"/>
                            <w:szCs w:val="18"/>
                          </w:rPr>
                          <w:t>Mẫu TK1-TS</w:t>
                        </w:r>
                      </w:p>
                      <w:p w:rsidR="00C24FC9" w:rsidRDefault="00C24FC9" w:rsidP="006C62CA">
                        <w:pPr>
                          <w:pStyle w:val="NormalWeb"/>
                          <w:spacing w:before="0" w:beforeAutospacing="0" w:after="0" w:afterAutospacing="0"/>
                          <w:jc w:val="center"/>
                        </w:pPr>
                        <w:r>
                          <w:rPr>
                            <w:sz w:val="18"/>
                            <w:szCs w:val="18"/>
                          </w:rPr>
                          <w:t>(Ban hành kèm theo QĐ số: 595/QĐ-BHXH</w:t>
                        </w:r>
                      </w:p>
                      <w:p w:rsidR="00C24FC9" w:rsidRDefault="00C24FC9" w:rsidP="006C62CA">
                        <w:pPr>
                          <w:pStyle w:val="NormalWeb"/>
                          <w:spacing w:before="0" w:beforeAutospacing="0" w:after="0" w:afterAutospacing="0"/>
                          <w:jc w:val="center"/>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txbxContent>
                  </v:textbox>
                </v:rect>
              </w:pict>
            </w:r>
            <w:r w:rsidR="006C62CA" w:rsidRPr="007B29AD">
              <w:rPr>
                <w:b/>
                <w:bCs/>
                <w:color w:val="000000"/>
                <w:sz w:val="26"/>
                <w:szCs w:val="26"/>
              </w:rPr>
              <w:t xml:space="preserve">CỘNG HOÀ XÃ HỘI CHỦ NGHĨA VIỆT </w:t>
            </w:r>
            <w:smartTag w:uri="urn:schemas-microsoft-com:office:smarttags" w:element="country-region">
              <w:smartTag w:uri="urn:schemas-microsoft-com:office:smarttags" w:element="place">
                <w:r w:rsidR="006C62CA" w:rsidRPr="007B29AD">
                  <w:rPr>
                    <w:b/>
                    <w:bCs/>
                    <w:color w:val="000000"/>
                    <w:sz w:val="26"/>
                    <w:szCs w:val="26"/>
                  </w:rPr>
                  <w:t>NAM</w:t>
                </w:r>
              </w:smartTag>
            </w:smartTag>
          </w:p>
          <w:p w:rsidR="006C62CA" w:rsidRPr="007B29AD" w:rsidRDefault="006C62CA" w:rsidP="000A4C5D">
            <w:pPr>
              <w:spacing w:before="0" w:line="240" w:lineRule="auto"/>
              <w:jc w:val="center"/>
              <w:rPr>
                <w:b/>
                <w:bCs/>
                <w:color w:val="000000"/>
                <w:szCs w:val="28"/>
              </w:rPr>
            </w:pPr>
            <w:r w:rsidRPr="007B29AD">
              <w:rPr>
                <w:b/>
                <w:bCs/>
                <w:color w:val="000000"/>
                <w:szCs w:val="28"/>
              </w:rPr>
              <w:t>Độc lập - Tự do - Hạnh phúc</w:t>
            </w:r>
          </w:p>
        </w:tc>
      </w:tr>
    </w:tbl>
    <w:p w:rsidR="006C62CA" w:rsidRPr="007B29AD" w:rsidRDefault="006C62CA" w:rsidP="006C62CA">
      <w:pPr>
        <w:spacing w:before="0" w:line="240" w:lineRule="auto"/>
        <w:jc w:val="center"/>
        <w:rPr>
          <w:b/>
          <w:bCs/>
          <w:color w:val="000000"/>
          <w:szCs w:val="30"/>
        </w:rPr>
      </w:pPr>
      <w:r w:rsidRPr="007B29AD">
        <w:rPr>
          <w:color w:val="000000"/>
        </w:rPr>
        <w:pict>
          <v:line id="Straight Connector 48" o:spid="_x0000_s1069" style="position:absolute;left:0;text-align:left;z-index:251646976;mso-position-horizontal-relative:text;mso-position-vertical-relative:text" from="278.15pt,3.35pt" to="441.65pt,3.4pt"/>
        </w:pict>
      </w:r>
    </w:p>
    <w:p w:rsidR="006C62CA" w:rsidRPr="007B29AD" w:rsidRDefault="006C62CA" w:rsidP="006C62CA">
      <w:pPr>
        <w:spacing w:before="0" w:line="240" w:lineRule="auto"/>
        <w:jc w:val="center"/>
        <w:outlineLvl w:val="0"/>
        <w:rPr>
          <w:b/>
          <w:bCs/>
          <w:color w:val="000000"/>
          <w:szCs w:val="28"/>
        </w:rPr>
      </w:pPr>
      <w:r w:rsidRPr="007B29AD">
        <w:rPr>
          <w:b/>
          <w:bCs/>
          <w:color w:val="000000"/>
          <w:szCs w:val="28"/>
        </w:rPr>
        <w:t>TỜ KHAI</w:t>
      </w:r>
    </w:p>
    <w:p w:rsidR="006C62CA" w:rsidRPr="007B29AD" w:rsidRDefault="006C62CA" w:rsidP="006C62CA">
      <w:pPr>
        <w:spacing w:before="0" w:line="240" w:lineRule="auto"/>
        <w:jc w:val="center"/>
        <w:outlineLvl w:val="0"/>
        <w:rPr>
          <w:b/>
          <w:bCs/>
          <w:color w:val="000000"/>
          <w:sz w:val="26"/>
          <w:szCs w:val="26"/>
        </w:rPr>
      </w:pPr>
      <w:r w:rsidRPr="007B29AD">
        <w:rPr>
          <w:b/>
          <w:bCs/>
          <w:color w:val="000000"/>
          <w:sz w:val="26"/>
          <w:szCs w:val="26"/>
        </w:rPr>
        <w:t>THAM GIA, ĐIỀU CHỈNH THÔNG TIN BẢO HIỂM XÃ HỘI, BẢO HIỂM Y TẾ</w:t>
      </w:r>
    </w:p>
    <w:p w:rsidR="006C62CA" w:rsidRPr="007B29AD" w:rsidRDefault="006C62CA" w:rsidP="006C62CA">
      <w:pPr>
        <w:spacing w:before="0" w:line="240" w:lineRule="auto"/>
        <w:rPr>
          <w:color w:val="000000"/>
          <w:sz w:val="18"/>
        </w:rPr>
      </w:pPr>
    </w:p>
    <w:p w:rsidR="006C62CA" w:rsidRPr="007B29AD" w:rsidRDefault="006C62CA" w:rsidP="006C62CA">
      <w:pPr>
        <w:spacing w:before="0" w:line="240" w:lineRule="auto"/>
        <w:ind w:firstLine="1701"/>
        <w:rPr>
          <w:color w:val="000000"/>
          <w:szCs w:val="28"/>
        </w:rPr>
      </w:pPr>
      <w:r w:rsidRPr="007B29AD">
        <w:rPr>
          <w:color w:val="000000"/>
          <w:szCs w:val="28"/>
        </w:rPr>
        <w:t>Kính gửi: ..............................................................................</w:t>
      </w:r>
    </w:p>
    <w:p w:rsidR="006C62CA" w:rsidRPr="007B29AD" w:rsidRDefault="006C62CA" w:rsidP="006C62CA">
      <w:pPr>
        <w:spacing w:before="0" w:line="240" w:lineRule="auto"/>
        <w:jc w:val="both"/>
        <w:rPr>
          <w:b/>
          <w:color w:val="000000"/>
          <w:szCs w:val="28"/>
        </w:rPr>
      </w:pPr>
    </w:p>
    <w:p w:rsidR="006C62CA" w:rsidRPr="007B29AD" w:rsidRDefault="006C62CA" w:rsidP="006C62CA">
      <w:pPr>
        <w:spacing w:before="0" w:line="240" w:lineRule="auto"/>
        <w:jc w:val="both"/>
        <w:rPr>
          <w:b/>
          <w:color w:val="000000"/>
          <w:szCs w:val="28"/>
        </w:rPr>
      </w:pPr>
      <w:r w:rsidRPr="007B29AD">
        <w:rPr>
          <w:b/>
          <w:color w:val="000000"/>
          <w:szCs w:val="28"/>
        </w:rPr>
        <w:t xml:space="preserve">I. Phần kê khai bắt buộc </w:t>
      </w:r>
    </w:p>
    <w:p w:rsidR="006C62CA" w:rsidRPr="007B29AD" w:rsidRDefault="006C62CA" w:rsidP="006C62CA">
      <w:pPr>
        <w:spacing w:before="0" w:line="240" w:lineRule="auto"/>
        <w:jc w:val="both"/>
        <w:rPr>
          <w:color w:val="000000"/>
          <w:szCs w:val="28"/>
        </w:rPr>
      </w:pPr>
      <w:r w:rsidRPr="007B29AD">
        <w:rPr>
          <w:color w:val="000000"/>
          <w:szCs w:val="28"/>
        </w:rPr>
        <w:t xml:space="preserve">[01]. Họ và tên </w:t>
      </w:r>
      <w:r w:rsidRPr="007B29AD">
        <w:rPr>
          <w:color w:val="000000"/>
        </w:rPr>
        <w:t>(viết chữ in hoa)</w:t>
      </w:r>
      <w:r w:rsidRPr="007B29AD">
        <w:rPr>
          <w:color w:val="000000"/>
          <w:szCs w:val="28"/>
        </w:rPr>
        <w:t>: ………………………………………………………………</w:t>
      </w:r>
    </w:p>
    <w:p w:rsidR="006C62CA" w:rsidRPr="007B29AD" w:rsidRDefault="006C62CA" w:rsidP="006C62CA">
      <w:pPr>
        <w:spacing w:before="0" w:line="240" w:lineRule="auto"/>
        <w:jc w:val="both"/>
        <w:rPr>
          <w:color w:val="000000"/>
          <w:szCs w:val="28"/>
        </w:rPr>
      </w:pPr>
      <w:r w:rsidRPr="007B29AD">
        <w:rPr>
          <w:color w:val="000000"/>
          <w:szCs w:val="28"/>
        </w:rPr>
        <w:t>[02]. Ngày, tháng, năm sinh: ………/………/…………… [03]. Giới tính: ………..…………</w:t>
      </w:r>
    </w:p>
    <w:p w:rsidR="006C62CA" w:rsidRPr="007B29AD" w:rsidRDefault="006C62CA" w:rsidP="006C62CA">
      <w:pPr>
        <w:spacing w:before="0" w:line="240" w:lineRule="auto"/>
        <w:jc w:val="both"/>
        <w:rPr>
          <w:color w:val="000000"/>
          <w:szCs w:val="28"/>
        </w:rPr>
      </w:pPr>
      <w:r w:rsidRPr="007B29AD">
        <w:rPr>
          <w:color w:val="000000"/>
          <w:szCs w:val="28"/>
        </w:rPr>
        <w:t>[04]. Quốc tịch ………………………… [05]. Dân tộc ………………………….……………</w:t>
      </w:r>
    </w:p>
    <w:p w:rsidR="006C62CA" w:rsidRPr="007B29AD" w:rsidRDefault="006C62CA" w:rsidP="006C62CA">
      <w:pPr>
        <w:spacing w:before="0" w:line="240" w:lineRule="auto"/>
        <w:jc w:val="both"/>
        <w:rPr>
          <w:color w:val="000000"/>
          <w:szCs w:val="28"/>
        </w:rPr>
      </w:pPr>
      <w:r w:rsidRPr="007B29AD">
        <w:rPr>
          <w:color w:val="000000"/>
          <w:szCs w:val="28"/>
        </w:rPr>
        <w:t xml:space="preserve">[06]. Nơi đăng ký giấy khai sinh: [06.1]. Xã </w:t>
      </w:r>
      <w:r w:rsidRPr="007B29AD">
        <w:rPr>
          <w:color w:val="000000"/>
          <w:sz w:val="24"/>
          <w:szCs w:val="24"/>
        </w:rPr>
        <w:t>(phường, thị trấn)</w:t>
      </w:r>
      <w:r w:rsidRPr="007B29AD">
        <w:rPr>
          <w:color w:val="000000"/>
          <w:szCs w:val="28"/>
        </w:rPr>
        <w:t>: …………………………………</w:t>
      </w:r>
    </w:p>
    <w:p w:rsidR="006C62CA" w:rsidRPr="007B29AD" w:rsidRDefault="006C62CA" w:rsidP="006C62CA">
      <w:pPr>
        <w:spacing w:before="0" w:line="240" w:lineRule="auto"/>
        <w:jc w:val="both"/>
        <w:rPr>
          <w:color w:val="000000"/>
          <w:szCs w:val="28"/>
        </w:rPr>
      </w:pPr>
      <w:r w:rsidRPr="007B29AD">
        <w:rPr>
          <w:color w:val="000000"/>
          <w:szCs w:val="28"/>
        </w:rPr>
        <w:t xml:space="preserve">[06.2]. Huyện </w:t>
      </w:r>
      <w:r w:rsidRPr="007B29AD">
        <w:rPr>
          <w:color w:val="000000"/>
          <w:sz w:val="24"/>
          <w:szCs w:val="24"/>
        </w:rPr>
        <w:t>(quận, thị xã, Tp thuộc tỉnh)</w:t>
      </w:r>
      <w:r w:rsidRPr="007B29AD">
        <w:rPr>
          <w:color w:val="000000"/>
          <w:szCs w:val="28"/>
        </w:rPr>
        <w:t xml:space="preserve">: ……………………. [06.3]. Tỉnh </w:t>
      </w:r>
      <w:r w:rsidRPr="007B29AD">
        <w:rPr>
          <w:color w:val="000000"/>
          <w:sz w:val="24"/>
          <w:szCs w:val="24"/>
        </w:rPr>
        <w:t>(Tp)</w:t>
      </w:r>
      <w:r w:rsidRPr="007B29AD">
        <w:rPr>
          <w:color w:val="000000"/>
          <w:szCs w:val="28"/>
        </w:rPr>
        <w:t>: ………………</w:t>
      </w:r>
    </w:p>
    <w:p w:rsidR="006C62CA" w:rsidRPr="007B29AD" w:rsidRDefault="006C62CA" w:rsidP="006C62CA">
      <w:pPr>
        <w:spacing w:before="0" w:line="240" w:lineRule="auto"/>
        <w:jc w:val="both"/>
        <w:rPr>
          <w:color w:val="000000"/>
          <w:szCs w:val="28"/>
        </w:rPr>
      </w:pPr>
      <w:r w:rsidRPr="007B29AD">
        <w:rPr>
          <w:color w:val="000000"/>
          <w:szCs w:val="28"/>
        </w:rPr>
        <w:t>[07]. Địa chỉ nhận hồ sơ: [07.1]. Số nhà, đường phố, thôn xóm: .…….……………………</w:t>
      </w:r>
    </w:p>
    <w:p w:rsidR="006C62CA" w:rsidRPr="007B29AD" w:rsidRDefault="006C62CA" w:rsidP="006C62CA">
      <w:pPr>
        <w:spacing w:before="0" w:line="240" w:lineRule="auto"/>
        <w:jc w:val="both"/>
        <w:rPr>
          <w:color w:val="000000"/>
          <w:szCs w:val="28"/>
        </w:rPr>
      </w:pPr>
      <w:r w:rsidRPr="007B29AD">
        <w:rPr>
          <w:color w:val="000000"/>
          <w:szCs w:val="28"/>
        </w:rPr>
        <w:t>[07.2]. Xã (phường, thị trấn): ..…….………………. [07.3] Huyện (quận, thị xã, Tp thuộc tỉnh): .………..………………… [07.4].Tỉnh (Tp): ……….………………………</w:t>
      </w:r>
    </w:p>
    <w:p w:rsidR="006C62CA" w:rsidRPr="007B29AD" w:rsidRDefault="006C62CA" w:rsidP="006C62CA">
      <w:pPr>
        <w:spacing w:before="0" w:line="240" w:lineRule="auto"/>
        <w:jc w:val="both"/>
        <w:rPr>
          <w:color w:val="000000"/>
          <w:szCs w:val="28"/>
        </w:rPr>
      </w:pPr>
      <w:r w:rsidRPr="007B29AD">
        <w:rPr>
          <w:color w:val="000000"/>
          <w:szCs w:val="28"/>
        </w:rPr>
        <w:t xml:space="preserve">[08]. Họ tên cha/ mẹ/ người giám hộ </w:t>
      </w:r>
      <w:r w:rsidRPr="007B29AD">
        <w:rPr>
          <w:color w:val="000000"/>
        </w:rPr>
        <w:t>(đối với trẻ em dưới 6 tuổi)</w:t>
      </w:r>
      <w:r w:rsidRPr="007B29AD">
        <w:rPr>
          <w:color w:val="000000"/>
          <w:szCs w:val="28"/>
        </w:rPr>
        <w:t>: ……………………………</w:t>
      </w:r>
    </w:p>
    <w:p w:rsidR="006C62CA" w:rsidRPr="007B29AD" w:rsidRDefault="006C62CA" w:rsidP="006C62CA">
      <w:pPr>
        <w:spacing w:before="0" w:line="240" w:lineRule="auto"/>
        <w:jc w:val="both"/>
        <w:rPr>
          <w:b/>
          <w:color w:val="000000"/>
          <w:szCs w:val="28"/>
        </w:rPr>
      </w:pPr>
    </w:p>
    <w:p w:rsidR="006C62CA" w:rsidRPr="007B29AD" w:rsidRDefault="006C62CA" w:rsidP="006C62CA">
      <w:pPr>
        <w:spacing w:before="0" w:line="240" w:lineRule="auto"/>
        <w:jc w:val="both"/>
        <w:rPr>
          <w:b/>
          <w:color w:val="000000"/>
          <w:szCs w:val="28"/>
        </w:rPr>
      </w:pPr>
      <w:r w:rsidRPr="007B29AD">
        <w:rPr>
          <w:b/>
          <w:color w:val="000000"/>
          <w:szCs w:val="28"/>
        </w:rPr>
        <w:t>II. Phần kê khai chung</w:t>
      </w:r>
    </w:p>
    <w:p w:rsidR="006C62CA" w:rsidRPr="007B29AD" w:rsidRDefault="006C62CA" w:rsidP="006C62CA">
      <w:pPr>
        <w:spacing w:before="0" w:line="240" w:lineRule="auto"/>
        <w:jc w:val="both"/>
        <w:rPr>
          <w:color w:val="000000"/>
          <w:spacing w:val="-4"/>
          <w:szCs w:val="28"/>
        </w:rPr>
      </w:pPr>
      <w:r w:rsidRPr="007B29AD">
        <w:rPr>
          <w:color w:val="000000"/>
          <w:szCs w:val="28"/>
        </w:rPr>
        <w:t>[</w:t>
      </w:r>
      <w:r w:rsidRPr="007B29AD">
        <w:rPr>
          <w:color w:val="000000"/>
          <w:spacing w:val="-4"/>
          <w:szCs w:val="28"/>
        </w:rPr>
        <w:t>09]. Mã số BHXH (đã cấp):………………[09.1]. Số điện thoại liên hệ:……………………...…</w:t>
      </w:r>
    </w:p>
    <w:p w:rsidR="006C62CA" w:rsidRPr="007B29AD" w:rsidRDefault="006C62CA" w:rsidP="006C62CA">
      <w:pPr>
        <w:spacing w:before="0" w:line="240" w:lineRule="auto"/>
        <w:jc w:val="both"/>
        <w:rPr>
          <w:color w:val="000000"/>
          <w:szCs w:val="28"/>
        </w:rPr>
      </w:pPr>
      <w:r w:rsidRPr="007B29AD">
        <w:rPr>
          <w:color w:val="000000"/>
          <w:szCs w:val="28"/>
        </w:rPr>
        <w:t>[09.2]. Số CMND/ Hộ chiếu/ Thẻ căn cước: ………………..…………………………………</w:t>
      </w:r>
    </w:p>
    <w:p w:rsidR="006C62CA" w:rsidRPr="007B29AD" w:rsidRDefault="006C62CA" w:rsidP="006C62CA">
      <w:pPr>
        <w:spacing w:before="0" w:line="240" w:lineRule="auto"/>
        <w:jc w:val="both"/>
        <w:rPr>
          <w:color w:val="000000"/>
          <w:szCs w:val="28"/>
        </w:rPr>
      </w:pPr>
      <w:r w:rsidRPr="007B29AD">
        <w:rPr>
          <w:color w:val="000000"/>
          <w:szCs w:val="28"/>
        </w:rPr>
        <w:t>[10]. Mã số hộ gia đình (đã cấp): ………………………………………………………………</w:t>
      </w:r>
    </w:p>
    <w:p w:rsidR="006C62CA" w:rsidRPr="007B29AD" w:rsidRDefault="006C62CA" w:rsidP="006C62CA">
      <w:pPr>
        <w:spacing w:before="0" w:line="240" w:lineRule="auto"/>
        <w:jc w:val="center"/>
        <w:rPr>
          <w:color w:val="000000"/>
        </w:rPr>
      </w:pPr>
      <w:r w:rsidRPr="007B29AD">
        <w:rPr>
          <w:color w:val="000000"/>
        </w:rPr>
        <w:t>(trường hợp chưa có mã hộ gia đình thì kê khai bổ sung Phụ lục đính kèm tờ khai)</w:t>
      </w:r>
    </w:p>
    <w:p w:rsidR="006C62CA" w:rsidRPr="007B29AD" w:rsidRDefault="006C62CA" w:rsidP="006C62CA">
      <w:pPr>
        <w:spacing w:before="0" w:line="240" w:lineRule="auto"/>
        <w:jc w:val="both"/>
        <w:rPr>
          <w:color w:val="000000"/>
          <w:szCs w:val="28"/>
        </w:rPr>
      </w:pPr>
      <w:r w:rsidRPr="007B29AD">
        <w:rPr>
          <w:color w:val="000000"/>
          <w:szCs w:val="28"/>
        </w:rPr>
        <w:t>[11]. Mức tiền đóng: …………….…… [12]. Phương thức đóng: ………….…………………</w:t>
      </w:r>
    </w:p>
    <w:p w:rsidR="006C62CA" w:rsidRPr="007B29AD" w:rsidRDefault="006C62CA" w:rsidP="006C62CA">
      <w:pPr>
        <w:spacing w:before="0" w:line="240" w:lineRule="auto"/>
        <w:jc w:val="both"/>
        <w:rPr>
          <w:color w:val="000000"/>
          <w:szCs w:val="28"/>
        </w:rPr>
      </w:pPr>
      <w:r w:rsidRPr="007B29AD">
        <w:rPr>
          <w:color w:val="000000"/>
          <w:szCs w:val="28"/>
        </w:rPr>
        <w:t>[13]. Nơi đăng ký khám bệnh, chữa bệnh ban đầu: …………………………………………….</w:t>
      </w:r>
    </w:p>
    <w:p w:rsidR="006C62CA" w:rsidRPr="007B29AD" w:rsidRDefault="006C62CA" w:rsidP="006C62CA">
      <w:pPr>
        <w:spacing w:before="0" w:line="240" w:lineRule="auto"/>
        <w:jc w:val="both"/>
        <w:rPr>
          <w:color w:val="000000"/>
          <w:szCs w:val="28"/>
        </w:rPr>
      </w:pPr>
      <w:r w:rsidRPr="007B29AD">
        <w:rPr>
          <w:color w:val="000000"/>
          <w:szCs w:val="28"/>
        </w:rPr>
        <w:t xml:space="preserve">[14]. Nội dung thay đổi, yêu cầu: </w:t>
      </w:r>
    </w:p>
    <w:p w:rsidR="006C62CA" w:rsidRPr="007B29AD" w:rsidRDefault="006C62CA" w:rsidP="006C62CA">
      <w:pPr>
        <w:spacing w:before="0" w:line="240" w:lineRule="auto"/>
        <w:jc w:val="both"/>
        <w:rPr>
          <w:color w:val="000000"/>
          <w:szCs w:val="28"/>
        </w:rPr>
      </w:pPr>
      <w:r w:rsidRPr="007B29AD">
        <w:rPr>
          <w:color w:val="000000"/>
          <w:szCs w:val="28"/>
        </w:rPr>
        <w:t>……………………………………………………………………..……………………………</w:t>
      </w:r>
    </w:p>
    <w:p w:rsidR="006C62CA" w:rsidRPr="007B29AD" w:rsidRDefault="006C62CA" w:rsidP="006C62CA">
      <w:pPr>
        <w:spacing w:before="0" w:line="240" w:lineRule="auto"/>
        <w:jc w:val="both"/>
        <w:rPr>
          <w:color w:val="000000"/>
          <w:szCs w:val="28"/>
        </w:rPr>
      </w:pPr>
      <w:r w:rsidRPr="007B29AD">
        <w:rPr>
          <w:color w:val="000000"/>
          <w:szCs w:val="28"/>
        </w:rPr>
        <w:t>[15]. Hồ sơ kèm theo (nếu có): ……………………………………….……..………………….</w:t>
      </w:r>
    </w:p>
    <w:p w:rsidR="006C62CA" w:rsidRPr="007B29AD" w:rsidRDefault="006C62CA" w:rsidP="006C62CA">
      <w:pPr>
        <w:spacing w:before="0" w:line="240" w:lineRule="auto"/>
        <w:jc w:val="both"/>
        <w:rPr>
          <w:color w:val="000000"/>
          <w:szCs w:val="28"/>
        </w:rPr>
      </w:pPr>
      <w:r w:rsidRPr="007B29AD">
        <w:rPr>
          <w:color w:val="000000"/>
          <w:szCs w:val="28"/>
        </w:rPr>
        <w:t>……………………………………………………………………..……………………………</w:t>
      </w:r>
    </w:p>
    <w:p w:rsidR="006C62CA" w:rsidRPr="007B29AD" w:rsidRDefault="006C62CA" w:rsidP="006C62CA">
      <w:pPr>
        <w:spacing w:before="0" w:line="240" w:lineRule="auto"/>
        <w:jc w:val="both"/>
        <w:rPr>
          <w:color w:val="000000"/>
          <w:szCs w:val="28"/>
        </w:rPr>
      </w:pPr>
    </w:p>
    <w:p w:rsidR="006C62CA" w:rsidRPr="007B29AD" w:rsidRDefault="006C62CA" w:rsidP="006C62CA">
      <w:pPr>
        <w:spacing w:before="0" w:line="240" w:lineRule="auto"/>
        <w:jc w:val="both"/>
        <w:rPr>
          <w:color w:val="000000"/>
          <w:szCs w:val="28"/>
        </w:rPr>
      </w:pPr>
    </w:p>
    <w:tbl>
      <w:tblPr>
        <w:tblW w:w="0" w:type="auto"/>
        <w:tblInd w:w="-106" w:type="dxa"/>
        <w:tblLayout w:type="fixed"/>
        <w:tblLook w:val="0000"/>
      </w:tblPr>
      <w:tblGrid>
        <w:gridCol w:w="5084"/>
        <w:gridCol w:w="5903"/>
      </w:tblGrid>
      <w:tr w:rsidR="006C62CA" w:rsidRPr="007B29AD">
        <w:tc>
          <w:tcPr>
            <w:tcW w:w="5084" w:type="dxa"/>
          </w:tcPr>
          <w:p w:rsidR="006C62CA" w:rsidRPr="007B29AD" w:rsidRDefault="006C62CA" w:rsidP="000A4C5D">
            <w:pPr>
              <w:spacing w:before="0" w:line="240" w:lineRule="auto"/>
              <w:jc w:val="center"/>
              <w:rPr>
                <w:b/>
                <w:color w:val="000000"/>
                <w:sz w:val="24"/>
                <w:szCs w:val="24"/>
              </w:rPr>
            </w:pPr>
            <w:r w:rsidRPr="007B29AD">
              <w:rPr>
                <w:b/>
                <w:color w:val="000000"/>
                <w:sz w:val="24"/>
                <w:szCs w:val="24"/>
              </w:rPr>
              <w:t>XÁC NHẬN CỦA ĐƠN VỊ</w:t>
            </w:r>
          </w:p>
          <w:p w:rsidR="006C62CA" w:rsidRPr="007B29AD" w:rsidRDefault="006C62CA" w:rsidP="000A4C5D">
            <w:pPr>
              <w:spacing w:before="0" w:line="240" w:lineRule="auto"/>
              <w:jc w:val="center"/>
              <w:rPr>
                <w:color w:val="000000"/>
                <w:sz w:val="24"/>
                <w:szCs w:val="24"/>
              </w:rPr>
            </w:pPr>
            <w:r w:rsidRPr="007B29AD">
              <w:rPr>
                <w:color w:val="000000"/>
                <w:sz w:val="24"/>
                <w:szCs w:val="24"/>
              </w:rPr>
              <w:t>(chỉ áp dụng đối với người lao động thay đổi họ, tên đệm, tên; ngày, tháng, năm sinh)</w:t>
            </w:r>
          </w:p>
          <w:p w:rsidR="006C62CA" w:rsidRPr="007B29AD" w:rsidRDefault="006C62CA" w:rsidP="000A4C5D">
            <w:pPr>
              <w:spacing w:before="0" w:line="240" w:lineRule="auto"/>
              <w:jc w:val="center"/>
              <w:rPr>
                <w:color w:val="000000"/>
                <w:szCs w:val="28"/>
              </w:rPr>
            </w:pPr>
          </w:p>
        </w:tc>
        <w:tc>
          <w:tcPr>
            <w:tcW w:w="5903" w:type="dxa"/>
          </w:tcPr>
          <w:p w:rsidR="006C62CA" w:rsidRPr="007B29AD" w:rsidRDefault="006C62CA" w:rsidP="000A4C5D">
            <w:pPr>
              <w:spacing w:before="0" w:line="240" w:lineRule="auto"/>
              <w:jc w:val="center"/>
              <w:rPr>
                <w:iCs/>
                <w:color w:val="000000"/>
                <w:sz w:val="24"/>
                <w:szCs w:val="24"/>
              </w:rPr>
            </w:pPr>
            <w:r w:rsidRPr="007B29AD">
              <w:rPr>
                <w:color w:val="000000"/>
                <w:sz w:val="24"/>
                <w:szCs w:val="24"/>
              </w:rPr>
              <w:t>Tôi cam đoan những nội dung kê khai là đúng và chịu trách nhiệm trước pháp luật về những nội dung đã kê khai</w:t>
            </w:r>
          </w:p>
          <w:p w:rsidR="006C62CA" w:rsidRPr="007B29AD" w:rsidRDefault="006C62CA" w:rsidP="000A4C5D">
            <w:pPr>
              <w:spacing w:before="0" w:line="240" w:lineRule="auto"/>
              <w:jc w:val="center"/>
              <w:rPr>
                <w:iCs/>
                <w:color w:val="000000"/>
                <w:sz w:val="26"/>
                <w:szCs w:val="26"/>
              </w:rPr>
            </w:pPr>
            <w:r w:rsidRPr="007B29AD">
              <w:rPr>
                <w:iCs/>
                <w:color w:val="000000"/>
                <w:sz w:val="26"/>
                <w:szCs w:val="26"/>
              </w:rPr>
              <w:t>.........., ngày ....... tháng ....... năm ...........</w:t>
            </w:r>
          </w:p>
          <w:p w:rsidR="006C62CA" w:rsidRPr="007B29AD" w:rsidRDefault="006C62CA" w:rsidP="000A4C5D">
            <w:pPr>
              <w:spacing w:before="0" w:line="240" w:lineRule="auto"/>
              <w:jc w:val="center"/>
              <w:rPr>
                <w:b/>
                <w:bCs/>
                <w:color w:val="000000"/>
                <w:szCs w:val="28"/>
              </w:rPr>
            </w:pPr>
            <w:r w:rsidRPr="007B29AD">
              <w:rPr>
                <w:b/>
                <w:bCs/>
                <w:color w:val="000000"/>
                <w:szCs w:val="28"/>
              </w:rPr>
              <w:t>Người kê khai</w:t>
            </w:r>
          </w:p>
          <w:p w:rsidR="006C62CA" w:rsidRPr="007B29AD" w:rsidRDefault="006C62CA" w:rsidP="000A4C5D">
            <w:pPr>
              <w:spacing w:before="0" w:line="240" w:lineRule="auto"/>
              <w:jc w:val="center"/>
              <w:rPr>
                <w:color w:val="000000"/>
                <w:szCs w:val="28"/>
              </w:rPr>
            </w:pPr>
            <w:r w:rsidRPr="007B29AD">
              <w:rPr>
                <w:iCs/>
                <w:color w:val="000000"/>
                <w:sz w:val="24"/>
                <w:szCs w:val="24"/>
              </w:rPr>
              <w:t>(Ký, ghi rõ họ tên</w:t>
            </w:r>
            <w:r w:rsidRPr="007B29AD">
              <w:rPr>
                <w:iCs/>
                <w:color w:val="000000"/>
                <w:szCs w:val="28"/>
              </w:rPr>
              <w:t>)</w:t>
            </w:r>
          </w:p>
        </w:tc>
      </w:tr>
    </w:tbl>
    <w:p w:rsidR="006C62CA" w:rsidRPr="007B29AD" w:rsidRDefault="006C62CA" w:rsidP="006C62CA">
      <w:pPr>
        <w:pStyle w:val="BodyTextIndent"/>
        <w:spacing w:after="0"/>
        <w:rPr>
          <w:rFonts w:ascii="Times New Roman" w:hAnsi="Times New Roman"/>
          <w:color w:val="000000"/>
        </w:rPr>
      </w:pPr>
    </w:p>
    <w:p w:rsidR="006C62CA" w:rsidRPr="007B29AD" w:rsidRDefault="006C62CA" w:rsidP="006C62CA">
      <w:pPr>
        <w:pStyle w:val="BodyTextIndent"/>
        <w:spacing w:after="0"/>
        <w:rPr>
          <w:rFonts w:ascii="Times New Roman" w:hAnsi="Times New Roman"/>
          <w:color w:val="000000"/>
        </w:rPr>
      </w:pPr>
    </w:p>
    <w:p w:rsidR="00881E1C" w:rsidRDefault="00881E1C" w:rsidP="006C62CA">
      <w:pPr>
        <w:pStyle w:val="BodyTextIndent"/>
        <w:spacing w:after="0"/>
        <w:rPr>
          <w:rFonts w:ascii="Times New Roman" w:hAnsi="Times New Roman"/>
          <w:color w:val="000000"/>
        </w:rPr>
        <w:sectPr w:rsidR="00881E1C" w:rsidSect="00D2229C">
          <w:pgSz w:w="12240" w:h="15840"/>
          <w:pgMar w:top="902" w:right="567" w:bottom="760" w:left="1134" w:header="720" w:footer="720" w:gutter="0"/>
          <w:cols w:space="720"/>
          <w:docGrid w:linePitch="360"/>
        </w:sectPr>
      </w:pPr>
    </w:p>
    <w:p w:rsidR="006C62CA" w:rsidRPr="007B29AD" w:rsidRDefault="006C62CA" w:rsidP="006C62CA">
      <w:pPr>
        <w:spacing w:line="312" w:lineRule="auto"/>
        <w:jc w:val="center"/>
        <w:rPr>
          <w:b/>
          <w:color w:val="000000"/>
          <w:szCs w:val="28"/>
        </w:rPr>
      </w:pPr>
      <w:r w:rsidRPr="007B29AD">
        <w:rPr>
          <w:b/>
          <w:color w:val="000000"/>
          <w:szCs w:val="28"/>
        </w:rPr>
        <w:lastRenderedPageBreak/>
        <w:t>Phụ lục: Thành viên hộ gia đình</w:t>
      </w:r>
    </w:p>
    <w:p w:rsidR="006C62CA" w:rsidRPr="007B29AD" w:rsidRDefault="006C62CA" w:rsidP="006C62CA">
      <w:pPr>
        <w:spacing w:before="0" w:line="240" w:lineRule="auto"/>
        <w:jc w:val="both"/>
        <w:rPr>
          <w:color w:val="000000"/>
          <w:szCs w:val="28"/>
        </w:rPr>
      </w:pPr>
      <w:r w:rsidRPr="007B29AD">
        <w:rPr>
          <w:color w:val="000000"/>
          <w:szCs w:val="28"/>
        </w:rPr>
        <w:t>Họ và tên chủ hộ: …………………………………………………… Số điện thoại (nếu có): ……………..…………………..</w:t>
      </w:r>
    </w:p>
    <w:p w:rsidR="006C62CA" w:rsidRPr="007B29AD" w:rsidRDefault="006C62CA" w:rsidP="006C62CA">
      <w:pPr>
        <w:spacing w:before="0" w:line="240" w:lineRule="auto"/>
        <w:jc w:val="both"/>
        <w:rPr>
          <w:color w:val="000000"/>
          <w:szCs w:val="28"/>
        </w:rPr>
      </w:pPr>
      <w:r w:rsidRPr="007B29AD">
        <w:rPr>
          <w:color w:val="000000"/>
          <w:szCs w:val="28"/>
        </w:rPr>
        <w:t>Số sổ hộ khẩu (hoặc sổ tạm trú):……………...............................…… Địa chỉ: Thôn (bản, tổ dân phố)……………………….</w:t>
      </w:r>
    </w:p>
    <w:p w:rsidR="006C62CA" w:rsidRPr="007B29AD" w:rsidRDefault="006C62CA" w:rsidP="006C62CA">
      <w:pPr>
        <w:spacing w:before="0" w:line="240" w:lineRule="auto"/>
        <w:jc w:val="both"/>
        <w:rPr>
          <w:color w:val="000000"/>
          <w:szCs w:val="28"/>
        </w:rPr>
      </w:pPr>
      <w:r w:rsidRPr="007B29AD">
        <w:rPr>
          <w:color w:val="000000"/>
          <w:szCs w:val="28"/>
        </w:rPr>
        <w:t>Xã (phường, thị trấn):………………......................………… Huyện (quận, thị xã, Tp thuộc tỉnh):……………………………</w:t>
      </w:r>
    </w:p>
    <w:p w:rsidR="006C62CA" w:rsidRPr="007B29AD" w:rsidRDefault="006C62CA" w:rsidP="006C62CA">
      <w:pPr>
        <w:spacing w:before="0" w:line="240" w:lineRule="auto"/>
        <w:jc w:val="both"/>
        <w:rPr>
          <w:color w:val="000000"/>
          <w:szCs w:val="28"/>
        </w:rPr>
      </w:pPr>
      <w:r w:rsidRPr="007B29AD">
        <w:rPr>
          <w:color w:val="000000"/>
          <w:szCs w:val="28"/>
        </w:rPr>
        <w:t>Tỉnh (Tp): ……….................................................................................................................................................……………….</w:t>
      </w:r>
    </w:p>
    <w:p w:rsidR="006C62CA" w:rsidRPr="007B29AD" w:rsidRDefault="006C62CA" w:rsidP="006C62CA">
      <w:pPr>
        <w:spacing w:before="0" w:line="240" w:lineRule="auto"/>
        <w:jc w:val="both"/>
        <w:rPr>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890"/>
        <w:gridCol w:w="1276"/>
        <w:gridCol w:w="2126"/>
        <w:gridCol w:w="850"/>
        <w:gridCol w:w="2977"/>
        <w:gridCol w:w="1418"/>
        <w:gridCol w:w="2126"/>
        <w:gridCol w:w="1134"/>
      </w:tblGrid>
      <w:tr w:rsidR="006C62CA" w:rsidRPr="007B29AD">
        <w:tc>
          <w:tcPr>
            <w:tcW w:w="662" w:type="dxa"/>
            <w:vAlign w:val="center"/>
          </w:tcPr>
          <w:p w:rsidR="006C62CA" w:rsidRPr="007B29AD" w:rsidRDefault="006C62CA" w:rsidP="000A4C5D">
            <w:pPr>
              <w:pStyle w:val="BodyTextIndent"/>
              <w:spacing w:after="0"/>
              <w:ind w:left="0"/>
              <w:jc w:val="both"/>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STT</w:t>
            </w:r>
          </w:p>
        </w:tc>
        <w:tc>
          <w:tcPr>
            <w:tcW w:w="1890" w:type="dxa"/>
            <w:vAlign w:val="center"/>
          </w:tcPr>
          <w:p w:rsidR="006C62CA" w:rsidRPr="007B29AD" w:rsidRDefault="006C62CA" w:rsidP="000A4C5D">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Họ và tên</w:t>
            </w:r>
          </w:p>
        </w:tc>
        <w:tc>
          <w:tcPr>
            <w:tcW w:w="1276" w:type="dxa"/>
            <w:vAlign w:val="center"/>
          </w:tcPr>
          <w:p w:rsidR="006C62CA" w:rsidRPr="007B29AD" w:rsidRDefault="006C62CA" w:rsidP="000A4C5D">
            <w:pPr>
              <w:pStyle w:val="BodyTextIndent"/>
              <w:spacing w:after="0"/>
              <w:ind w:left="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Mã số BHXH</w:t>
            </w:r>
          </w:p>
        </w:tc>
        <w:tc>
          <w:tcPr>
            <w:tcW w:w="2126" w:type="dxa"/>
            <w:vAlign w:val="center"/>
          </w:tcPr>
          <w:p w:rsidR="006C62CA" w:rsidRPr="007B29AD" w:rsidRDefault="006C62CA" w:rsidP="000A4C5D">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Ngày, tháng, năm sinh</w:t>
            </w:r>
          </w:p>
        </w:tc>
        <w:tc>
          <w:tcPr>
            <w:tcW w:w="850" w:type="dxa"/>
            <w:vAlign w:val="center"/>
          </w:tcPr>
          <w:p w:rsidR="006C62CA" w:rsidRPr="007B29AD" w:rsidRDefault="006C62CA" w:rsidP="000A4C5D">
            <w:pPr>
              <w:pStyle w:val="BodyTextIndent"/>
              <w:spacing w:after="0"/>
              <w:ind w:left="0"/>
              <w:jc w:val="both"/>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Giới tính</w:t>
            </w:r>
          </w:p>
        </w:tc>
        <w:tc>
          <w:tcPr>
            <w:tcW w:w="2977" w:type="dxa"/>
            <w:vAlign w:val="center"/>
          </w:tcPr>
          <w:p w:rsidR="006C62CA" w:rsidRPr="007B29AD" w:rsidRDefault="006C62CA" w:rsidP="000A4C5D">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 xml:space="preserve">Nơi cấp giấy khai sinh </w:t>
            </w:r>
          </w:p>
        </w:tc>
        <w:tc>
          <w:tcPr>
            <w:tcW w:w="1418" w:type="dxa"/>
            <w:vAlign w:val="center"/>
          </w:tcPr>
          <w:p w:rsidR="006C62CA" w:rsidRPr="007B29AD" w:rsidRDefault="006C62CA" w:rsidP="000A4C5D">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Mối quan hệ với chủ hộ</w:t>
            </w:r>
          </w:p>
        </w:tc>
        <w:tc>
          <w:tcPr>
            <w:tcW w:w="2126" w:type="dxa"/>
            <w:vAlign w:val="center"/>
          </w:tcPr>
          <w:p w:rsidR="006C62CA" w:rsidRPr="007B29AD" w:rsidRDefault="006C62CA" w:rsidP="000A4C5D">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Số CMND/ Thẻ căn cước/ Hộ chiếu</w:t>
            </w:r>
          </w:p>
        </w:tc>
        <w:tc>
          <w:tcPr>
            <w:tcW w:w="1134" w:type="dxa"/>
            <w:vAlign w:val="center"/>
          </w:tcPr>
          <w:p w:rsidR="006C62CA" w:rsidRPr="007B29AD" w:rsidRDefault="006C62CA" w:rsidP="000A4C5D">
            <w:pPr>
              <w:pStyle w:val="BodyTextIndent"/>
              <w:spacing w:after="0"/>
              <w:jc w:val="center"/>
              <w:rPr>
                <w:rFonts w:ascii="Times New Roman" w:hAnsi="Times New Roman"/>
                <w:b/>
                <w:color w:val="000000"/>
                <w:sz w:val="26"/>
                <w:szCs w:val="26"/>
                <w:lang w:val="en-US" w:eastAsia="en-US"/>
              </w:rPr>
            </w:pPr>
            <w:r w:rsidRPr="007B29AD">
              <w:rPr>
                <w:rFonts w:ascii="Times New Roman" w:hAnsi="Times New Roman"/>
                <w:b/>
                <w:color w:val="000000"/>
                <w:sz w:val="26"/>
                <w:szCs w:val="26"/>
                <w:lang w:val="en-US" w:eastAsia="en-US"/>
              </w:rPr>
              <w:t>Ghi chú</w:t>
            </w:r>
          </w:p>
        </w:tc>
      </w:tr>
      <w:tr w:rsidR="006C62CA" w:rsidRPr="007B29AD">
        <w:tc>
          <w:tcPr>
            <w:tcW w:w="662" w:type="dxa"/>
            <w:vAlign w:val="center"/>
          </w:tcPr>
          <w:p w:rsidR="006C62CA" w:rsidRPr="007B29AD" w:rsidRDefault="006C62CA" w:rsidP="000A4C5D">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A</w:t>
            </w:r>
          </w:p>
        </w:tc>
        <w:tc>
          <w:tcPr>
            <w:tcW w:w="1890" w:type="dxa"/>
            <w:vAlign w:val="center"/>
          </w:tcPr>
          <w:p w:rsidR="006C62CA" w:rsidRPr="007B29AD" w:rsidRDefault="006C62CA" w:rsidP="000A4C5D">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B</w:t>
            </w:r>
          </w:p>
        </w:tc>
        <w:tc>
          <w:tcPr>
            <w:tcW w:w="1276" w:type="dxa"/>
          </w:tcPr>
          <w:p w:rsidR="006C62CA" w:rsidRPr="007B29AD" w:rsidRDefault="006C62CA" w:rsidP="000A4C5D">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1</w:t>
            </w:r>
          </w:p>
        </w:tc>
        <w:tc>
          <w:tcPr>
            <w:tcW w:w="2126" w:type="dxa"/>
            <w:vAlign w:val="center"/>
          </w:tcPr>
          <w:p w:rsidR="006C62CA" w:rsidRPr="007B29AD" w:rsidRDefault="006C62CA" w:rsidP="000A4C5D">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2</w:t>
            </w:r>
          </w:p>
        </w:tc>
        <w:tc>
          <w:tcPr>
            <w:tcW w:w="850" w:type="dxa"/>
            <w:vAlign w:val="center"/>
          </w:tcPr>
          <w:p w:rsidR="006C62CA" w:rsidRPr="007B29AD" w:rsidRDefault="006C62CA" w:rsidP="000A4C5D">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3</w:t>
            </w:r>
          </w:p>
        </w:tc>
        <w:tc>
          <w:tcPr>
            <w:tcW w:w="2977" w:type="dxa"/>
            <w:vAlign w:val="center"/>
          </w:tcPr>
          <w:p w:rsidR="006C62CA" w:rsidRPr="007B29AD" w:rsidRDefault="006C62CA" w:rsidP="000A4C5D">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4</w:t>
            </w:r>
          </w:p>
        </w:tc>
        <w:tc>
          <w:tcPr>
            <w:tcW w:w="1418" w:type="dxa"/>
            <w:vAlign w:val="center"/>
          </w:tcPr>
          <w:p w:rsidR="006C62CA" w:rsidRPr="007B29AD" w:rsidRDefault="006C62CA" w:rsidP="000A4C5D">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5</w:t>
            </w:r>
          </w:p>
        </w:tc>
        <w:tc>
          <w:tcPr>
            <w:tcW w:w="2126" w:type="dxa"/>
            <w:vAlign w:val="center"/>
          </w:tcPr>
          <w:p w:rsidR="006C62CA" w:rsidRPr="007B29AD" w:rsidRDefault="006C62CA" w:rsidP="000A4C5D">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6</w:t>
            </w:r>
          </w:p>
        </w:tc>
        <w:tc>
          <w:tcPr>
            <w:tcW w:w="1134" w:type="dxa"/>
            <w:vAlign w:val="center"/>
          </w:tcPr>
          <w:p w:rsidR="006C62CA" w:rsidRPr="007B29AD" w:rsidRDefault="006C62CA" w:rsidP="000A4C5D">
            <w:pPr>
              <w:pStyle w:val="BodyTextIndent"/>
              <w:spacing w:after="0"/>
              <w:jc w:val="center"/>
              <w:rPr>
                <w:rFonts w:ascii="Times New Roman" w:hAnsi="Times New Roman"/>
                <w:color w:val="000000"/>
                <w:sz w:val="22"/>
                <w:szCs w:val="22"/>
                <w:lang w:val="en-US" w:eastAsia="en-US"/>
              </w:rPr>
            </w:pPr>
            <w:r w:rsidRPr="007B29AD">
              <w:rPr>
                <w:rFonts w:ascii="Times New Roman" w:hAnsi="Times New Roman"/>
                <w:color w:val="000000"/>
                <w:sz w:val="22"/>
                <w:szCs w:val="22"/>
                <w:lang w:val="en-US" w:eastAsia="en-US"/>
              </w:rPr>
              <w:t>7</w:t>
            </w:r>
          </w:p>
        </w:tc>
      </w:tr>
      <w:tr w:rsidR="006C62CA" w:rsidRPr="007B29AD">
        <w:trPr>
          <w:trHeight w:val="695"/>
        </w:trPr>
        <w:tc>
          <w:tcPr>
            <w:tcW w:w="662" w:type="dxa"/>
            <w:vAlign w:val="center"/>
          </w:tcPr>
          <w:p w:rsidR="006C62CA" w:rsidRPr="007B29AD" w:rsidRDefault="006C62CA" w:rsidP="0043308E">
            <w:pPr>
              <w:pStyle w:val="BodyTextIndent"/>
              <w:spacing w:after="0"/>
              <w:ind w:left="-108"/>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1</w:t>
            </w:r>
          </w:p>
        </w:tc>
        <w:tc>
          <w:tcPr>
            <w:tcW w:w="1890"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27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12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850"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977"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418"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12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134"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r>
      <w:tr w:rsidR="006C62CA" w:rsidRPr="007B29AD">
        <w:trPr>
          <w:trHeight w:val="691"/>
        </w:trPr>
        <w:tc>
          <w:tcPr>
            <w:tcW w:w="662" w:type="dxa"/>
            <w:vAlign w:val="center"/>
          </w:tcPr>
          <w:p w:rsidR="006C62CA" w:rsidRPr="007B29AD" w:rsidRDefault="006C62CA" w:rsidP="0043308E">
            <w:pPr>
              <w:pStyle w:val="BodyTextIndent"/>
              <w:spacing w:after="0"/>
              <w:ind w:left="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2</w:t>
            </w:r>
          </w:p>
        </w:tc>
        <w:tc>
          <w:tcPr>
            <w:tcW w:w="1890"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27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12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850"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977"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418"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12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134"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r>
      <w:tr w:rsidR="006C62CA" w:rsidRPr="007B29AD">
        <w:trPr>
          <w:trHeight w:val="701"/>
        </w:trPr>
        <w:tc>
          <w:tcPr>
            <w:tcW w:w="662" w:type="dxa"/>
            <w:vAlign w:val="center"/>
          </w:tcPr>
          <w:p w:rsidR="006C62CA" w:rsidRPr="007B29AD" w:rsidRDefault="006C62CA" w:rsidP="0043308E">
            <w:pPr>
              <w:pStyle w:val="BodyTextIndent"/>
              <w:spacing w:after="0"/>
              <w:ind w:left="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3</w:t>
            </w:r>
          </w:p>
        </w:tc>
        <w:tc>
          <w:tcPr>
            <w:tcW w:w="1890"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27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12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850"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977"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418"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12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134"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r>
      <w:tr w:rsidR="006C62CA" w:rsidRPr="007B29AD">
        <w:trPr>
          <w:trHeight w:val="711"/>
        </w:trPr>
        <w:tc>
          <w:tcPr>
            <w:tcW w:w="662" w:type="dxa"/>
            <w:vAlign w:val="center"/>
          </w:tcPr>
          <w:p w:rsidR="006C62CA" w:rsidRPr="007B29AD" w:rsidRDefault="006C62CA" w:rsidP="0043308E">
            <w:pPr>
              <w:pStyle w:val="BodyTextIndent"/>
              <w:spacing w:after="0"/>
              <w:ind w:left="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4</w:t>
            </w:r>
          </w:p>
        </w:tc>
        <w:tc>
          <w:tcPr>
            <w:tcW w:w="1890"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27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12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850"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977"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418"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12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134"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r>
      <w:tr w:rsidR="006C62CA" w:rsidRPr="007B29AD">
        <w:trPr>
          <w:trHeight w:val="693"/>
        </w:trPr>
        <w:tc>
          <w:tcPr>
            <w:tcW w:w="662" w:type="dxa"/>
            <w:vAlign w:val="center"/>
          </w:tcPr>
          <w:p w:rsidR="006C62CA" w:rsidRPr="007B29AD" w:rsidRDefault="006C62CA" w:rsidP="0043308E">
            <w:pPr>
              <w:pStyle w:val="BodyTextIndent"/>
              <w:spacing w:after="0"/>
              <w:jc w:val="center"/>
              <w:rPr>
                <w:rFonts w:ascii="Times New Roman" w:hAnsi="Times New Roman"/>
                <w:color w:val="000000"/>
                <w:sz w:val="26"/>
                <w:szCs w:val="26"/>
                <w:lang w:val="en-US" w:eastAsia="en-US"/>
              </w:rPr>
            </w:pPr>
            <w:r w:rsidRPr="007B29AD">
              <w:rPr>
                <w:rFonts w:ascii="Times New Roman" w:hAnsi="Times New Roman"/>
                <w:color w:val="000000"/>
                <w:sz w:val="26"/>
                <w:szCs w:val="26"/>
                <w:lang w:val="en-US" w:eastAsia="en-US"/>
              </w:rPr>
              <w:t>...</w:t>
            </w:r>
          </w:p>
        </w:tc>
        <w:tc>
          <w:tcPr>
            <w:tcW w:w="1890"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27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12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850"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977"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418"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2126"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c>
          <w:tcPr>
            <w:tcW w:w="1134" w:type="dxa"/>
          </w:tcPr>
          <w:p w:rsidR="006C62CA" w:rsidRPr="007B29AD" w:rsidRDefault="006C62CA" w:rsidP="000A4C5D">
            <w:pPr>
              <w:pStyle w:val="BodyTextIndent"/>
              <w:spacing w:after="0"/>
              <w:rPr>
                <w:rFonts w:ascii="Times New Roman" w:hAnsi="Times New Roman"/>
                <w:color w:val="000000"/>
                <w:sz w:val="26"/>
                <w:szCs w:val="26"/>
                <w:lang w:val="en-US" w:eastAsia="en-US"/>
              </w:rPr>
            </w:pPr>
          </w:p>
        </w:tc>
      </w:tr>
    </w:tbl>
    <w:p w:rsidR="006C62CA" w:rsidRPr="007B29AD" w:rsidRDefault="006C62CA" w:rsidP="006C62CA">
      <w:pPr>
        <w:pStyle w:val="BodyTextIndent"/>
        <w:jc w:val="center"/>
        <w:rPr>
          <w:rFonts w:ascii="Times New Roman" w:hAnsi="Times New Roman"/>
          <w:color w:val="000000"/>
        </w:rPr>
      </w:pPr>
    </w:p>
    <w:p w:rsidR="006C62CA" w:rsidRPr="007B29AD" w:rsidRDefault="006C62CA" w:rsidP="006C62CA">
      <w:pPr>
        <w:pStyle w:val="BodyTextIndent"/>
        <w:jc w:val="center"/>
        <w:rPr>
          <w:rFonts w:ascii="Times New Roman" w:hAnsi="Times New Roman"/>
          <w:color w:val="000000"/>
        </w:rPr>
      </w:pPr>
      <w:r w:rsidRPr="007B29AD">
        <w:rPr>
          <w:rFonts w:ascii="Times New Roman" w:hAnsi="Times New Roman"/>
          <w:color w:val="000000"/>
        </w:rPr>
        <w:t xml:space="preserve">(Ghi chú: Người kê khai có thể tra cứu Mã số BHXH và Mã hộ gia đình tại địa chỉ: </w:t>
      </w:r>
      <w:hyperlink r:id="rId27" w:history="1">
        <w:r w:rsidRPr="007B29AD">
          <w:rPr>
            <w:rStyle w:val="Hyperlink"/>
            <w:b/>
            <w:color w:val="000000"/>
          </w:rPr>
          <w:t>http://baohiemxahoi.gov.vn</w:t>
        </w:r>
      </w:hyperlink>
      <w:r w:rsidRPr="007B29AD">
        <w:rPr>
          <w:rFonts w:ascii="Times New Roman" w:hAnsi="Times New Roman"/>
          <w:b/>
          <w:color w:val="000000"/>
        </w:rPr>
        <w:t xml:space="preserve"> </w:t>
      </w:r>
      <w:r w:rsidRPr="007B29AD">
        <w:rPr>
          <w:rFonts w:ascii="Times New Roman" w:hAnsi="Times New Roman"/>
          <w:color w:val="000000"/>
        </w:rPr>
        <w:t>)</w:t>
      </w:r>
    </w:p>
    <w:p w:rsidR="006C62CA" w:rsidRPr="007B29AD" w:rsidRDefault="006C62CA" w:rsidP="006C62CA">
      <w:pPr>
        <w:spacing w:line="240" w:lineRule="auto"/>
        <w:ind w:left="7200"/>
        <w:jc w:val="center"/>
        <w:rPr>
          <w:iCs/>
          <w:color w:val="000000"/>
          <w:sz w:val="24"/>
          <w:szCs w:val="24"/>
        </w:rPr>
      </w:pPr>
      <w:r w:rsidRPr="007B29AD">
        <w:rPr>
          <w:color w:val="000000"/>
          <w:sz w:val="24"/>
          <w:szCs w:val="24"/>
        </w:rPr>
        <w:t>Tôi cam đoan những nội dung kê khai là đúng và chịu trách nhiệm trước pháp luật về những nội dung đã kê khai</w:t>
      </w:r>
    </w:p>
    <w:p w:rsidR="006C62CA" w:rsidRPr="007B29AD" w:rsidRDefault="006C62CA" w:rsidP="006C62CA">
      <w:pPr>
        <w:spacing w:line="240" w:lineRule="auto"/>
        <w:ind w:left="7200"/>
        <w:jc w:val="center"/>
        <w:rPr>
          <w:iCs/>
          <w:color w:val="000000"/>
          <w:sz w:val="26"/>
          <w:szCs w:val="26"/>
        </w:rPr>
      </w:pPr>
      <w:r w:rsidRPr="007B29AD">
        <w:rPr>
          <w:iCs/>
          <w:color w:val="000000"/>
          <w:sz w:val="26"/>
          <w:szCs w:val="26"/>
        </w:rPr>
        <w:t>.........., ngày ....... tháng ....... năm ...........</w:t>
      </w:r>
    </w:p>
    <w:p w:rsidR="006C62CA" w:rsidRPr="007B29AD" w:rsidRDefault="006C62CA" w:rsidP="006C62CA">
      <w:pPr>
        <w:spacing w:line="240" w:lineRule="auto"/>
        <w:ind w:left="7200"/>
        <w:jc w:val="center"/>
        <w:rPr>
          <w:b/>
          <w:bCs/>
          <w:color w:val="000000"/>
          <w:szCs w:val="28"/>
        </w:rPr>
      </w:pPr>
      <w:r w:rsidRPr="007B29AD">
        <w:rPr>
          <w:b/>
          <w:bCs/>
          <w:color w:val="000000"/>
          <w:szCs w:val="28"/>
        </w:rPr>
        <w:t>Người kê khai</w:t>
      </w:r>
    </w:p>
    <w:p w:rsidR="006C62CA" w:rsidRPr="007B29AD" w:rsidRDefault="006C62CA" w:rsidP="006C62CA">
      <w:pPr>
        <w:pStyle w:val="BodyTextIndent"/>
        <w:jc w:val="center"/>
        <w:rPr>
          <w:rFonts w:ascii="Times New Roman" w:hAnsi="Times New Roman"/>
          <w:iCs/>
          <w:color w:val="000000"/>
        </w:rPr>
      </w:pPr>
      <w:r w:rsidRPr="007B29AD">
        <w:rPr>
          <w:rFonts w:ascii="Times New Roman" w:hAnsi="Times New Roman"/>
          <w:iCs/>
          <w:color w:val="000000"/>
          <w:sz w:val="24"/>
          <w:szCs w:val="24"/>
          <w:lang w:val="en-US"/>
        </w:rPr>
        <w:t xml:space="preserve">                                                                                                                  </w:t>
      </w:r>
      <w:r w:rsidRPr="007B29AD">
        <w:rPr>
          <w:rFonts w:ascii="Times New Roman" w:hAnsi="Times New Roman"/>
          <w:iCs/>
          <w:color w:val="000000"/>
          <w:sz w:val="24"/>
          <w:szCs w:val="24"/>
        </w:rPr>
        <w:t>(Ký, ghi rõ họ tên</w:t>
      </w:r>
      <w:r w:rsidRPr="007B29AD">
        <w:rPr>
          <w:rFonts w:ascii="Times New Roman" w:hAnsi="Times New Roman"/>
          <w:iCs/>
          <w:color w:val="000000"/>
        </w:rPr>
        <w:t>)</w:t>
      </w:r>
    </w:p>
    <w:p w:rsidR="006C62CA" w:rsidRPr="007B29AD" w:rsidRDefault="006C62CA" w:rsidP="006C62CA">
      <w:pPr>
        <w:pStyle w:val="BodyTextIndent"/>
        <w:jc w:val="center"/>
        <w:rPr>
          <w:rFonts w:ascii="Calibri" w:hAnsi="Calibri" w:cs="Calibri"/>
          <w:color w:val="000000"/>
          <w:sz w:val="26"/>
          <w:szCs w:val="26"/>
        </w:rPr>
        <w:sectPr w:rsidR="006C62CA" w:rsidRPr="007B29AD" w:rsidSect="00881E1C">
          <w:pgSz w:w="15840" w:h="12240" w:orient="landscape"/>
          <w:pgMar w:top="1134" w:right="902" w:bottom="567" w:left="760" w:header="720" w:footer="720" w:gutter="0"/>
          <w:cols w:space="720"/>
          <w:docGrid w:linePitch="360"/>
        </w:sectPr>
      </w:pPr>
    </w:p>
    <w:p w:rsidR="002801F7" w:rsidRPr="007B29AD" w:rsidRDefault="002801F7" w:rsidP="002801F7">
      <w:pPr>
        <w:pStyle w:val="BodyTextIndent"/>
        <w:jc w:val="both"/>
        <w:rPr>
          <w:rFonts w:ascii="Times New Roman" w:hAnsi="Times New Roman"/>
          <w:iCs/>
          <w:color w:val="000000"/>
        </w:rPr>
      </w:pPr>
    </w:p>
    <w:p w:rsidR="002801F7" w:rsidRPr="007B29AD" w:rsidRDefault="002801F7" w:rsidP="002801F7">
      <w:pPr>
        <w:spacing w:before="40"/>
        <w:rPr>
          <w:color w:val="000000"/>
        </w:rPr>
      </w:pPr>
      <w:r w:rsidRPr="007B29AD">
        <w:rPr>
          <w:noProof/>
          <w:color w:val="000000"/>
        </w:rPr>
        <w:pict>
          <v:shape id="Text Box 2" o:spid="_x0000_s1077" type="#_x0000_t202" style="position:absolute;margin-left:548.45pt;margin-top:-25.05pt;width:183.45pt;height:39.7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" filled="f" stroked="f">
            <v:textbox style="mso-next-textbox:#Text Box 2" inset="1.44pt,1.8pt,1.44pt,1.8pt">
              <w:txbxContent>
                <w:p w:rsidR="00C24FC9" w:rsidRDefault="00C24FC9" w:rsidP="002801F7">
                  <w:pPr>
                    <w:pStyle w:val="NormalWeb"/>
                    <w:spacing w:before="0" w:beforeAutospacing="0" w:after="0" w:afterAutospacing="0"/>
                    <w:jc w:val="center"/>
                  </w:pPr>
                  <w:r>
                    <w:rPr>
                      <w:b/>
                      <w:bCs/>
                      <w:color w:val="000000"/>
                      <w:sz w:val="18"/>
                      <w:szCs w:val="18"/>
                    </w:rPr>
                    <w:t>Mẫu D01-TS</w:t>
                  </w:r>
                </w:p>
                <w:p w:rsidR="00C24FC9" w:rsidRDefault="00C24FC9" w:rsidP="002801F7">
                  <w:pPr>
                    <w:pStyle w:val="NormalWeb"/>
                    <w:spacing w:before="0" w:beforeAutospacing="0" w:after="0" w:afterAutospacing="0"/>
                    <w:jc w:val="center"/>
                  </w:pPr>
                  <w:r>
                    <w:rPr>
                      <w:sz w:val="18"/>
                      <w:szCs w:val="18"/>
                    </w:rPr>
                    <w:t>(Ban hành kèm theo QĐ số: 595/QĐ-BHXH</w:t>
                  </w:r>
                </w:p>
                <w:p w:rsidR="00C24FC9" w:rsidRDefault="00C24FC9" w:rsidP="002801F7">
                  <w:pPr>
                    <w:pStyle w:val="NormalWeb"/>
                    <w:spacing w:before="0" w:beforeAutospacing="0" w:after="0" w:afterAutospacing="0"/>
                    <w:jc w:val="center"/>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txbxContent>
            </v:textbox>
          </v:shape>
        </w:pict>
      </w:r>
    </w:p>
    <w:tbl>
      <w:tblPr>
        <w:tblW w:w="0" w:type="auto"/>
        <w:tblInd w:w="1413" w:type="dxa"/>
        <w:tblLook w:val="04A0"/>
      </w:tblPr>
      <w:tblGrid>
        <w:gridCol w:w="12337"/>
      </w:tblGrid>
      <w:tr w:rsidR="002801F7" w:rsidRPr="007B29AD">
        <w:tc>
          <w:tcPr>
            <w:tcW w:w="12337" w:type="dxa"/>
          </w:tcPr>
          <w:p w:rsidR="002801F7" w:rsidRPr="0043308E" w:rsidRDefault="002801F7" w:rsidP="00021191">
            <w:pPr>
              <w:spacing w:before="0"/>
              <w:jc w:val="center"/>
              <w:rPr>
                <w:b/>
                <w:color w:val="000000"/>
              </w:rPr>
            </w:pPr>
            <w:r w:rsidRPr="0043308E">
              <w:rPr>
                <w:b/>
                <w:color w:val="000000"/>
              </w:rPr>
              <w:t xml:space="preserve">CỘNG HÒA XÃ HỘI CHỦ NGHĨA VIỆT </w:t>
            </w:r>
            <w:smartTag w:uri="urn:schemas-microsoft-com:office:smarttags" w:element="country-region">
              <w:smartTag w:uri="urn:schemas-microsoft-com:office:smarttags" w:element="place">
                <w:r w:rsidRPr="0043308E">
                  <w:rPr>
                    <w:b/>
                    <w:color w:val="000000"/>
                  </w:rPr>
                  <w:t>NAM</w:t>
                </w:r>
              </w:smartTag>
            </w:smartTag>
          </w:p>
          <w:p w:rsidR="002801F7" w:rsidRPr="007B29AD" w:rsidRDefault="002801F7" w:rsidP="00021191">
            <w:pPr>
              <w:spacing w:before="0"/>
              <w:jc w:val="center"/>
              <w:rPr>
                <w:color w:val="000000"/>
              </w:rPr>
            </w:pPr>
            <w:r w:rsidRPr="0043308E">
              <w:rPr>
                <w:b/>
                <w:color w:val="000000"/>
              </w:rPr>
              <w:t>Độc lập - Tự do - Hạnh phúc</w:t>
            </w:r>
          </w:p>
        </w:tc>
      </w:tr>
    </w:tbl>
    <w:p w:rsidR="002801F7" w:rsidRPr="007B29AD" w:rsidRDefault="002801F7" w:rsidP="002801F7">
      <w:pPr>
        <w:spacing w:before="40"/>
        <w:rPr>
          <w:color w:val="000000"/>
        </w:rPr>
      </w:pPr>
    </w:p>
    <w:p w:rsidR="002801F7" w:rsidRPr="007E7163" w:rsidRDefault="002801F7" w:rsidP="002801F7">
      <w:pPr>
        <w:spacing w:after="120"/>
        <w:jc w:val="center"/>
        <w:rPr>
          <w:b/>
          <w:color w:val="000000"/>
          <w:spacing w:val="-6"/>
          <w:szCs w:val="28"/>
        </w:rPr>
      </w:pPr>
      <w:r w:rsidRPr="007E7163">
        <w:rPr>
          <w:b/>
          <w:color w:val="000000"/>
          <w:spacing w:val="-6"/>
          <w:szCs w:val="28"/>
        </w:rPr>
        <w:t>BẢNG KÊ THÔNG TIN</w:t>
      </w:r>
    </w:p>
    <w:p w:rsidR="002801F7" w:rsidRPr="007B29AD" w:rsidRDefault="002801F7" w:rsidP="002801F7">
      <w:pPr>
        <w:spacing w:after="120"/>
        <w:jc w:val="center"/>
        <w:rPr>
          <w:rFonts w:eastAsia="Times New Roman"/>
          <w:bCs/>
          <w:color w:val="000000"/>
          <w:szCs w:val="24"/>
        </w:rPr>
      </w:pPr>
      <w:r w:rsidRPr="007B29AD">
        <w:rPr>
          <w:color w:val="000000"/>
          <w:spacing w:val="-6"/>
          <w:szCs w:val="24"/>
        </w:rPr>
        <w:t>(1): …………………………………………………………………………………………………………………………</w:t>
      </w:r>
    </w:p>
    <w:p w:rsidR="002801F7" w:rsidRPr="007B29AD" w:rsidRDefault="002801F7" w:rsidP="002801F7">
      <w:pPr>
        <w:spacing w:line="240" w:lineRule="auto"/>
        <w:jc w:val="center"/>
        <w:rPr>
          <w:color w:val="000000"/>
          <w:spacing w:val="-4"/>
          <w:szCs w:val="28"/>
        </w:rPr>
      </w:pPr>
      <w:r w:rsidRPr="007B29AD">
        <w:rPr>
          <w:color w:val="000000"/>
          <w:spacing w:val="-4"/>
          <w:szCs w:val="28"/>
        </w:rPr>
        <w:t>(Kèm theo (2) …………………………………………………………………………………………………………)</w:t>
      </w:r>
    </w:p>
    <w:p w:rsidR="002801F7" w:rsidRPr="007B29AD" w:rsidRDefault="002801F7" w:rsidP="002801F7">
      <w:pPr>
        <w:spacing w:line="240" w:lineRule="auto"/>
        <w:jc w:val="center"/>
        <w:rPr>
          <w:b/>
          <w:color w:val="000000"/>
          <w:szCs w:val="24"/>
        </w:rPr>
      </w:pPr>
    </w:p>
    <w:tbl>
      <w:tblPr>
        <w:tblW w:w="149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1745"/>
        <w:gridCol w:w="1212"/>
        <w:gridCol w:w="1376"/>
        <w:gridCol w:w="1371"/>
        <w:gridCol w:w="1283"/>
        <w:gridCol w:w="1602"/>
        <w:gridCol w:w="1723"/>
        <w:gridCol w:w="1514"/>
        <w:gridCol w:w="2403"/>
      </w:tblGrid>
      <w:tr w:rsidR="002801F7" w:rsidRPr="007B29AD">
        <w:trPr>
          <w:jc w:val="center"/>
        </w:trPr>
        <w:tc>
          <w:tcPr>
            <w:tcW w:w="678" w:type="dxa"/>
            <w:shd w:val="clear" w:color="auto" w:fill="auto"/>
          </w:tcPr>
          <w:p w:rsidR="002801F7" w:rsidRPr="007B29AD" w:rsidRDefault="002801F7" w:rsidP="000A4C5D">
            <w:pPr>
              <w:spacing w:before="240" w:line="240" w:lineRule="auto"/>
              <w:jc w:val="center"/>
              <w:rPr>
                <w:b/>
                <w:color w:val="000000"/>
                <w:sz w:val="26"/>
                <w:szCs w:val="26"/>
              </w:rPr>
            </w:pPr>
            <w:r w:rsidRPr="007B29AD">
              <w:rPr>
                <w:b/>
                <w:color w:val="000000"/>
                <w:sz w:val="26"/>
                <w:szCs w:val="26"/>
              </w:rPr>
              <w:t>TT</w:t>
            </w:r>
          </w:p>
        </w:tc>
        <w:tc>
          <w:tcPr>
            <w:tcW w:w="1745" w:type="dxa"/>
            <w:shd w:val="clear" w:color="auto" w:fill="auto"/>
          </w:tcPr>
          <w:p w:rsidR="002801F7" w:rsidRPr="007B29AD" w:rsidRDefault="002801F7" w:rsidP="000A4C5D">
            <w:pPr>
              <w:spacing w:before="240" w:line="240" w:lineRule="auto"/>
              <w:jc w:val="center"/>
              <w:rPr>
                <w:b/>
                <w:color w:val="000000"/>
                <w:sz w:val="26"/>
                <w:szCs w:val="26"/>
              </w:rPr>
            </w:pPr>
            <w:r w:rsidRPr="007B29AD">
              <w:rPr>
                <w:b/>
                <w:color w:val="000000"/>
                <w:sz w:val="26"/>
                <w:szCs w:val="26"/>
              </w:rPr>
              <w:t>Họ và tên</w:t>
            </w:r>
          </w:p>
        </w:tc>
        <w:tc>
          <w:tcPr>
            <w:tcW w:w="1212" w:type="dxa"/>
          </w:tcPr>
          <w:p w:rsidR="002801F7" w:rsidRPr="007B29AD" w:rsidRDefault="002801F7" w:rsidP="000A4C5D">
            <w:pPr>
              <w:spacing w:line="240" w:lineRule="auto"/>
              <w:jc w:val="center"/>
              <w:rPr>
                <w:b/>
                <w:color w:val="000000"/>
                <w:sz w:val="26"/>
                <w:szCs w:val="26"/>
              </w:rPr>
            </w:pPr>
            <w:r w:rsidRPr="007B29AD">
              <w:rPr>
                <w:b/>
                <w:color w:val="000000"/>
                <w:sz w:val="26"/>
                <w:szCs w:val="26"/>
              </w:rPr>
              <w:t>Mã số BHXH</w:t>
            </w:r>
          </w:p>
        </w:tc>
        <w:tc>
          <w:tcPr>
            <w:tcW w:w="1376" w:type="dxa"/>
          </w:tcPr>
          <w:p w:rsidR="002801F7" w:rsidRPr="007B29AD" w:rsidRDefault="002801F7" w:rsidP="000A4C5D">
            <w:pPr>
              <w:spacing w:line="240" w:lineRule="auto"/>
              <w:jc w:val="center"/>
              <w:rPr>
                <w:b/>
                <w:color w:val="000000"/>
                <w:sz w:val="26"/>
                <w:szCs w:val="26"/>
              </w:rPr>
            </w:pPr>
            <w:r w:rsidRPr="007B29AD">
              <w:rPr>
                <w:b/>
                <w:color w:val="000000"/>
                <w:sz w:val="26"/>
                <w:szCs w:val="26"/>
              </w:rPr>
              <w:t>Tên, loại văn bản</w:t>
            </w:r>
          </w:p>
        </w:tc>
        <w:tc>
          <w:tcPr>
            <w:tcW w:w="1371" w:type="dxa"/>
            <w:shd w:val="clear" w:color="auto" w:fill="auto"/>
          </w:tcPr>
          <w:p w:rsidR="002801F7" w:rsidRPr="007B29AD" w:rsidRDefault="002801F7" w:rsidP="000A4C5D">
            <w:pPr>
              <w:spacing w:line="240" w:lineRule="auto"/>
              <w:jc w:val="center"/>
              <w:rPr>
                <w:b/>
                <w:color w:val="000000"/>
                <w:sz w:val="26"/>
                <w:szCs w:val="26"/>
              </w:rPr>
            </w:pPr>
            <w:r w:rsidRPr="007B29AD">
              <w:rPr>
                <w:b/>
                <w:color w:val="000000"/>
                <w:sz w:val="26"/>
                <w:szCs w:val="26"/>
              </w:rPr>
              <w:t>Số hiệu văn bản</w:t>
            </w:r>
          </w:p>
        </w:tc>
        <w:tc>
          <w:tcPr>
            <w:tcW w:w="1283" w:type="dxa"/>
            <w:shd w:val="clear" w:color="auto" w:fill="auto"/>
          </w:tcPr>
          <w:p w:rsidR="002801F7" w:rsidRPr="007B29AD" w:rsidRDefault="002801F7" w:rsidP="000A4C5D">
            <w:pPr>
              <w:spacing w:line="240" w:lineRule="auto"/>
              <w:jc w:val="center"/>
              <w:rPr>
                <w:b/>
                <w:color w:val="000000"/>
                <w:sz w:val="26"/>
                <w:szCs w:val="26"/>
              </w:rPr>
            </w:pPr>
            <w:r w:rsidRPr="007B29AD">
              <w:rPr>
                <w:b/>
                <w:color w:val="000000"/>
                <w:sz w:val="26"/>
                <w:szCs w:val="26"/>
              </w:rPr>
              <w:t>Ngày ban hành</w:t>
            </w:r>
          </w:p>
        </w:tc>
        <w:tc>
          <w:tcPr>
            <w:tcW w:w="1602" w:type="dxa"/>
          </w:tcPr>
          <w:p w:rsidR="002801F7" w:rsidRPr="007B29AD" w:rsidRDefault="002801F7" w:rsidP="000A4C5D">
            <w:pPr>
              <w:spacing w:line="240" w:lineRule="auto"/>
              <w:jc w:val="center"/>
              <w:rPr>
                <w:b/>
                <w:color w:val="000000"/>
                <w:sz w:val="26"/>
                <w:szCs w:val="26"/>
              </w:rPr>
            </w:pPr>
            <w:r w:rsidRPr="007B29AD">
              <w:rPr>
                <w:b/>
                <w:color w:val="000000"/>
                <w:sz w:val="26"/>
                <w:szCs w:val="26"/>
              </w:rPr>
              <w:t xml:space="preserve">Ngày văn bản có hiệu lực </w:t>
            </w:r>
          </w:p>
        </w:tc>
        <w:tc>
          <w:tcPr>
            <w:tcW w:w="1723" w:type="dxa"/>
            <w:shd w:val="clear" w:color="auto" w:fill="auto"/>
          </w:tcPr>
          <w:p w:rsidR="002801F7" w:rsidRPr="007B29AD" w:rsidRDefault="002801F7" w:rsidP="000A4C5D">
            <w:pPr>
              <w:spacing w:line="240" w:lineRule="auto"/>
              <w:jc w:val="center"/>
              <w:rPr>
                <w:b/>
                <w:color w:val="000000"/>
                <w:sz w:val="26"/>
                <w:szCs w:val="26"/>
              </w:rPr>
            </w:pPr>
            <w:r w:rsidRPr="007B29AD">
              <w:rPr>
                <w:b/>
                <w:color w:val="000000"/>
                <w:sz w:val="26"/>
                <w:szCs w:val="26"/>
              </w:rPr>
              <w:t>Cơ quan ban hành văn bản</w:t>
            </w:r>
          </w:p>
        </w:tc>
        <w:tc>
          <w:tcPr>
            <w:tcW w:w="1514" w:type="dxa"/>
            <w:shd w:val="clear" w:color="auto" w:fill="auto"/>
          </w:tcPr>
          <w:p w:rsidR="002801F7" w:rsidRPr="007B29AD" w:rsidRDefault="002801F7" w:rsidP="000A4C5D">
            <w:pPr>
              <w:spacing w:line="240" w:lineRule="auto"/>
              <w:jc w:val="center"/>
              <w:rPr>
                <w:b/>
                <w:color w:val="000000"/>
                <w:sz w:val="26"/>
                <w:szCs w:val="26"/>
              </w:rPr>
            </w:pPr>
            <w:r w:rsidRPr="007B29AD">
              <w:rPr>
                <w:b/>
                <w:color w:val="000000"/>
                <w:sz w:val="26"/>
                <w:szCs w:val="26"/>
              </w:rPr>
              <w:t>Trích yếu văn bản</w:t>
            </w:r>
          </w:p>
        </w:tc>
        <w:tc>
          <w:tcPr>
            <w:tcW w:w="2403" w:type="dxa"/>
          </w:tcPr>
          <w:p w:rsidR="002801F7" w:rsidRPr="007B29AD" w:rsidRDefault="002801F7" w:rsidP="000A4C5D">
            <w:pPr>
              <w:spacing w:line="240" w:lineRule="auto"/>
              <w:jc w:val="center"/>
              <w:rPr>
                <w:b/>
                <w:color w:val="000000"/>
                <w:sz w:val="26"/>
                <w:szCs w:val="26"/>
              </w:rPr>
            </w:pPr>
            <w:r w:rsidRPr="007B29AD">
              <w:rPr>
                <w:b/>
                <w:color w:val="000000"/>
                <w:sz w:val="26"/>
                <w:szCs w:val="26"/>
              </w:rPr>
              <w:t>Trích lược nội dung cần thẩm định</w:t>
            </w:r>
          </w:p>
        </w:tc>
      </w:tr>
      <w:tr w:rsidR="002801F7" w:rsidRPr="007B29AD">
        <w:trPr>
          <w:jc w:val="center"/>
        </w:trPr>
        <w:tc>
          <w:tcPr>
            <w:tcW w:w="678" w:type="dxa"/>
            <w:shd w:val="clear" w:color="auto" w:fill="auto"/>
          </w:tcPr>
          <w:p w:rsidR="002801F7" w:rsidRPr="007B29AD" w:rsidRDefault="002801F7" w:rsidP="000A4C5D">
            <w:pPr>
              <w:spacing w:line="240" w:lineRule="auto"/>
              <w:jc w:val="center"/>
              <w:rPr>
                <w:color w:val="000000"/>
                <w:sz w:val="26"/>
                <w:szCs w:val="26"/>
              </w:rPr>
            </w:pPr>
            <w:r w:rsidRPr="007B29AD">
              <w:rPr>
                <w:color w:val="000000"/>
                <w:sz w:val="26"/>
                <w:szCs w:val="26"/>
              </w:rPr>
              <w:t>1</w:t>
            </w:r>
          </w:p>
        </w:tc>
        <w:tc>
          <w:tcPr>
            <w:tcW w:w="1745" w:type="dxa"/>
            <w:shd w:val="clear" w:color="auto" w:fill="auto"/>
          </w:tcPr>
          <w:p w:rsidR="002801F7" w:rsidRPr="007B29AD" w:rsidRDefault="002801F7" w:rsidP="000A4C5D">
            <w:pPr>
              <w:spacing w:line="240" w:lineRule="auto"/>
              <w:jc w:val="center"/>
              <w:rPr>
                <w:color w:val="000000"/>
                <w:sz w:val="26"/>
                <w:szCs w:val="26"/>
              </w:rPr>
            </w:pPr>
            <w:r w:rsidRPr="007B29AD">
              <w:rPr>
                <w:color w:val="000000"/>
                <w:sz w:val="26"/>
                <w:szCs w:val="26"/>
              </w:rPr>
              <w:t>2</w:t>
            </w:r>
          </w:p>
        </w:tc>
        <w:tc>
          <w:tcPr>
            <w:tcW w:w="1212" w:type="dxa"/>
          </w:tcPr>
          <w:p w:rsidR="002801F7" w:rsidRPr="007B29AD" w:rsidRDefault="002801F7" w:rsidP="000A4C5D">
            <w:pPr>
              <w:spacing w:line="240" w:lineRule="auto"/>
              <w:jc w:val="center"/>
              <w:rPr>
                <w:color w:val="000000"/>
                <w:sz w:val="26"/>
                <w:szCs w:val="26"/>
              </w:rPr>
            </w:pPr>
            <w:r w:rsidRPr="007B29AD">
              <w:rPr>
                <w:color w:val="000000"/>
                <w:sz w:val="26"/>
                <w:szCs w:val="26"/>
              </w:rPr>
              <w:t>3</w:t>
            </w:r>
          </w:p>
        </w:tc>
        <w:tc>
          <w:tcPr>
            <w:tcW w:w="1376" w:type="dxa"/>
          </w:tcPr>
          <w:p w:rsidR="002801F7" w:rsidRPr="007B29AD" w:rsidRDefault="002801F7" w:rsidP="000A4C5D">
            <w:pPr>
              <w:spacing w:line="240" w:lineRule="auto"/>
              <w:jc w:val="center"/>
              <w:rPr>
                <w:color w:val="000000"/>
                <w:sz w:val="26"/>
                <w:szCs w:val="26"/>
              </w:rPr>
            </w:pPr>
            <w:r w:rsidRPr="007B29AD">
              <w:rPr>
                <w:color w:val="000000"/>
                <w:sz w:val="26"/>
                <w:szCs w:val="26"/>
              </w:rPr>
              <w:t>4</w:t>
            </w:r>
          </w:p>
        </w:tc>
        <w:tc>
          <w:tcPr>
            <w:tcW w:w="1371" w:type="dxa"/>
            <w:shd w:val="clear" w:color="auto" w:fill="auto"/>
          </w:tcPr>
          <w:p w:rsidR="002801F7" w:rsidRPr="007B29AD" w:rsidRDefault="002801F7" w:rsidP="000A4C5D">
            <w:pPr>
              <w:spacing w:line="240" w:lineRule="auto"/>
              <w:jc w:val="center"/>
              <w:rPr>
                <w:color w:val="000000"/>
                <w:sz w:val="26"/>
                <w:szCs w:val="26"/>
              </w:rPr>
            </w:pPr>
            <w:r w:rsidRPr="007B29AD">
              <w:rPr>
                <w:color w:val="000000"/>
                <w:sz w:val="26"/>
                <w:szCs w:val="26"/>
              </w:rPr>
              <w:t>5</w:t>
            </w:r>
          </w:p>
        </w:tc>
        <w:tc>
          <w:tcPr>
            <w:tcW w:w="1283" w:type="dxa"/>
            <w:shd w:val="clear" w:color="auto" w:fill="auto"/>
          </w:tcPr>
          <w:p w:rsidR="002801F7" w:rsidRPr="007B29AD" w:rsidRDefault="002801F7" w:rsidP="000A4C5D">
            <w:pPr>
              <w:spacing w:line="240" w:lineRule="auto"/>
              <w:jc w:val="center"/>
              <w:rPr>
                <w:color w:val="000000"/>
                <w:sz w:val="26"/>
                <w:szCs w:val="26"/>
              </w:rPr>
            </w:pPr>
            <w:r w:rsidRPr="007B29AD">
              <w:rPr>
                <w:color w:val="000000"/>
                <w:sz w:val="26"/>
                <w:szCs w:val="26"/>
              </w:rPr>
              <w:t>6</w:t>
            </w:r>
          </w:p>
        </w:tc>
        <w:tc>
          <w:tcPr>
            <w:tcW w:w="1602" w:type="dxa"/>
          </w:tcPr>
          <w:p w:rsidR="002801F7" w:rsidRPr="007B29AD" w:rsidRDefault="002801F7" w:rsidP="000A4C5D">
            <w:pPr>
              <w:spacing w:line="240" w:lineRule="auto"/>
              <w:jc w:val="center"/>
              <w:rPr>
                <w:color w:val="000000"/>
                <w:sz w:val="26"/>
                <w:szCs w:val="26"/>
              </w:rPr>
            </w:pPr>
            <w:r w:rsidRPr="007B29AD">
              <w:rPr>
                <w:color w:val="000000"/>
                <w:sz w:val="26"/>
                <w:szCs w:val="26"/>
              </w:rPr>
              <w:t>7</w:t>
            </w:r>
          </w:p>
        </w:tc>
        <w:tc>
          <w:tcPr>
            <w:tcW w:w="1723" w:type="dxa"/>
            <w:shd w:val="clear" w:color="auto" w:fill="auto"/>
          </w:tcPr>
          <w:p w:rsidR="002801F7" w:rsidRPr="007B29AD" w:rsidRDefault="002801F7" w:rsidP="000A4C5D">
            <w:pPr>
              <w:spacing w:line="240" w:lineRule="auto"/>
              <w:jc w:val="center"/>
              <w:rPr>
                <w:color w:val="000000"/>
                <w:sz w:val="26"/>
                <w:szCs w:val="26"/>
              </w:rPr>
            </w:pPr>
            <w:r w:rsidRPr="007B29AD">
              <w:rPr>
                <w:color w:val="000000"/>
                <w:sz w:val="26"/>
                <w:szCs w:val="26"/>
              </w:rPr>
              <w:t>8</w:t>
            </w:r>
          </w:p>
        </w:tc>
        <w:tc>
          <w:tcPr>
            <w:tcW w:w="1514" w:type="dxa"/>
            <w:shd w:val="clear" w:color="auto" w:fill="auto"/>
          </w:tcPr>
          <w:p w:rsidR="002801F7" w:rsidRPr="007B29AD" w:rsidRDefault="002801F7" w:rsidP="000A4C5D">
            <w:pPr>
              <w:spacing w:line="240" w:lineRule="auto"/>
              <w:jc w:val="center"/>
              <w:rPr>
                <w:color w:val="000000"/>
                <w:sz w:val="26"/>
                <w:szCs w:val="26"/>
              </w:rPr>
            </w:pPr>
            <w:r w:rsidRPr="007B29AD">
              <w:rPr>
                <w:color w:val="000000"/>
                <w:sz w:val="26"/>
                <w:szCs w:val="26"/>
              </w:rPr>
              <w:t>9</w:t>
            </w:r>
          </w:p>
        </w:tc>
        <w:tc>
          <w:tcPr>
            <w:tcW w:w="2403" w:type="dxa"/>
          </w:tcPr>
          <w:p w:rsidR="002801F7" w:rsidRPr="007B29AD" w:rsidRDefault="002801F7" w:rsidP="000A4C5D">
            <w:pPr>
              <w:spacing w:line="240" w:lineRule="auto"/>
              <w:jc w:val="center"/>
              <w:rPr>
                <w:color w:val="000000"/>
                <w:sz w:val="26"/>
                <w:szCs w:val="26"/>
              </w:rPr>
            </w:pPr>
            <w:r w:rsidRPr="007B29AD">
              <w:rPr>
                <w:color w:val="000000"/>
                <w:sz w:val="26"/>
                <w:szCs w:val="26"/>
              </w:rPr>
              <w:t>10</w:t>
            </w:r>
          </w:p>
        </w:tc>
      </w:tr>
      <w:tr w:rsidR="002801F7" w:rsidRPr="007B29AD">
        <w:trPr>
          <w:jc w:val="center"/>
        </w:trPr>
        <w:tc>
          <w:tcPr>
            <w:tcW w:w="678"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745" w:type="dxa"/>
            <w:tcBorders>
              <w:bottom w:val="single" w:sz="4" w:space="0" w:color="auto"/>
            </w:tcBorders>
            <w:shd w:val="clear" w:color="auto" w:fill="auto"/>
          </w:tcPr>
          <w:p w:rsidR="002801F7" w:rsidRPr="007B29AD" w:rsidRDefault="002801F7" w:rsidP="000A4C5D">
            <w:pPr>
              <w:spacing w:line="240" w:lineRule="auto"/>
              <w:rPr>
                <w:color w:val="000000"/>
                <w:sz w:val="26"/>
                <w:szCs w:val="26"/>
              </w:rPr>
            </w:pPr>
            <w:r w:rsidRPr="007B29AD">
              <w:rPr>
                <w:color w:val="000000"/>
                <w:sz w:val="26"/>
                <w:szCs w:val="26"/>
              </w:rPr>
              <w:t>…………..</w:t>
            </w:r>
          </w:p>
        </w:tc>
        <w:tc>
          <w:tcPr>
            <w:tcW w:w="1212"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376"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371"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283"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602"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723"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514"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2403" w:type="dxa"/>
            <w:tcBorders>
              <w:bottom w:val="single" w:sz="4" w:space="0" w:color="auto"/>
            </w:tcBorders>
          </w:tcPr>
          <w:p w:rsidR="002801F7" w:rsidRPr="007B29AD" w:rsidRDefault="002801F7" w:rsidP="000A4C5D">
            <w:pPr>
              <w:spacing w:line="240" w:lineRule="auto"/>
              <w:jc w:val="center"/>
              <w:rPr>
                <w:color w:val="000000"/>
                <w:sz w:val="26"/>
                <w:szCs w:val="26"/>
              </w:rPr>
            </w:pPr>
          </w:p>
        </w:tc>
      </w:tr>
      <w:tr w:rsidR="002801F7" w:rsidRPr="007B29AD">
        <w:trPr>
          <w:jc w:val="center"/>
        </w:trPr>
        <w:tc>
          <w:tcPr>
            <w:tcW w:w="678"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745" w:type="dxa"/>
            <w:tcBorders>
              <w:bottom w:val="single" w:sz="4" w:space="0" w:color="auto"/>
            </w:tcBorders>
            <w:shd w:val="clear" w:color="auto" w:fill="auto"/>
          </w:tcPr>
          <w:p w:rsidR="002801F7" w:rsidRPr="007B29AD" w:rsidRDefault="002801F7" w:rsidP="000A4C5D">
            <w:pPr>
              <w:spacing w:line="240" w:lineRule="auto"/>
              <w:rPr>
                <w:color w:val="000000"/>
                <w:sz w:val="26"/>
                <w:szCs w:val="26"/>
              </w:rPr>
            </w:pPr>
            <w:r w:rsidRPr="007B29AD">
              <w:rPr>
                <w:color w:val="000000"/>
                <w:sz w:val="26"/>
                <w:szCs w:val="26"/>
              </w:rPr>
              <w:t>…………..</w:t>
            </w:r>
          </w:p>
        </w:tc>
        <w:tc>
          <w:tcPr>
            <w:tcW w:w="1212"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376"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371"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283"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602"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723"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514"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2403" w:type="dxa"/>
            <w:tcBorders>
              <w:bottom w:val="single" w:sz="4" w:space="0" w:color="auto"/>
            </w:tcBorders>
          </w:tcPr>
          <w:p w:rsidR="002801F7" w:rsidRPr="007B29AD" w:rsidRDefault="002801F7" w:rsidP="000A4C5D">
            <w:pPr>
              <w:spacing w:line="240" w:lineRule="auto"/>
              <w:jc w:val="center"/>
              <w:rPr>
                <w:color w:val="000000"/>
                <w:sz w:val="26"/>
                <w:szCs w:val="26"/>
              </w:rPr>
            </w:pPr>
          </w:p>
        </w:tc>
      </w:tr>
      <w:tr w:rsidR="002801F7" w:rsidRPr="007B29AD">
        <w:trPr>
          <w:jc w:val="center"/>
        </w:trPr>
        <w:tc>
          <w:tcPr>
            <w:tcW w:w="678"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745" w:type="dxa"/>
            <w:tcBorders>
              <w:bottom w:val="single" w:sz="4" w:space="0" w:color="auto"/>
            </w:tcBorders>
            <w:shd w:val="clear" w:color="auto" w:fill="auto"/>
          </w:tcPr>
          <w:p w:rsidR="002801F7" w:rsidRPr="007B29AD" w:rsidRDefault="002801F7" w:rsidP="000A4C5D">
            <w:pPr>
              <w:spacing w:line="240" w:lineRule="auto"/>
              <w:rPr>
                <w:color w:val="000000"/>
                <w:sz w:val="26"/>
                <w:szCs w:val="26"/>
              </w:rPr>
            </w:pPr>
            <w:r w:rsidRPr="007B29AD">
              <w:rPr>
                <w:color w:val="000000"/>
                <w:sz w:val="26"/>
                <w:szCs w:val="26"/>
              </w:rPr>
              <w:t>…………..</w:t>
            </w:r>
          </w:p>
        </w:tc>
        <w:tc>
          <w:tcPr>
            <w:tcW w:w="1212"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376"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371"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283"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602"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723"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514"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2403" w:type="dxa"/>
            <w:tcBorders>
              <w:bottom w:val="single" w:sz="4" w:space="0" w:color="auto"/>
            </w:tcBorders>
          </w:tcPr>
          <w:p w:rsidR="002801F7" w:rsidRPr="007B29AD" w:rsidRDefault="002801F7" w:rsidP="000A4C5D">
            <w:pPr>
              <w:spacing w:line="240" w:lineRule="auto"/>
              <w:jc w:val="center"/>
              <w:rPr>
                <w:color w:val="000000"/>
                <w:sz w:val="26"/>
                <w:szCs w:val="26"/>
              </w:rPr>
            </w:pPr>
          </w:p>
        </w:tc>
      </w:tr>
      <w:tr w:rsidR="002801F7" w:rsidRPr="007B29AD">
        <w:trPr>
          <w:jc w:val="center"/>
        </w:trPr>
        <w:tc>
          <w:tcPr>
            <w:tcW w:w="678"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745" w:type="dxa"/>
            <w:tcBorders>
              <w:bottom w:val="single" w:sz="4" w:space="0" w:color="auto"/>
            </w:tcBorders>
            <w:shd w:val="clear" w:color="auto" w:fill="auto"/>
          </w:tcPr>
          <w:p w:rsidR="002801F7" w:rsidRPr="007B29AD" w:rsidRDefault="002801F7" w:rsidP="000A4C5D">
            <w:pPr>
              <w:spacing w:line="240" w:lineRule="auto"/>
              <w:rPr>
                <w:color w:val="000000"/>
                <w:sz w:val="26"/>
                <w:szCs w:val="26"/>
              </w:rPr>
            </w:pPr>
            <w:r w:rsidRPr="007B29AD">
              <w:rPr>
                <w:color w:val="000000"/>
                <w:sz w:val="26"/>
                <w:szCs w:val="26"/>
              </w:rPr>
              <w:t>………….</w:t>
            </w:r>
          </w:p>
        </w:tc>
        <w:tc>
          <w:tcPr>
            <w:tcW w:w="1212"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376"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371"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283"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602"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723"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514"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2403" w:type="dxa"/>
            <w:tcBorders>
              <w:bottom w:val="single" w:sz="4" w:space="0" w:color="auto"/>
            </w:tcBorders>
          </w:tcPr>
          <w:p w:rsidR="002801F7" w:rsidRPr="007B29AD" w:rsidRDefault="002801F7" w:rsidP="000A4C5D">
            <w:pPr>
              <w:spacing w:line="240" w:lineRule="auto"/>
              <w:jc w:val="center"/>
              <w:rPr>
                <w:color w:val="000000"/>
                <w:sz w:val="26"/>
                <w:szCs w:val="26"/>
              </w:rPr>
            </w:pPr>
          </w:p>
        </w:tc>
      </w:tr>
      <w:tr w:rsidR="002801F7" w:rsidRPr="007B29AD">
        <w:trPr>
          <w:jc w:val="center"/>
        </w:trPr>
        <w:tc>
          <w:tcPr>
            <w:tcW w:w="678"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745" w:type="dxa"/>
            <w:tcBorders>
              <w:bottom w:val="single" w:sz="4" w:space="0" w:color="auto"/>
            </w:tcBorders>
            <w:shd w:val="clear" w:color="auto" w:fill="auto"/>
          </w:tcPr>
          <w:p w:rsidR="002801F7" w:rsidRPr="007B29AD" w:rsidRDefault="002801F7" w:rsidP="000A4C5D">
            <w:pPr>
              <w:spacing w:line="240" w:lineRule="auto"/>
              <w:rPr>
                <w:color w:val="000000"/>
                <w:sz w:val="26"/>
                <w:szCs w:val="26"/>
              </w:rPr>
            </w:pPr>
            <w:r w:rsidRPr="007B29AD">
              <w:rPr>
                <w:color w:val="000000"/>
                <w:sz w:val="26"/>
                <w:szCs w:val="26"/>
              </w:rPr>
              <w:t>………….</w:t>
            </w:r>
          </w:p>
        </w:tc>
        <w:tc>
          <w:tcPr>
            <w:tcW w:w="1212"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376"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371"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283"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602" w:type="dxa"/>
            <w:tcBorders>
              <w:bottom w:val="single" w:sz="4" w:space="0" w:color="auto"/>
            </w:tcBorders>
          </w:tcPr>
          <w:p w:rsidR="002801F7" w:rsidRPr="007B29AD" w:rsidRDefault="002801F7" w:rsidP="000A4C5D">
            <w:pPr>
              <w:spacing w:line="240" w:lineRule="auto"/>
              <w:jc w:val="center"/>
              <w:rPr>
                <w:color w:val="000000"/>
                <w:sz w:val="26"/>
                <w:szCs w:val="26"/>
              </w:rPr>
            </w:pPr>
          </w:p>
        </w:tc>
        <w:tc>
          <w:tcPr>
            <w:tcW w:w="1723"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1514" w:type="dxa"/>
            <w:tcBorders>
              <w:bottom w:val="single" w:sz="4" w:space="0" w:color="auto"/>
            </w:tcBorders>
            <w:shd w:val="clear" w:color="auto" w:fill="auto"/>
          </w:tcPr>
          <w:p w:rsidR="002801F7" w:rsidRPr="007B29AD" w:rsidRDefault="002801F7" w:rsidP="000A4C5D">
            <w:pPr>
              <w:spacing w:line="240" w:lineRule="auto"/>
              <w:jc w:val="center"/>
              <w:rPr>
                <w:color w:val="000000"/>
                <w:sz w:val="26"/>
                <w:szCs w:val="26"/>
              </w:rPr>
            </w:pPr>
          </w:p>
        </w:tc>
        <w:tc>
          <w:tcPr>
            <w:tcW w:w="2403" w:type="dxa"/>
            <w:tcBorders>
              <w:bottom w:val="single" w:sz="4" w:space="0" w:color="auto"/>
            </w:tcBorders>
          </w:tcPr>
          <w:p w:rsidR="002801F7" w:rsidRPr="007B29AD" w:rsidRDefault="002801F7" w:rsidP="000A4C5D">
            <w:pPr>
              <w:spacing w:line="240" w:lineRule="auto"/>
              <w:jc w:val="center"/>
              <w:rPr>
                <w:color w:val="000000"/>
                <w:sz w:val="26"/>
                <w:szCs w:val="26"/>
              </w:rPr>
            </w:pPr>
          </w:p>
        </w:tc>
      </w:tr>
    </w:tbl>
    <w:p w:rsidR="002801F7" w:rsidRPr="007B29AD" w:rsidRDefault="002801F7" w:rsidP="002801F7">
      <w:pPr>
        <w:spacing w:line="240" w:lineRule="exact"/>
        <w:rPr>
          <w:color w:val="000000"/>
        </w:rPr>
      </w:pPr>
    </w:p>
    <w:p w:rsidR="002801F7" w:rsidRPr="007B29AD" w:rsidRDefault="002801F7" w:rsidP="002801F7">
      <w:pPr>
        <w:rPr>
          <w:color w:val="000000"/>
          <w:sz w:val="26"/>
          <w:szCs w:val="26"/>
        </w:rPr>
      </w:pPr>
      <w:r w:rsidRPr="007B29AD">
        <w:rPr>
          <w:color w:val="000000"/>
          <w:sz w:val="26"/>
          <w:szCs w:val="26"/>
        </w:rPr>
        <w:t xml:space="preserve">Đơn vị cam kết chịu trách nhiệm trước pháp luật về kiểm tra, đối chiếu, lập bảng kê và lưu trữ hồ sơ của người lao động./. </w:t>
      </w:r>
    </w:p>
    <w:p w:rsidR="002801F7" w:rsidRPr="007B29AD" w:rsidRDefault="002801F7" w:rsidP="002801F7">
      <w:pPr>
        <w:spacing w:before="0" w:line="240" w:lineRule="auto"/>
        <w:jc w:val="center"/>
        <w:rPr>
          <w:i/>
          <w:color w:val="000000"/>
          <w:sz w:val="26"/>
          <w:szCs w:val="26"/>
        </w:rPr>
      </w:pP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t xml:space="preserve">        </w:t>
      </w: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r>
      <w:r w:rsidRPr="007B29AD">
        <w:rPr>
          <w:i/>
          <w:color w:val="000000"/>
          <w:szCs w:val="24"/>
        </w:rPr>
        <w:tab/>
      </w:r>
      <w:r w:rsidRPr="007B29AD">
        <w:rPr>
          <w:i/>
          <w:color w:val="000000"/>
          <w:sz w:val="26"/>
          <w:szCs w:val="26"/>
        </w:rPr>
        <w:t>Ngày ….. tháng ….. năm …….</w:t>
      </w:r>
    </w:p>
    <w:p w:rsidR="002801F7" w:rsidRPr="007B29AD" w:rsidRDefault="002801F7" w:rsidP="002801F7">
      <w:pPr>
        <w:spacing w:before="0" w:line="240" w:lineRule="auto"/>
        <w:ind w:left="7920" w:firstLine="720"/>
        <w:jc w:val="center"/>
        <w:rPr>
          <w:b/>
          <w:color w:val="000000"/>
          <w:sz w:val="26"/>
          <w:szCs w:val="26"/>
        </w:rPr>
      </w:pPr>
      <w:r w:rsidRPr="007B29AD">
        <w:rPr>
          <w:b/>
          <w:color w:val="000000"/>
          <w:sz w:val="26"/>
          <w:szCs w:val="26"/>
        </w:rPr>
        <w:t>Thủ trưởng đơn vị</w:t>
      </w:r>
    </w:p>
    <w:p w:rsidR="002801F7" w:rsidRPr="000E2B1F" w:rsidRDefault="007E7163" w:rsidP="007E7163">
      <w:pPr>
        <w:spacing w:before="0"/>
        <w:ind w:left="10080"/>
        <w:rPr>
          <w:color w:val="000000"/>
        </w:rPr>
      </w:pPr>
      <w:r>
        <w:rPr>
          <w:i/>
          <w:color w:val="000000"/>
          <w:sz w:val="20"/>
          <w:szCs w:val="20"/>
        </w:rPr>
        <w:t xml:space="preserve">       </w:t>
      </w:r>
      <w:r w:rsidR="002801F7" w:rsidRPr="000E2B1F">
        <w:rPr>
          <w:color w:val="000000"/>
          <w:sz w:val="20"/>
          <w:szCs w:val="20"/>
        </w:rPr>
        <w:t>(Ký, ghi rõ họ tên và đóng dấu)</w:t>
      </w:r>
    </w:p>
    <w:p w:rsidR="002801F7" w:rsidRPr="007B29AD" w:rsidRDefault="002801F7" w:rsidP="002801F7">
      <w:pPr>
        <w:pStyle w:val="BodyTextIndent"/>
        <w:jc w:val="both"/>
        <w:rPr>
          <w:rFonts w:ascii="Times New Roman" w:hAnsi="Times New Roman"/>
          <w:iCs/>
          <w:color w:val="000000"/>
        </w:rPr>
      </w:pPr>
    </w:p>
    <w:p w:rsidR="00C24FC9" w:rsidRPr="007B29AD" w:rsidRDefault="00C24FC9" w:rsidP="00C24FC9">
      <w:pPr>
        <w:spacing w:after="120" w:line="320" w:lineRule="atLeast"/>
        <w:ind w:firstLine="720"/>
        <w:jc w:val="both"/>
        <w:rPr>
          <w:b/>
          <w:bCs/>
          <w:color w:val="000000"/>
          <w:szCs w:val="28"/>
          <w:lang w:val="es-ES"/>
        </w:rPr>
      </w:pPr>
      <w:r>
        <w:rPr>
          <w:iCs/>
          <w:color w:val="000000"/>
        </w:rPr>
        <w:br w:type="page"/>
      </w:r>
      <w:r w:rsidRPr="007B29AD">
        <w:rPr>
          <w:b/>
          <w:bCs/>
          <w:color w:val="000000"/>
          <w:szCs w:val="28"/>
          <w:lang w:val="es-ES"/>
        </w:rPr>
        <w:lastRenderedPageBreak/>
        <w:t>BẢO HIỂM XÃ HỘI VIỆT NAM</w:t>
      </w:r>
    </w:p>
    <w:p w:rsidR="00C24FC9" w:rsidRPr="007B29AD" w:rsidRDefault="00C24FC9" w:rsidP="00C24FC9">
      <w:pPr>
        <w:spacing w:line="320" w:lineRule="atLeast"/>
        <w:ind w:firstLine="720"/>
        <w:jc w:val="center"/>
        <w:rPr>
          <w:b/>
          <w:bCs/>
          <w:color w:val="000000"/>
          <w:sz w:val="26"/>
          <w:szCs w:val="26"/>
          <w:lang w:val="es-ES"/>
        </w:rPr>
      </w:pPr>
      <w:r w:rsidRPr="007B29AD">
        <w:rPr>
          <w:b/>
          <w:bCs/>
          <w:color w:val="000000"/>
          <w:sz w:val="26"/>
          <w:szCs w:val="26"/>
          <w:lang w:val="es-ES"/>
        </w:rPr>
        <w:t>PHỤ LỤC 03: CÁC LOẠI GIẤY TỜ LÀM CĂN CỨ ĐỂ CẤP LẠI, GHI, ĐIỀU CHỈNH THẺ BHYT</w:t>
      </w:r>
    </w:p>
    <w:p w:rsidR="00C24FC9" w:rsidRPr="007B29AD" w:rsidRDefault="00C24FC9" w:rsidP="00C24FC9">
      <w:pPr>
        <w:spacing w:before="0" w:line="320" w:lineRule="atLeast"/>
        <w:ind w:firstLine="720"/>
        <w:jc w:val="center"/>
        <w:rPr>
          <w:bCs/>
          <w:i/>
          <w:color w:val="000000"/>
          <w:sz w:val="26"/>
          <w:szCs w:val="26"/>
          <w:lang w:val="es-ES"/>
        </w:rPr>
      </w:pPr>
      <w:r w:rsidRPr="007B29AD">
        <w:rPr>
          <w:bCs/>
          <w:i/>
          <w:color w:val="000000"/>
          <w:sz w:val="26"/>
          <w:szCs w:val="26"/>
          <w:lang w:val="es-ES"/>
        </w:rPr>
        <w:t>(Ban hành kèm theo Quyết định số 595/QĐ-BHXH ngày 14/4/2017 của BHXH Việt Nam)</w:t>
      </w:r>
    </w:p>
    <w:p w:rsidR="00C24FC9" w:rsidRPr="007B29AD" w:rsidRDefault="00C24FC9" w:rsidP="00C24FC9">
      <w:pPr>
        <w:spacing w:after="120" w:line="320" w:lineRule="atLeast"/>
        <w:ind w:firstLine="720"/>
        <w:jc w:val="both"/>
        <w:rPr>
          <w:b/>
          <w:bCs/>
          <w:color w:val="000000"/>
          <w:szCs w:val="28"/>
          <w:lang w:val="da-DK"/>
        </w:rPr>
      </w:pPr>
      <w:r w:rsidRPr="007B29AD">
        <w:rPr>
          <w:b/>
          <w:bCs/>
          <w:color w:val="000000"/>
          <w:szCs w:val="28"/>
          <w:lang w:val="da-DK"/>
        </w:rPr>
        <w:t>I. Cấp lại, đổi, điều chỉnh thông tin đã ghi trên thẻ BHYT, hồ sơ gồm một trong các loại giấy tờ sau:</w:t>
      </w:r>
    </w:p>
    <w:tbl>
      <w:tblPr>
        <w:tblW w:w="14960" w:type="dxa"/>
        <w:jc w:val="center"/>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4678"/>
        <w:gridCol w:w="7938"/>
        <w:gridCol w:w="1559"/>
      </w:tblGrid>
      <w:tr w:rsidR="00C24FC9" w:rsidRPr="007B29AD">
        <w:trPr>
          <w:trHeight w:val="379"/>
          <w:jc w:val="center"/>
        </w:trPr>
        <w:tc>
          <w:tcPr>
            <w:tcW w:w="785" w:type="dxa"/>
            <w:shd w:val="clear" w:color="auto" w:fill="auto"/>
          </w:tcPr>
          <w:p w:rsidR="00C24FC9" w:rsidRPr="007B29AD" w:rsidRDefault="00C24FC9" w:rsidP="00C24FC9">
            <w:pPr>
              <w:spacing w:after="120" w:line="320" w:lineRule="atLeast"/>
              <w:jc w:val="center"/>
              <w:rPr>
                <w:b/>
                <w:color w:val="000000"/>
                <w:szCs w:val="28"/>
                <w:lang w:val="da-DK"/>
              </w:rPr>
            </w:pPr>
            <w:r w:rsidRPr="007B29AD">
              <w:rPr>
                <w:b/>
                <w:color w:val="000000"/>
                <w:szCs w:val="28"/>
                <w:lang w:val="da-DK"/>
              </w:rPr>
              <w:t>STT</w:t>
            </w:r>
          </w:p>
        </w:tc>
        <w:tc>
          <w:tcPr>
            <w:tcW w:w="4678" w:type="dxa"/>
            <w:shd w:val="clear" w:color="auto" w:fill="auto"/>
          </w:tcPr>
          <w:p w:rsidR="00C24FC9" w:rsidRPr="007B29AD" w:rsidRDefault="00C24FC9" w:rsidP="00C24FC9">
            <w:pPr>
              <w:spacing w:after="120" w:line="320" w:lineRule="atLeast"/>
              <w:jc w:val="center"/>
              <w:rPr>
                <w:b/>
                <w:color w:val="000000"/>
                <w:szCs w:val="28"/>
                <w:lang w:val="da-DK"/>
              </w:rPr>
            </w:pPr>
            <w:r w:rsidRPr="007B29AD">
              <w:rPr>
                <w:b/>
                <w:color w:val="000000"/>
                <w:szCs w:val="28"/>
                <w:lang w:val="da-DK"/>
              </w:rPr>
              <w:t>Đối tượng</w:t>
            </w:r>
          </w:p>
        </w:tc>
        <w:tc>
          <w:tcPr>
            <w:tcW w:w="7938" w:type="dxa"/>
            <w:shd w:val="clear" w:color="auto" w:fill="auto"/>
          </w:tcPr>
          <w:p w:rsidR="00C24FC9" w:rsidRPr="007B29AD" w:rsidRDefault="00C24FC9" w:rsidP="00C24FC9">
            <w:pPr>
              <w:spacing w:after="120" w:line="320" w:lineRule="atLeast"/>
              <w:jc w:val="center"/>
              <w:rPr>
                <w:b/>
                <w:color w:val="000000"/>
                <w:szCs w:val="28"/>
                <w:lang w:val="da-DK"/>
              </w:rPr>
            </w:pPr>
            <w:r w:rsidRPr="007B29AD">
              <w:rPr>
                <w:b/>
                <w:color w:val="000000"/>
                <w:szCs w:val="28"/>
                <w:lang w:val="da-DK"/>
              </w:rPr>
              <w:t>Tên loại văn bản, hồ sơ</w:t>
            </w:r>
          </w:p>
        </w:tc>
        <w:tc>
          <w:tcPr>
            <w:tcW w:w="1559" w:type="dxa"/>
            <w:shd w:val="clear" w:color="auto" w:fill="auto"/>
          </w:tcPr>
          <w:p w:rsidR="00C24FC9" w:rsidRPr="007B29AD" w:rsidRDefault="00C24FC9" w:rsidP="00C24FC9">
            <w:pPr>
              <w:spacing w:after="120" w:line="320" w:lineRule="atLeast"/>
              <w:jc w:val="center"/>
              <w:rPr>
                <w:b/>
                <w:bCs/>
                <w:color w:val="000000"/>
                <w:szCs w:val="28"/>
              </w:rPr>
            </w:pPr>
            <w:r w:rsidRPr="007B29AD">
              <w:rPr>
                <w:b/>
                <w:bCs/>
                <w:color w:val="000000"/>
                <w:szCs w:val="28"/>
              </w:rPr>
              <w:t>Ghi chú</w:t>
            </w:r>
          </w:p>
        </w:tc>
      </w:tr>
      <w:tr w:rsidR="00C24FC9" w:rsidRPr="007B29AD">
        <w:trPr>
          <w:trHeight w:val="372"/>
          <w:jc w:val="center"/>
        </w:trPr>
        <w:tc>
          <w:tcPr>
            <w:tcW w:w="14960" w:type="dxa"/>
            <w:gridSpan w:val="4"/>
            <w:shd w:val="clear" w:color="auto" w:fill="auto"/>
          </w:tcPr>
          <w:p w:rsidR="00C24FC9" w:rsidRPr="007B29AD" w:rsidRDefault="00C24FC9" w:rsidP="00C24FC9">
            <w:pPr>
              <w:spacing w:line="320" w:lineRule="atLeast"/>
              <w:jc w:val="both"/>
              <w:rPr>
                <w:b/>
                <w:color w:val="000000"/>
                <w:sz w:val="26"/>
                <w:szCs w:val="26"/>
                <w:lang w:val="da-DK"/>
              </w:rPr>
            </w:pPr>
            <w:r w:rsidRPr="007B29AD">
              <w:rPr>
                <w:b/>
                <w:color w:val="000000"/>
                <w:sz w:val="26"/>
                <w:szCs w:val="26"/>
                <w:lang w:val="da-DK"/>
              </w:rPr>
              <w:t>1</w:t>
            </w:r>
            <w:r w:rsidRPr="007B29AD">
              <w:rPr>
                <w:b/>
                <w:color w:val="000000"/>
                <w:sz w:val="26"/>
                <w:szCs w:val="26"/>
                <w:lang w:val="vi-VN"/>
              </w:rPr>
              <w:t xml:space="preserve">. </w:t>
            </w:r>
            <w:r w:rsidRPr="007B29AD">
              <w:rPr>
                <w:b/>
                <w:color w:val="000000"/>
                <w:sz w:val="26"/>
                <w:szCs w:val="26"/>
                <w:lang w:val="da-DK"/>
              </w:rPr>
              <w:t xml:space="preserve">Người có công với cách mạng quy định tại Pháp lệnh </w:t>
            </w:r>
            <w:r w:rsidRPr="007B29AD">
              <w:rPr>
                <w:b/>
                <w:color w:val="000000"/>
                <w:sz w:val="26"/>
                <w:szCs w:val="26"/>
                <w:lang w:val="vi-VN"/>
              </w:rPr>
              <w:t xml:space="preserve">Ưu đãi </w:t>
            </w:r>
            <w:r w:rsidRPr="007B29AD">
              <w:rPr>
                <w:b/>
                <w:color w:val="000000"/>
                <w:sz w:val="26"/>
                <w:szCs w:val="26"/>
                <w:lang w:val="da-DK"/>
              </w:rPr>
              <w:t>người có công với cách mạng</w:t>
            </w:r>
          </w:p>
        </w:tc>
      </w:tr>
      <w:tr w:rsidR="00C24FC9" w:rsidRPr="007B29AD">
        <w:trPr>
          <w:trHeight w:val="558"/>
          <w:jc w:val="center"/>
        </w:trPr>
        <w:tc>
          <w:tcPr>
            <w:tcW w:w="785"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1.1</w:t>
            </w:r>
          </w:p>
        </w:tc>
        <w:tc>
          <w:tcPr>
            <w:tcW w:w="467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Người có công với cách mạng theo quy định tại Pháp lệnh Ưu đãi người có công với cách mạng, bao gồm: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w:t>
            </w:r>
          </w:p>
        </w:tc>
        <w:tc>
          <w:tcPr>
            <w:tcW w:w="793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a) Thẻ thương binh, thẻ bệnh binh;</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b) Giấy chứng nhận người hưởng chính sách như thương binh;</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c) Quyết định công nhận là người hoạt động cách mạng trước ngày 01/01/1945, người hoạt động cách mạng từ ngày 01/01/1945 đến ngày khởi nghĩa tháng 8/1945 của Ban Thường vụ tỉnh ủy, Thành ủy trực thuộc Trung ương; </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d) Quyết định hưởng trợ cấp của Sở Lao động - Thương binh và Xã hội.</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đ) Giấy xác nhận của Sở Lao động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 </w:t>
            </w:r>
          </w:p>
        </w:tc>
        <w:tc>
          <w:tcPr>
            <w:tcW w:w="1559" w:type="dxa"/>
            <w:shd w:val="clear" w:color="auto" w:fill="auto"/>
          </w:tcPr>
          <w:p w:rsidR="00C24FC9" w:rsidRPr="007B29AD" w:rsidRDefault="00C24FC9" w:rsidP="00C24FC9">
            <w:pPr>
              <w:spacing w:before="40" w:line="240" w:lineRule="auto"/>
              <w:jc w:val="both"/>
              <w:rPr>
                <w:b/>
                <w:color w:val="000000"/>
                <w:sz w:val="26"/>
                <w:szCs w:val="26"/>
                <w:lang w:val="da-DK"/>
              </w:rPr>
            </w:pPr>
          </w:p>
        </w:tc>
      </w:tr>
      <w:tr w:rsidR="00C24FC9" w:rsidRPr="007B29AD">
        <w:trPr>
          <w:trHeight w:val="416"/>
          <w:jc w:val="center"/>
        </w:trPr>
        <w:tc>
          <w:tcPr>
            <w:tcW w:w="785"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1.2</w:t>
            </w:r>
          </w:p>
        </w:tc>
        <w:tc>
          <w:tcPr>
            <w:tcW w:w="467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Người có công với cách mạng theo quy định tại Pháp lệnh Ưu đãi người có công với cách mạng, trừ các đối tượng tại điểm 1 nêu trên</w:t>
            </w:r>
          </w:p>
        </w:tc>
        <w:tc>
          <w:tcPr>
            <w:tcW w:w="793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a) Huân chương Kháng chiến;</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b) Huy chương Kháng chiến;</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c) Huân chương Chiến thắng;</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d) Huy chương Chiến thắng;</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đ) Thẻ thương binh, thẻ bệnh binh;</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e) Giấy chứng nhận người hưởng chính sách như thương binh;</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g) Giấy chứng nhận về khen thưởng tổng kết thành tích kháng chiến và thời gian hoạt động KC của cơ quan Thi đua Khen thưởng cấp huyện; </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h) Quyết định hưởng trợ cấp của Sở Lao động - Thương binh và Xã hội.</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i) Giấy xác nhận của Sở Lao động Thương binh và Xã hội nơi đang hưởng trợ cấp hàng tháng hoặc đã giải quyết trợ cấp một lần (theo hướng dẫn về cơ sở xác định là người có công với cách mạng tại Công văn số </w:t>
            </w:r>
            <w:r w:rsidRPr="007B29AD">
              <w:rPr>
                <w:color w:val="000000"/>
                <w:sz w:val="26"/>
                <w:szCs w:val="26"/>
                <w:lang w:val="da-DK"/>
              </w:rPr>
              <w:lastRenderedPageBreak/>
              <w:t>467/NCC ngày 17/6/2010 của Bộ Lao động - Thương binh và Xã hội);</w:t>
            </w:r>
          </w:p>
        </w:tc>
        <w:tc>
          <w:tcPr>
            <w:tcW w:w="1559" w:type="dxa"/>
            <w:shd w:val="clear" w:color="auto" w:fill="auto"/>
          </w:tcPr>
          <w:p w:rsidR="00C24FC9" w:rsidRPr="007B29AD" w:rsidRDefault="00C24FC9" w:rsidP="00C24FC9">
            <w:pPr>
              <w:spacing w:before="40" w:line="240" w:lineRule="auto"/>
              <w:jc w:val="both"/>
              <w:rPr>
                <w:color w:val="000000"/>
                <w:sz w:val="26"/>
                <w:szCs w:val="26"/>
                <w:lang w:val="da-DK"/>
              </w:rPr>
            </w:pPr>
          </w:p>
        </w:tc>
      </w:tr>
      <w:tr w:rsidR="00C24FC9" w:rsidRPr="007B29AD">
        <w:trPr>
          <w:trHeight w:val="339"/>
          <w:jc w:val="center"/>
        </w:trPr>
        <w:tc>
          <w:tcPr>
            <w:tcW w:w="14960" w:type="dxa"/>
            <w:gridSpan w:val="4"/>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lastRenderedPageBreak/>
              <w:t>2. Cựu chiến binh theo quy định tại Nghị định số 150/2006/NĐ-CP, Nghị định số 157/2016/NĐ-CP và Thông tư 25/2016/TT-BLĐTBXH (không được ngân sách nhà nước đóng BHYT theo đối tượng cựu chiến binh)</w:t>
            </w:r>
          </w:p>
        </w:tc>
      </w:tr>
      <w:tr w:rsidR="00C24FC9" w:rsidRPr="007B29AD">
        <w:trPr>
          <w:trHeight w:val="416"/>
          <w:jc w:val="center"/>
        </w:trPr>
        <w:tc>
          <w:tcPr>
            <w:tcW w:w="785"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2.1. </w:t>
            </w:r>
          </w:p>
          <w:p w:rsidR="00C24FC9" w:rsidRPr="007B29AD" w:rsidRDefault="00C24FC9" w:rsidP="00C24FC9">
            <w:pPr>
              <w:spacing w:before="40" w:line="240" w:lineRule="auto"/>
              <w:ind w:firstLine="1677"/>
              <w:jc w:val="both"/>
              <w:rPr>
                <w:color w:val="000000"/>
                <w:sz w:val="26"/>
                <w:szCs w:val="26"/>
                <w:lang w:val="da-DK"/>
              </w:rPr>
            </w:pPr>
          </w:p>
        </w:tc>
        <w:tc>
          <w:tcPr>
            <w:tcW w:w="467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Cựu chiến binh giai đoạn trước 30/4/1975</w:t>
            </w:r>
          </w:p>
        </w:tc>
        <w:tc>
          <w:tcPr>
            <w:tcW w:w="793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a) Quyết định phục viên hoặc xuất ngũ hoặc chuyển ngành.</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b) Quyết định được hưởng trợ cấp theo Quyết định số 290/2005/QĐ-TTg;</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c) Quyết định được hưởng trợ cấp theo QĐ 188/2007/QĐ-TTg; </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d) Quyết định hưởng trợ cấp theo Quyết định số 53/2010/QĐ-TTg ngày 20/8/2010 của Thủ tướng Chính phủ.</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đ) Quyết định được hưởng trợ cấp theo Quyết định số 142/2008/QĐ-TTg; </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đ) Quyết định được hưởng trợ cấp theo QĐ số 38/2010/QĐ-TTg.</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e) Quyết định được hưởng trợ cấp thanh niên xung phong theo QĐ số 40/2011/QĐ-TTg ngày 27/7/2011 của Thủ tướng Chính phủ.</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g) Giấy chứng nhận tham gia thanh niên xung phong của cơ quan có thẩm quyền cấp trước khi thanh niên xung phong trở về địa phương theo quy định tại Thông tư số 24/2009/TT-BLĐTBXH ngày 10/7/2009 của Bộ Lao động Thương binh và Xã hội và Thông tư liên tịch số 08/2012/TTLT-BLĐBTXH-BNV-BTC ngày 16/4/2012 của Bộ Lao động Thương binh và Xã hội- Bộ Nội vụ - Bộ Tài chính; </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h) Lý lịch cán bộ Đảng viên có ghi là thanh niên xung phong theo quy định tại Thông tư số 24/2009/TT-BLĐTBXH ngày 10/7/2009 của Bộ Lao động - Thương binh &amp; Xã hội.</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i) Giấy chứng nhận hoàn thành nhiệm vụ ở thanh niên xung phong của cơ quan có thẩm quyền cấp trước khi thanh niên xung phong trở về địa phương theo quy định tại Thông tư số 24/2009/TT-BLĐTBXH và Thông tư liên tịch số 08/2012/TTLT-BLĐBTXH-BNV-BTC;</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k) Giấy khen trong thời kỳ tham gia thanh niên xung phong của cơ quan có thẩm quyền cấp trước khi thanh niên xung phong trở về địa phương theo quy định tại Thông tư số 24/2009/TT-BLĐTBXH và Thông tư liên tịch số 08/2012/TTLT-BLĐBTXH-BNV-BTC;  </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l) Giấy chứng nhận tham gia dân công hỏa tuyến theo quy định tại Thông tư liên tịch số 138/2015/TTLT-BQP-BLĐBXH-BTC</w:t>
            </w:r>
          </w:p>
        </w:tc>
        <w:tc>
          <w:tcPr>
            <w:tcW w:w="1559" w:type="dxa"/>
            <w:shd w:val="clear" w:color="auto" w:fill="auto"/>
          </w:tcPr>
          <w:p w:rsidR="00C24FC9" w:rsidRPr="007B29AD" w:rsidRDefault="00C24FC9" w:rsidP="00C24FC9">
            <w:pPr>
              <w:spacing w:before="40" w:line="240" w:lineRule="auto"/>
              <w:rPr>
                <w:color w:val="000000"/>
                <w:sz w:val="26"/>
                <w:szCs w:val="26"/>
                <w:lang w:val="da-DK"/>
              </w:rPr>
            </w:pPr>
          </w:p>
        </w:tc>
      </w:tr>
      <w:tr w:rsidR="00C24FC9" w:rsidRPr="007B29AD">
        <w:trPr>
          <w:jc w:val="center"/>
        </w:trPr>
        <w:tc>
          <w:tcPr>
            <w:tcW w:w="785"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lastRenderedPageBreak/>
              <w:t xml:space="preserve">2.2. </w:t>
            </w:r>
          </w:p>
        </w:tc>
        <w:tc>
          <w:tcPr>
            <w:tcW w:w="467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Cựu chiến binh giai đoạn từ 30/4/1975 đến trước thời kỳ xây dựng và bảo vệ tổ quốc</w:t>
            </w:r>
          </w:p>
          <w:p w:rsidR="00C24FC9" w:rsidRPr="007B29AD" w:rsidRDefault="00C24FC9" w:rsidP="00C24FC9">
            <w:pPr>
              <w:tabs>
                <w:tab w:val="num" w:pos="720"/>
              </w:tabs>
              <w:spacing w:before="40" w:line="240" w:lineRule="auto"/>
              <w:jc w:val="both"/>
              <w:rPr>
                <w:color w:val="000000"/>
                <w:sz w:val="26"/>
                <w:szCs w:val="26"/>
                <w:lang w:val="da-DK"/>
              </w:rPr>
            </w:pPr>
          </w:p>
        </w:tc>
        <w:tc>
          <w:tcPr>
            <w:tcW w:w="793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a) Quyết định phục viên hoặc xuất ngũ hoặc chuyển ngành ghi rõ thời gian, địa điểm nơi đóng quân theo quy định tại Quyết định 62/2011/QĐ-TTg hoặc Quyết định hưởng trợ cấp theo quy định tại Quyết định 62/2011/QĐ-TTg.</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b) Giấy chứng nhận tham gia thanh niên xung phong của cơ quan có thẩm quyền cấp trước khi thanh niên xung phong trở về địa phương theo quy định tại Thông tư số 24/2009/TT-BLĐTBXH ngày 10/7/2009 của Bộ Lao động Thương binh và Xã hội và Thông tư liên tịch số 08/2012/TTLT-BLĐBTXH-BNV-BTC ngày 16/4/2012 của Bộ Lao động Thương binh và Xã hội- Bộ Nội vụ - Bộ Tài chính; </w:t>
            </w:r>
          </w:p>
          <w:p w:rsidR="00C24FC9" w:rsidRPr="007B29AD" w:rsidRDefault="00C24FC9" w:rsidP="00C24FC9">
            <w:pPr>
              <w:spacing w:before="40" w:line="240" w:lineRule="auto"/>
              <w:rPr>
                <w:color w:val="000000"/>
                <w:sz w:val="26"/>
                <w:szCs w:val="26"/>
                <w:lang w:val="da-DK"/>
              </w:rPr>
            </w:pPr>
            <w:r w:rsidRPr="007B29AD">
              <w:rPr>
                <w:color w:val="000000"/>
                <w:sz w:val="26"/>
                <w:szCs w:val="26"/>
                <w:lang w:val="da-DK"/>
              </w:rPr>
              <w:t>c) Giấy chứng nhận hoàn thành nhiệm vụ ở thanh niên xung phong của cơ quan có thẩm quyền cấp trước khi thanh niên xung phong trở về địa phương theo quy định tại Thông tư số 24/2009/TT-BLĐTBXH và Thông tư liên tịch số 08/2012/TTLT-BLĐBTXH-BNV-BTC;</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d) Giấy khen trong thời kỳ tham gia thanh niên xung phong của cơ quan có thẩm quyền cấp trước khi thanh niên xung phong trở về địa phương theo quy định tại Thông tư số 24/2009/TT-BLĐTBXH và Thông tư liên tịch số 08/2012/TTLT-BLĐBTXH-BNV-BTC;  </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đ) Quyết định được hưởng trợ cấp theo Quyết định 62/2011/QĐ-TTg.</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e) Giấy chứng nhận tham gia dân công hỏa tuyến theo quy định tại Thông tư liên tịch số 138/2015/TTLT-BQP-BLĐBXH-BTC</w:t>
            </w:r>
          </w:p>
        </w:tc>
        <w:tc>
          <w:tcPr>
            <w:tcW w:w="1559" w:type="dxa"/>
            <w:shd w:val="clear" w:color="auto" w:fill="auto"/>
          </w:tcPr>
          <w:p w:rsidR="00C24FC9" w:rsidRPr="007B29AD" w:rsidRDefault="00C24FC9" w:rsidP="00C24FC9">
            <w:pPr>
              <w:spacing w:before="40" w:line="240" w:lineRule="auto"/>
              <w:jc w:val="both"/>
              <w:rPr>
                <w:color w:val="000000"/>
                <w:sz w:val="26"/>
                <w:szCs w:val="26"/>
                <w:lang w:val="da-DK"/>
              </w:rPr>
            </w:pPr>
          </w:p>
        </w:tc>
      </w:tr>
      <w:tr w:rsidR="00C24FC9" w:rsidRPr="007B29AD">
        <w:trPr>
          <w:trHeight w:val="1124"/>
          <w:jc w:val="center"/>
        </w:trPr>
        <w:tc>
          <w:tcPr>
            <w:tcW w:w="785" w:type="dxa"/>
            <w:shd w:val="clear" w:color="auto" w:fill="auto"/>
          </w:tcPr>
          <w:p w:rsidR="00C24FC9" w:rsidRPr="002C24C9" w:rsidRDefault="00C24FC9" w:rsidP="00C24FC9">
            <w:pPr>
              <w:spacing w:before="40" w:line="240" w:lineRule="auto"/>
              <w:jc w:val="both"/>
              <w:rPr>
                <w:color w:val="000000"/>
                <w:sz w:val="26"/>
                <w:szCs w:val="26"/>
                <w:lang w:val="da-DK"/>
              </w:rPr>
            </w:pPr>
            <w:r w:rsidRPr="002C24C9">
              <w:rPr>
                <w:color w:val="000000"/>
                <w:sz w:val="26"/>
                <w:szCs w:val="26"/>
                <w:lang w:val="da-DK"/>
              </w:rPr>
              <w:t>2.3</w:t>
            </w:r>
          </w:p>
        </w:tc>
        <w:tc>
          <w:tcPr>
            <w:tcW w:w="4678" w:type="dxa"/>
            <w:shd w:val="clear" w:color="auto" w:fill="auto"/>
          </w:tcPr>
          <w:p w:rsidR="00C24FC9" w:rsidRPr="007B29AD" w:rsidRDefault="00C24FC9" w:rsidP="00C24FC9">
            <w:pPr>
              <w:spacing w:before="40" w:line="240" w:lineRule="auto"/>
              <w:jc w:val="both"/>
              <w:rPr>
                <w:color w:val="000000"/>
                <w:szCs w:val="24"/>
                <w:lang w:val="da-DK"/>
              </w:rPr>
            </w:pPr>
            <w:r w:rsidRPr="007B29AD">
              <w:rPr>
                <w:color w:val="000000"/>
                <w:sz w:val="26"/>
                <w:szCs w:val="26"/>
                <w:lang w:val="da-DK"/>
              </w:rPr>
              <w:t xml:space="preserve">Cựu chiến binh không được ngân sách nhà nước hỗ trợ đóng BHYT mà tham gia BHYT theo đối tượng khác có mức hưởng BHYT thấp hơn mức hưởng BHYT của đối tượng cựu chiến binh thì đối tượng đó được đổi quyền lợi theo nhóm đối tượng cựu chiến binh. </w:t>
            </w:r>
          </w:p>
        </w:tc>
        <w:tc>
          <w:tcPr>
            <w:tcW w:w="793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a) Tờ khai tham gia, điều chỉnh thông tin BHXH, BHYT (Mẫu TK1-TS);</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b) Giấy tờ chứng minh (theo điểm 2.1, 2.2 nêu trên)</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c) Riêng các đối tượng sỹ quan, quân nhân chuyên nghiệp nghỉ hưu, cơ quan BHXH căn cứ hồ sơ, dữ liệu đang quản lý để đổi thẻ theo quyền lợi của đối tượng cựu chiến binh.</w:t>
            </w:r>
          </w:p>
        </w:tc>
        <w:tc>
          <w:tcPr>
            <w:tcW w:w="1559" w:type="dxa"/>
            <w:shd w:val="clear" w:color="auto" w:fill="auto"/>
          </w:tcPr>
          <w:p w:rsidR="00C24FC9" w:rsidRPr="007B29AD" w:rsidRDefault="00C24FC9" w:rsidP="00C24FC9">
            <w:pPr>
              <w:spacing w:before="40" w:line="240" w:lineRule="auto"/>
              <w:jc w:val="both"/>
              <w:rPr>
                <w:color w:val="000000"/>
                <w:sz w:val="26"/>
                <w:szCs w:val="26"/>
                <w:lang w:val="da-DK"/>
              </w:rPr>
            </w:pPr>
          </w:p>
        </w:tc>
      </w:tr>
      <w:tr w:rsidR="00C24FC9" w:rsidRPr="007B29AD">
        <w:trPr>
          <w:trHeight w:val="1124"/>
          <w:jc w:val="center"/>
        </w:trPr>
        <w:tc>
          <w:tcPr>
            <w:tcW w:w="785" w:type="dxa"/>
            <w:shd w:val="clear" w:color="auto" w:fill="auto"/>
          </w:tcPr>
          <w:p w:rsidR="00C24FC9" w:rsidRPr="002C24C9" w:rsidRDefault="00C24FC9" w:rsidP="00C24FC9">
            <w:pPr>
              <w:spacing w:before="40" w:line="240" w:lineRule="auto"/>
              <w:jc w:val="both"/>
              <w:rPr>
                <w:color w:val="000000"/>
                <w:sz w:val="26"/>
                <w:szCs w:val="26"/>
                <w:lang w:val="da-DK"/>
              </w:rPr>
            </w:pPr>
            <w:r>
              <w:rPr>
                <w:color w:val="000000"/>
                <w:sz w:val="26"/>
                <w:szCs w:val="26"/>
                <w:lang w:val="da-DK"/>
              </w:rPr>
              <w:t>2.4</w:t>
            </w:r>
          </w:p>
        </w:tc>
        <w:tc>
          <w:tcPr>
            <w:tcW w:w="4678" w:type="dxa"/>
            <w:shd w:val="clear" w:color="auto" w:fill="auto"/>
          </w:tcPr>
          <w:p w:rsidR="00C24FC9" w:rsidRPr="002C24C9" w:rsidRDefault="00C24FC9" w:rsidP="00C24FC9">
            <w:pPr>
              <w:spacing w:before="40" w:line="240" w:lineRule="auto"/>
              <w:jc w:val="both"/>
              <w:rPr>
                <w:color w:val="000000"/>
                <w:sz w:val="26"/>
                <w:szCs w:val="26"/>
                <w:lang w:val="da-DK"/>
              </w:rPr>
            </w:pPr>
            <w:r w:rsidRPr="002C24C9">
              <w:rPr>
                <w:color w:val="000000"/>
                <w:sz w:val="26"/>
                <w:szCs w:val="26"/>
                <w:lang w:val="da-DK"/>
              </w:rPr>
              <w:t>Sĩ quan, quân nhân chuyên nghiệp đã hoàn thành nhiệm vụ tại ngũ trong thời kỳ xây dựng và bảo vệ tổ quốc đã nghỉ hưu, phục viên, chuyển ngành.</w:t>
            </w:r>
          </w:p>
        </w:tc>
        <w:tc>
          <w:tcPr>
            <w:tcW w:w="793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Quyết định phục viên hoặc xuất ngũ hoặc chuyển ngành.</w:t>
            </w:r>
          </w:p>
        </w:tc>
        <w:tc>
          <w:tcPr>
            <w:tcW w:w="1559" w:type="dxa"/>
            <w:shd w:val="clear" w:color="auto" w:fill="auto"/>
          </w:tcPr>
          <w:p w:rsidR="00C24FC9" w:rsidRPr="007B29AD" w:rsidRDefault="00C24FC9" w:rsidP="00C24FC9">
            <w:pPr>
              <w:spacing w:before="40" w:line="240" w:lineRule="auto"/>
              <w:jc w:val="both"/>
              <w:rPr>
                <w:color w:val="000000"/>
                <w:sz w:val="26"/>
                <w:szCs w:val="26"/>
                <w:lang w:val="da-DK"/>
              </w:rPr>
            </w:pPr>
          </w:p>
        </w:tc>
      </w:tr>
      <w:tr w:rsidR="00C24FC9" w:rsidRPr="007B29AD">
        <w:trPr>
          <w:trHeight w:val="841"/>
          <w:jc w:val="center"/>
        </w:trPr>
        <w:tc>
          <w:tcPr>
            <w:tcW w:w="785" w:type="dxa"/>
            <w:shd w:val="clear" w:color="auto" w:fill="auto"/>
          </w:tcPr>
          <w:p w:rsidR="00C24FC9" w:rsidRPr="007B29AD" w:rsidRDefault="00C24FC9" w:rsidP="00C24FC9">
            <w:pPr>
              <w:spacing w:before="40" w:line="240" w:lineRule="auto"/>
              <w:jc w:val="center"/>
              <w:rPr>
                <w:b/>
                <w:color w:val="000000"/>
                <w:sz w:val="26"/>
                <w:szCs w:val="26"/>
                <w:lang w:val="da-DK"/>
              </w:rPr>
            </w:pPr>
            <w:r w:rsidRPr="007B29AD">
              <w:rPr>
                <w:b/>
                <w:color w:val="000000"/>
                <w:sz w:val="26"/>
                <w:szCs w:val="26"/>
                <w:lang w:val="da-DK"/>
              </w:rPr>
              <w:lastRenderedPageBreak/>
              <w:t>3</w:t>
            </w:r>
          </w:p>
        </w:tc>
        <w:tc>
          <w:tcPr>
            <w:tcW w:w="467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Cha đẻ, mẹ đẻ, vợ hoặc chồng, con của liệt sỹ; người có công nuôi dưỡng liệt sỹ</w:t>
            </w:r>
          </w:p>
        </w:tc>
        <w:tc>
          <w:tcPr>
            <w:tcW w:w="793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a) Giấy chứng nhận gia đình liệt sỹ hoặc Quyết định cấp Giấy chứng nhận gia đình liệt sỹ và trợ cấp tiền tuất của Sở Lao động Thương binh và Xã hội theo quy định tại Thông tư </w:t>
            </w:r>
            <w:hyperlink r:id="rId28" w:tgtFrame="_blank" w:history="1">
              <w:r w:rsidRPr="007B29AD">
                <w:rPr>
                  <w:color w:val="000000"/>
                  <w:sz w:val="26"/>
                  <w:szCs w:val="26"/>
                  <w:lang w:val="da-DK"/>
                </w:rPr>
                <w:t>05/2013/TT-BLĐTBXH</w:t>
              </w:r>
            </w:hyperlink>
            <w:r w:rsidRPr="007B29AD">
              <w:rPr>
                <w:color w:val="000000"/>
                <w:sz w:val="26"/>
                <w:szCs w:val="26"/>
                <w:lang w:val="da-DK"/>
              </w:rPr>
              <w:t> ngày 15/5/2013 của Bộ Lao động - Thương binh và Xã hội.</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b) Giấy xác nhận của Sở Lao động </w:t>
            </w:r>
            <w:r>
              <w:rPr>
                <w:color w:val="000000"/>
                <w:sz w:val="26"/>
                <w:szCs w:val="26"/>
                <w:lang w:val="da-DK"/>
              </w:rPr>
              <w:t xml:space="preserve">- </w:t>
            </w:r>
            <w:r w:rsidRPr="007B29AD">
              <w:rPr>
                <w:color w:val="000000"/>
                <w:sz w:val="26"/>
                <w:szCs w:val="26"/>
                <w:lang w:val="da-DK"/>
              </w:rPr>
              <w:t>Thương binh và Xã hội nơi tiếp nhận, quản lý hồ sơ và làm thủ tục mua BHYT cho thân nhân của liệt sỹ và người có công nuôi dưỡng liệt sỹ theo quy định tại Thông tư số 05/2013/TT-BLĐTBXH.</w:t>
            </w:r>
          </w:p>
        </w:tc>
        <w:tc>
          <w:tcPr>
            <w:tcW w:w="1559" w:type="dxa"/>
            <w:shd w:val="clear" w:color="auto" w:fill="auto"/>
          </w:tcPr>
          <w:p w:rsidR="00C24FC9" w:rsidRPr="007B29AD" w:rsidRDefault="00C24FC9" w:rsidP="00C24FC9">
            <w:pPr>
              <w:spacing w:before="40" w:line="240" w:lineRule="auto"/>
              <w:jc w:val="both"/>
              <w:rPr>
                <w:color w:val="000000"/>
                <w:sz w:val="26"/>
                <w:szCs w:val="26"/>
                <w:lang w:val="da-DK"/>
              </w:rPr>
            </w:pPr>
          </w:p>
        </w:tc>
      </w:tr>
      <w:tr w:rsidR="00C24FC9" w:rsidRPr="007B29AD">
        <w:trPr>
          <w:trHeight w:val="1975"/>
          <w:jc w:val="center"/>
        </w:trPr>
        <w:tc>
          <w:tcPr>
            <w:tcW w:w="785" w:type="dxa"/>
            <w:shd w:val="clear" w:color="auto" w:fill="auto"/>
          </w:tcPr>
          <w:p w:rsidR="00C24FC9" w:rsidRPr="007B29AD" w:rsidRDefault="00C24FC9" w:rsidP="00C24FC9">
            <w:pPr>
              <w:spacing w:before="40" w:line="240" w:lineRule="auto"/>
              <w:jc w:val="center"/>
              <w:rPr>
                <w:b/>
                <w:color w:val="000000"/>
                <w:sz w:val="26"/>
                <w:szCs w:val="26"/>
                <w:lang w:val="da-DK"/>
              </w:rPr>
            </w:pPr>
            <w:r w:rsidRPr="007B29AD">
              <w:rPr>
                <w:b/>
                <w:color w:val="000000"/>
                <w:sz w:val="26"/>
                <w:szCs w:val="26"/>
                <w:lang w:val="da-DK"/>
              </w:rPr>
              <w:t>4</w:t>
            </w:r>
          </w:p>
        </w:tc>
        <w:tc>
          <w:tcPr>
            <w:tcW w:w="467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tc>
        <w:tc>
          <w:tcPr>
            <w:tcW w:w="793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a) Sổ hộ khẩu;</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b) Sổ tạm trú;</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c) Giấy xác nhận của UBND cấp xã nơi có đối tượng cư trú.</w:t>
            </w:r>
          </w:p>
        </w:tc>
        <w:tc>
          <w:tcPr>
            <w:tcW w:w="1559" w:type="dxa"/>
            <w:shd w:val="clear" w:color="auto" w:fill="auto"/>
          </w:tcPr>
          <w:p w:rsidR="00C24FC9" w:rsidRPr="007B29AD" w:rsidRDefault="00C24FC9" w:rsidP="00C24FC9">
            <w:pPr>
              <w:spacing w:before="40" w:line="240" w:lineRule="auto"/>
              <w:jc w:val="both"/>
              <w:rPr>
                <w:color w:val="000000"/>
                <w:sz w:val="26"/>
                <w:szCs w:val="26"/>
                <w:lang w:val="da-DK"/>
              </w:rPr>
            </w:pPr>
          </w:p>
        </w:tc>
      </w:tr>
      <w:tr w:rsidR="00C24FC9" w:rsidRPr="007B29AD">
        <w:trPr>
          <w:trHeight w:val="418"/>
          <w:jc w:val="center"/>
        </w:trPr>
        <w:tc>
          <w:tcPr>
            <w:tcW w:w="785" w:type="dxa"/>
            <w:shd w:val="clear" w:color="auto" w:fill="auto"/>
          </w:tcPr>
          <w:p w:rsidR="00C24FC9" w:rsidRPr="007B29AD" w:rsidRDefault="00C24FC9" w:rsidP="00C24FC9">
            <w:pPr>
              <w:spacing w:before="40" w:line="240" w:lineRule="auto"/>
              <w:jc w:val="center"/>
              <w:rPr>
                <w:b/>
                <w:color w:val="000000"/>
                <w:sz w:val="26"/>
                <w:szCs w:val="26"/>
                <w:lang w:val="da-DK"/>
              </w:rPr>
            </w:pPr>
            <w:r w:rsidRPr="007B29AD">
              <w:rPr>
                <w:b/>
                <w:color w:val="000000"/>
                <w:sz w:val="26"/>
                <w:szCs w:val="26"/>
                <w:lang w:val="da-DK"/>
              </w:rPr>
              <w:t>5</w:t>
            </w:r>
          </w:p>
        </w:tc>
        <w:tc>
          <w:tcPr>
            <w:tcW w:w="467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Thân nhân người có công với cách mạng (trừ trường hợp là cha đẻ, mẹ đẻ, vợ hoặc chồng, con của liệt sỹ; người có công nuôi dưỡng liệt sỹ), bao gồm:</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w:t>
            </w:r>
            <w:r w:rsidRPr="007B29AD">
              <w:rPr>
                <w:color w:val="000000"/>
                <w:sz w:val="26"/>
                <w:szCs w:val="26"/>
                <w:lang w:val="da-DK"/>
              </w:rPr>
              <w:lastRenderedPageBreak/>
              <w:t>61% trở lên;</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 </w:t>
            </w:r>
          </w:p>
        </w:tc>
        <w:tc>
          <w:tcPr>
            <w:tcW w:w="793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lastRenderedPageBreak/>
              <w:t>Giấy xác nhận của Sở Lao động Thương binh và Xã hội nơi tiếp nhận, quản lý hồ sơ và làm thủ tục mua BHYT cho thân nhân của người có công với cách mạng theo quy định tại Thông tư số 05/2013/TT-BLĐTBXH của Bộ Lao động - Thương binh và Xã hội.</w:t>
            </w:r>
          </w:p>
          <w:p w:rsidR="00C24FC9" w:rsidRPr="007B29AD" w:rsidRDefault="00C24FC9" w:rsidP="00C24FC9">
            <w:pPr>
              <w:spacing w:before="40" w:line="240" w:lineRule="auto"/>
              <w:jc w:val="both"/>
              <w:rPr>
                <w:color w:val="000000"/>
                <w:sz w:val="26"/>
                <w:szCs w:val="26"/>
                <w:lang w:val="da-DK"/>
              </w:rPr>
            </w:pPr>
          </w:p>
        </w:tc>
        <w:tc>
          <w:tcPr>
            <w:tcW w:w="1559" w:type="dxa"/>
            <w:shd w:val="clear" w:color="auto" w:fill="auto"/>
          </w:tcPr>
          <w:p w:rsidR="00C24FC9" w:rsidRPr="007B29AD" w:rsidRDefault="00C24FC9" w:rsidP="00C24FC9">
            <w:pPr>
              <w:spacing w:before="40" w:line="240" w:lineRule="auto"/>
              <w:jc w:val="both"/>
              <w:rPr>
                <w:color w:val="000000"/>
                <w:sz w:val="26"/>
                <w:szCs w:val="26"/>
                <w:lang w:val="da-DK"/>
              </w:rPr>
            </w:pPr>
          </w:p>
        </w:tc>
      </w:tr>
      <w:tr w:rsidR="00C24FC9" w:rsidRPr="007B29AD">
        <w:trPr>
          <w:jc w:val="center"/>
        </w:trPr>
        <w:tc>
          <w:tcPr>
            <w:tcW w:w="785" w:type="dxa"/>
            <w:shd w:val="clear" w:color="auto" w:fill="auto"/>
          </w:tcPr>
          <w:p w:rsidR="00C24FC9" w:rsidRPr="007B29AD" w:rsidRDefault="00C24FC9" w:rsidP="00C24FC9">
            <w:pPr>
              <w:spacing w:before="40" w:line="240" w:lineRule="auto"/>
              <w:jc w:val="center"/>
              <w:rPr>
                <w:b/>
                <w:color w:val="000000"/>
                <w:sz w:val="26"/>
                <w:szCs w:val="26"/>
                <w:lang w:val="da-DK"/>
              </w:rPr>
            </w:pPr>
            <w:r w:rsidRPr="007B29AD">
              <w:rPr>
                <w:b/>
                <w:color w:val="000000"/>
                <w:sz w:val="26"/>
                <w:szCs w:val="26"/>
                <w:lang w:val="da-DK"/>
              </w:rPr>
              <w:lastRenderedPageBreak/>
              <w:t>6</w:t>
            </w:r>
          </w:p>
        </w:tc>
        <w:tc>
          <w:tcPr>
            <w:tcW w:w="467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Người thuộc đối tượng bảo trợ xã hội theo Nghị định số 136/2013/NĐ-CP ngày 21/10/2013 của Chính phủ</w:t>
            </w:r>
          </w:p>
        </w:tc>
        <w:tc>
          <w:tcPr>
            <w:tcW w:w="7938" w:type="dxa"/>
            <w:shd w:val="clear" w:color="auto" w:fill="auto"/>
          </w:tcPr>
          <w:p w:rsidR="00C24FC9" w:rsidRPr="007B29AD" w:rsidRDefault="00C24FC9" w:rsidP="00C24FC9">
            <w:pPr>
              <w:tabs>
                <w:tab w:val="num" w:pos="720"/>
              </w:tabs>
              <w:spacing w:before="40" w:line="240" w:lineRule="auto"/>
              <w:jc w:val="both"/>
              <w:rPr>
                <w:color w:val="000000"/>
                <w:sz w:val="26"/>
                <w:szCs w:val="26"/>
                <w:lang w:val="da-DK"/>
              </w:rPr>
            </w:pPr>
            <w:r w:rsidRPr="007B29AD">
              <w:rPr>
                <w:color w:val="000000"/>
                <w:sz w:val="26"/>
                <w:szCs w:val="26"/>
                <w:lang w:val="da-DK"/>
              </w:rPr>
              <w:t>Giấy xác nhận khuyết tật, ghi rõ mức độ khuyết tật thuộc các đối tượng người khuyết tật nặng và người khuyến tật đặc biệt nặng theo Thông tư liên tịch số 37/2</w:t>
            </w:r>
            <w:r>
              <w:rPr>
                <w:color w:val="000000"/>
                <w:sz w:val="26"/>
                <w:szCs w:val="26"/>
                <w:lang w:val="da-DK"/>
              </w:rPr>
              <w:t>012/TTLT-BLĐTBXH-BYT-BTC-BGDĐT;</w:t>
            </w:r>
          </w:p>
          <w:p w:rsidR="00C24FC9" w:rsidRPr="007B29AD" w:rsidRDefault="00C24FC9" w:rsidP="00C24FC9">
            <w:pPr>
              <w:tabs>
                <w:tab w:val="num" w:pos="720"/>
              </w:tabs>
              <w:spacing w:before="40" w:line="240" w:lineRule="auto"/>
              <w:jc w:val="both"/>
              <w:rPr>
                <w:color w:val="000000"/>
                <w:sz w:val="26"/>
                <w:szCs w:val="26"/>
                <w:lang w:val="da-DK"/>
              </w:rPr>
            </w:pPr>
            <w:r w:rsidRPr="007B29AD">
              <w:rPr>
                <w:color w:val="000000"/>
                <w:sz w:val="26"/>
                <w:szCs w:val="26"/>
                <w:lang w:val="da-DK"/>
              </w:rPr>
              <w:t>Quyết định trợ cấp xã hội hằng tháng của Chủ tịch Ủy ban nhân dân quận, huyện, thị xã (sau đây gọi là Ủy ban nhân dân cấp huyện) đối với người thuộc diện hưởng trợ cấp bảo trợ xã hội hằng tháng</w:t>
            </w:r>
            <w:r>
              <w:rPr>
                <w:color w:val="000000"/>
                <w:sz w:val="26"/>
                <w:szCs w:val="26"/>
                <w:lang w:val="da-DK"/>
              </w:rPr>
              <w:t>.</w:t>
            </w:r>
          </w:p>
        </w:tc>
        <w:tc>
          <w:tcPr>
            <w:tcW w:w="1559" w:type="dxa"/>
            <w:shd w:val="clear" w:color="auto" w:fill="auto"/>
          </w:tcPr>
          <w:p w:rsidR="00C24FC9" w:rsidRPr="007B29AD" w:rsidRDefault="00C24FC9" w:rsidP="00C24FC9">
            <w:pPr>
              <w:spacing w:before="40" w:line="240" w:lineRule="auto"/>
              <w:jc w:val="both"/>
              <w:rPr>
                <w:color w:val="000000"/>
                <w:sz w:val="26"/>
                <w:szCs w:val="26"/>
                <w:lang w:val="da-DK"/>
              </w:rPr>
            </w:pPr>
          </w:p>
        </w:tc>
      </w:tr>
      <w:tr w:rsidR="00C24FC9" w:rsidRPr="007B29AD">
        <w:trPr>
          <w:jc w:val="center"/>
        </w:trPr>
        <w:tc>
          <w:tcPr>
            <w:tcW w:w="785" w:type="dxa"/>
            <w:shd w:val="clear" w:color="auto" w:fill="auto"/>
          </w:tcPr>
          <w:p w:rsidR="00C24FC9" w:rsidRPr="007B29AD" w:rsidRDefault="00C24FC9" w:rsidP="00C24FC9">
            <w:pPr>
              <w:spacing w:before="40" w:line="240" w:lineRule="auto"/>
              <w:jc w:val="center"/>
              <w:rPr>
                <w:b/>
                <w:color w:val="000000"/>
                <w:sz w:val="26"/>
                <w:szCs w:val="26"/>
                <w:lang w:val="da-DK"/>
              </w:rPr>
            </w:pPr>
            <w:r w:rsidRPr="007B29AD">
              <w:rPr>
                <w:b/>
                <w:color w:val="000000"/>
                <w:sz w:val="26"/>
                <w:szCs w:val="26"/>
                <w:lang w:val="da-DK"/>
              </w:rPr>
              <w:t>7</w:t>
            </w:r>
          </w:p>
        </w:tc>
        <w:tc>
          <w:tcPr>
            <w:tcW w:w="4678"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Người thuộc hộ gia đình nghèo</w:t>
            </w:r>
          </w:p>
        </w:tc>
        <w:tc>
          <w:tcPr>
            <w:tcW w:w="7938" w:type="dxa"/>
            <w:shd w:val="clear" w:color="auto" w:fill="auto"/>
          </w:tcPr>
          <w:p w:rsidR="00C24FC9" w:rsidRPr="007B29AD" w:rsidRDefault="00C24FC9" w:rsidP="00C24FC9">
            <w:pPr>
              <w:tabs>
                <w:tab w:val="num" w:pos="720"/>
              </w:tabs>
              <w:spacing w:before="40" w:line="240" w:lineRule="auto"/>
              <w:jc w:val="both"/>
              <w:rPr>
                <w:color w:val="000000"/>
                <w:sz w:val="26"/>
                <w:szCs w:val="26"/>
                <w:lang w:val="da-DK"/>
              </w:rPr>
            </w:pPr>
            <w:r w:rsidRPr="007B29AD">
              <w:rPr>
                <w:color w:val="000000"/>
                <w:sz w:val="26"/>
                <w:szCs w:val="26"/>
                <w:lang w:val="da-DK"/>
              </w:rPr>
              <w:t>Giấy chứng nhận học sinh, sinh viên thuộc hộ nghèo theo Thông tư liên tịch số</w:t>
            </w:r>
            <w:r>
              <w:rPr>
                <w:color w:val="000000"/>
                <w:sz w:val="26"/>
                <w:szCs w:val="26"/>
                <w:lang w:val="da-DK"/>
              </w:rPr>
              <w:t xml:space="preserve"> 18/2009/TTLT-BGDĐT-BTC-BLĐTBXH;</w:t>
            </w:r>
          </w:p>
          <w:p w:rsidR="00C24FC9" w:rsidRPr="007B29AD" w:rsidRDefault="00C24FC9" w:rsidP="00C24FC9">
            <w:pPr>
              <w:tabs>
                <w:tab w:val="num" w:pos="720"/>
              </w:tabs>
              <w:spacing w:before="40" w:line="240" w:lineRule="auto"/>
              <w:jc w:val="both"/>
              <w:rPr>
                <w:color w:val="000000"/>
                <w:sz w:val="26"/>
                <w:szCs w:val="26"/>
                <w:lang w:val="da-DK"/>
              </w:rPr>
            </w:pPr>
            <w:r w:rsidRPr="007B29AD">
              <w:rPr>
                <w:color w:val="000000"/>
                <w:sz w:val="26"/>
                <w:szCs w:val="26"/>
                <w:lang w:val="da-DK"/>
              </w:rPr>
              <w:t>Danh sách hàng năm được Chủ tịch Ủy ban nhân dân xã, phường, thị trấn (sau đây gọi là Ủy ban nhân dân cấp xã) xác nhận đối với người thuộc hộ gia đình nghèo; người thuộc hộ gia đình cận nghèo; người thuộc hộ gia đình làm nông nghiệp, lâm nghiệp, ngư nghiệp và diêm nghiệp có mức sống trung bình; người đang sinh sống tại vùng có điều kiện kinh tế - xã hội đặc biệt khó khăn</w:t>
            </w:r>
            <w:r>
              <w:rPr>
                <w:color w:val="000000"/>
                <w:sz w:val="26"/>
                <w:szCs w:val="26"/>
                <w:lang w:val="da-DK"/>
              </w:rPr>
              <w:t>.</w:t>
            </w:r>
          </w:p>
        </w:tc>
        <w:tc>
          <w:tcPr>
            <w:tcW w:w="1559" w:type="dxa"/>
            <w:shd w:val="clear" w:color="auto" w:fill="auto"/>
          </w:tcPr>
          <w:p w:rsidR="00C24FC9" w:rsidRPr="007B29AD" w:rsidRDefault="00C24FC9" w:rsidP="00C24FC9">
            <w:pPr>
              <w:spacing w:before="40" w:line="240" w:lineRule="auto"/>
              <w:jc w:val="both"/>
              <w:rPr>
                <w:color w:val="000000"/>
                <w:sz w:val="26"/>
                <w:szCs w:val="26"/>
                <w:lang w:val="da-DK"/>
              </w:rPr>
            </w:pPr>
          </w:p>
        </w:tc>
      </w:tr>
    </w:tbl>
    <w:p w:rsidR="00C24FC9" w:rsidRPr="007B29AD" w:rsidRDefault="00C24FC9" w:rsidP="00C24FC9">
      <w:pPr>
        <w:spacing w:before="40" w:line="240" w:lineRule="auto"/>
        <w:jc w:val="both"/>
        <w:rPr>
          <w:rFonts w:eastAsia="MS Mincho"/>
          <w:b/>
          <w:color w:val="000000"/>
          <w:sz w:val="26"/>
          <w:szCs w:val="26"/>
          <w:lang w:val="da-DK" w:eastAsia="ja-JP"/>
        </w:rPr>
      </w:pPr>
      <w:r w:rsidRPr="007B29AD">
        <w:rPr>
          <w:rFonts w:eastAsia="MS Mincho"/>
          <w:b/>
          <w:color w:val="000000"/>
          <w:sz w:val="26"/>
          <w:szCs w:val="26"/>
          <w:lang w:val="da-DK" w:eastAsia="ja-JP"/>
        </w:rPr>
        <w:t>2. Thay đổi thông tin về nhân thân, bổ sung mã nơi đối tượng sinh sống trên thẻ BHYT</w:t>
      </w:r>
      <w:r w:rsidRPr="007B29AD">
        <w:rPr>
          <w:b/>
          <w:color w:val="000000"/>
          <w:sz w:val="26"/>
          <w:szCs w:val="26"/>
          <w:lang w:val="da-DK"/>
        </w:rPr>
        <w:t>, hồ sơ gồm một trong các loại giấy tờ sau:</w:t>
      </w:r>
    </w:p>
    <w:tbl>
      <w:tblPr>
        <w:tblW w:w="14954" w:type="dxa"/>
        <w:jc w:val="center"/>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6095"/>
        <w:gridCol w:w="6663"/>
        <w:gridCol w:w="1437"/>
      </w:tblGrid>
      <w:tr w:rsidR="00C24FC9" w:rsidRPr="007B29AD">
        <w:trPr>
          <w:jc w:val="center"/>
        </w:trPr>
        <w:tc>
          <w:tcPr>
            <w:tcW w:w="759" w:type="dxa"/>
            <w:shd w:val="clear" w:color="auto" w:fill="auto"/>
          </w:tcPr>
          <w:p w:rsidR="00C24FC9" w:rsidRPr="007B29AD" w:rsidRDefault="00C24FC9" w:rsidP="00C24FC9">
            <w:pPr>
              <w:spacing w:before="40" w:line="240" w:lineRule="auto"/>
              <w:jc w:val="center"/>
              <w:rPr>
                <w:b/>
                <w:color w:val="000000"/>
                <w:sz w:val="26"/>
                <w:szCs w:val="26"/>
                <w:lang w:val="da-DK"/>
              </w:rPr>
            </w:pPr>
            <w:r w:rsidRPr="007B29AD">
              <w:rPr>
                <w:b/>
                <w:color w:val="000000"/>
                <w:sz w:val="26"/>
                <w:szCs w:val="26"/>
                <w:lang w:val="da-DK"/>
              </w:rPr>
              <w:t>STT</w:t>
            </w:r>
          </w:p>
        </w:tc>
        <w:tc>
          <w:tcPr>
            <w:tcW w:w="6095" w:type="dxa"/>
            <w:shd w:val="clear" w:color="auto" w:fill="auto"/>
          </w:tcPr>
          <w:p w:rsidR="00C24FC9" w:rsidRPr="007B29AD" w:rsidRDefault="00C24FC9" w:rsidP="00C24FC9">
            <w:pPr>
              <w:spacing w:before="40" w:line="240" w:lineRule="auto"/>
              <w:jc w:val="center"/>
              <w:rPr>
                <w:b/>
                <w:color w:val="000000"/>
                <w:sz w:val="26"/>
                <w:szCs w:val="26"/>
                <w:lang w:val="da-DK"/>
              </w:rPr>
            </w:pPr>
            <w:r w:rsidRPr="007B29AD">
              <w:rPr>
                <w:b/>
                <w:color w:val="000000"/>
                <w:sz w:val="26"/>
                <w:szCs w:val="26"/>
                <w:lang w:val="da-DK"/>
              </w:rPr>
              <w:t>Đối tượng</w:t>
            </w:r>
          </w:p>
        </w:tc>
        <w:tc>
          <w:tcPr>
            <w:tcW w:w="6663" w:type="dxa"/>
            <w:shd w:val="clear" w:color="auto" w:fill="auto"/>
          </w:tcPr>
          <w:p w:rsidR="00C24FC9" w:rsidRPr="007B29AD" w:rsidRDefault="00C24FC9" w:rsidP="00C24FC9">
            <w:pPr>
              <w:spacing w:before="40" w:line="240" w:lineRule="auto"/>
              <w:jc w:val="center"/>
              <w:rPr>
                <w:b/>
                <w:color w:val="000000"/>
                <w:sz w:val="26"/>
                <w:szCs w:val="26"/>
                <w:lang w:val="da-DK"/>
              </w:rPr>
            </w:pPr>
            <w:r w:rsidRPr="007B29AD">
              <w:rPr>
                <w:b/>
                <w:color w:val="000000"/>
                <w:sz w:val="26"/>
                <w:szCs w:val="26"/>
                <w:lang w:val="da-DK"/>
              </w:rPr>
              <w:t>Tên loại văn bản, hồ sơ</w:t>
            </w:r>
          </w:p>
        </w:tc>
        <w:tc>
          <w:tcPr>
            <w:tcW w:w="1437" w:type="dxa"/>
            <w:shd w:val="clear" w:color="auto" w:fill="auto"/>
          </w:tcPr>
          <w:p w:rsidR="00C24FC9" w:rsidRPr="007B29AD" w:rsidRDefault="00C24FC9" w:rsidP="00C24FC9">
            <w:pPr>
              <w:spacing w:before="40" w:line="240" w:lineRule="auto"/>
              <w:jc w:val="center"/>
              <w:rPr>
                <w:b/>
                <w:bCs/>
                <w:color w:val="000000"/>
                <w:sz w:val="26"/>
                <w:szCs w:val="26"/>
              </w:rPr>
            </w:pPr>
            <w:r w:rsidRPr="007B29AD">
              <w:rPr>
                <w:b/>
                <w:bCs/>
                <w:color w:val="000000"/>
                <w:sz w:val="26"/>
                <w:szCs w:val="26"/>
              </w:rPr>
              <w:t>Ghi chú</w:t>
            </w:r>
          </w:p>
        </w:tc>
      </w:tr>
      <w:tr w:rsidR="00C24FC9" w:rsidRPr="007B29AD">
        <w:trPr>
          <w:jc w:val="center"/>
        </w:trPr>
        <w:tc>
          <w:tcPr>
            <w:tcW w:w="759" w:type="dxa"/>
            <w:shd w:val="clear" w:color="auto" w:fill="auto"/>
          </w:tcPr>
          <w:p w:rsidR="00C24FC9" w:rsidRPr="007B29AD" w:rsidRDefault="00C24FC9" w:rsidP="00C24FC9">
            <w:pPr>
              <w:spacing w:before="40" w:line="240" w:lineRule="auto"/>
              <w:jc w:val="center"/>
              <w:rPr>
                <w:color w:val="000000"/>
                <w:sz w:val="26"/>
                <w:szCs w:val="26"/>
                <w:lang w:val="da-DK"/>
              </w:rPr>
            </w:pPr>
            <w:r w:rsidRPr="007B29AD">
              <w:rPr>
                <w:color w:val="000000"/>
                <w:sz w:val="26"/>
                <w:szCs w:val="26"/>
                <w:lang w:val="da-DK"/>
              </w:rPr>
              <w:t>1</w:t>
            </w:r>
          </w:p>
        </w:tc>
        <w:tc>
          <w:tcPr>
            <w:tcW w:w="6095"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Điều chỉnh họ, tên, chữ đệm; ngày, tháng, năm sinh; giới tính</w:t>
            </w:r>
          </w:p>
        </w:tc>
        <w:tc>
          <w:tcPr>
            <w:tcW w:w="6663"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Giấy khai sinh hoặc trích lục khai sinh do cơ quan có thẩm quyền về hộ tịch cấp theo quy định.</w:t>
            </w:r>
          </w:p>
        </w:tc>
        <w:tc>
          <w:tcPr>
            <w:tcW w:w="1437" w:type="dxa"/>
            <w:shd w:val="clear" w:color="auto" w:fill="auto"/>
          </w:tcPr>
          <w:p w:rsidR="00C24FC9" w:rsidRPr="007B29AD" w:rsidRDefault="00C24FC9" w:rsidP="00C24FC9">
            <w:pPr>
              <w:spacing w:before="40" w:line="240" w:lineRule="auto"/>
              <w:jc w:val="both"/>
              <w:rPr>
                <w:color w:val="000000"/>
                <w:sz w:val="26"/>
                <w:szCs w:val="26"/>
                <w:lang w:val="da-DK"/>
              </w:rPr>
            </w:pPr>
          </w:p>
        </w:tc>
      </w:tr>
      <w:tr w:rsidR="00C24FC9" w:rsidRPr="007B29AD">
        <w:trPr>
          <w:trHeight w:val="2045"/>
          <w:jc w:val="center"/>
        </w:trPr>
        <w:tc>
          <w:tcPr>
            <w:tcW w:w="759" w:type="dxa"/>
            <w:shd w:val="clear" w:color="auto" w:fill="auto"/>
          </w:tcPr>
          <w:p w:rsidR="00C24FC9" w:rsidRPr="007B29AD" w:rsidRDefault="00C24FC9" w:rsidP="00C24FC9">
            <w:pPr>
              <w:spacing w:before="40" w:line="240" w:lineRule="auto"/>
              <w:jc w:val="center"/>
              <w:rPr>
                <w:color w:val="000000"/>
                <w:sz w:val="26"/>
                <w:szCs w:val="26"/>
                <w:lang w:val="da-DK"/>
              </w:rPr>
            </w:pPr>
            <w:r w:rsidRPr="007B29AD">
              <w:rPr>
                <w:color w:val="000000"/>
                <w:sz w:val="26"/>
                <w:szCs w:val="26"/>
                <w:lang w:val="da-DK"/>
              </w:rPr>
              <w:lastRenderedPageBreak/>
              <w:t>2</w:t>
            </w:r>
          </w:p>
        </w:tc>
        <w:tc>
          <w:tcPr>
            <w:tcW w:w="6095"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 xml:space="preserve">Bổ sung mã nơi đối tượng sinh sống đối với người dân tộc thiểu số và người thuộc hộ gia đình nghèo tham gia BHYT đang sinh sống tại vùng có điều kiện kinh tế - xã hội khó khăn, vùng có điều kiện kinh tế - xã hội đặc biệt khó khăn; người tham gia BHYT đang sinh sống tại xã đảo, huyện đảo. </w:t>
            </w:r>
          </w:p>
        </w:tc>
        <w:tc>
          <w:tcPr>
            <w:tcW w:w="6663" w:type="dxa"/>
            <w:shd w:val="clear" w:color="auto" w:fill="auto"/>
          </w:tcPr>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2.1. Sổ hộ khẩu;</w:t>
            </w:r>
          </w:p>
          <w:p w:rsidR="00C24FC9" w:rsidRPr="007B29AD" w:rsidRDefault="00C24FC9" w:rsidP="00C24FC9">
            <w:pPr>
              <w:spacing w:before="40" w:line="240" w:lineRule="auto"/>
              <w:jc w:val="both"/>
              <w:rPr>
                <w:color w:val="000000"/>
                <w:sz w:val="26"/>
                <w:szCs w:val="26"/>
                <w:lang w:val="da-DK"/>
              </w:rPr>
            </w:pPr>
            <w:r w:rsidRPr="007B29AD">
              <w:rPr>
                <w:color w:val="000000"/>
                <w:sz w:val="26"/>
                <w:szCs w:val="26"/>
                <w:lang w:val="da-DK"/>
              </w:rPr>
              <w:t>2.2. Sổ tạm trú.</w:t>
            </w:r>
          </w:p>
        </w:tc>
        <w:tc>
          <w:tcPr>
            <w:tcW w:w="1437" w:type="dxa"/>
            <w:shd w:val="clear" w:color="auto" w:fill="auto"/>
          </w:tcPr>
          <w:p w:rsidR="00C24FC9" w:rsidRPr="007B29AD" w:rsidRDefault="00C24FC9" w:rsidP="00C24FC9">
            <w:pPr>
              <w:spacing w:before="40" w:line="240" w:lineRule="auto"/>
              <w:jc w:val="both"/>
              <w:rPr>
                <w:color w:val="000000"/>
                <w:sz w:val="26"/>
                <w:szCs w:val="26"/>
                <w:lang w:val="da-DK"/>
              </w:rPr>
            </w:pPr>
          </w:p>
        </w:tc>
      </w:tr>
    </w:tbl>
    <w:p w:rsidR="00C24FC9" w:rsidRPr="00FF4A37" w:rsidRDefault="00C24FC9" w:rsidP="00C24FC9">
      <w:pPr>
        <w:ind w:firstLine="720"/>
        <w:jc w:val="both"/>
        <w:rPr>
          <w:color w:val="000000"/>
          <w:lang w:val="da-DK"/>
        </w:rPr>
      </w:pPr>
      <w:r w:rsidRPr="007B29AD">
        <w:rPr>
          <w:b/>
          <w:bCs/>
          <w:color w:val="000000"/>
          <w:sz w:val="26"/>
          <w:szCs w:val="28"/>
          <w:lang w:val="vi-VN"/>
        </w:rPr>
        <w:t>Ghi chú:</w:t>
      </w:r>
      <w:r w:rsidRPr="007B29AD">
        <w:rPr>
          <w:bCs/>
          <w:color w:val="000000"/>
          <w:sz w:val="26"/>
          <w:szCs w:val="28"/>
          <w:lang w:val="vi-VN"/>
        </w:rPr>
        <w:t xml:space="preserve"> </w:t>
      </w:r>
      <w:r w:rsidRPr="007B29AD">
        <w:rPr>
          <w:bCs/>
          <w:color w:val="000000"/>
          <w:sz w:val="26"/>
          <w:szCs w:val="28"/>
          <w:lang w:val="da-DK"/>
        </w:rPr>
        <w:t>người tham gia không có giấy tờ nêu tại phụ lục, mà có các giấy tờ liên quan khác để chứng minh, làm căn cứ điều chỉnh (trừ các trường hợp: điều chỉnh nhân thân, bổ sung mã nơi đối tượng sinh sống) như: giấy tờ chứng minh là người có công với cách mạng; cựu chiến binh theo quy định tại Pháp lệnh Cựu chiến binh; người tham gia kháng chiến; chứng minh làm nghề hoặc công việc nặng nhọc, độc hại, nguy hiểm hoặc đặc biệt nặng nhọc, độc hại, nguy hiểm… thì đơn vị nộp các giấy tờ này cho cơ quan BHXH để xem xét, giải quyết (không ghi vào Bảng kê hồ sơ).</w:t>
      </w:r>
    </w:p>
    <w:p w:rsidR="002801F7" w:rsidRPr="007B29AD" w:rsidRDefault="002801F7" w:rsidP="00C24FC9">
      <w:pPr>
        <w:pStyle w:val="BodyTextIndent"/>
        <w:ind w:left="0"/>
        <w:jc w:val="both"/>
        <w:rPr>
          <w:rFonts w:ascii="Times New Roman" w:hAnsi="Times New Roman"/>
          <w:iCs/>
          <w:color w:val="000000"/>
          <w:lang w:val="en-US"/>
        </w:rPr>
      </w:pPr>
    </w:p>
    <w:p w:rsidR="00B4373A" w:rsidRDefault="00B4373A" w:rsidP="00881E1C">
      <w:pPr>
        <w:pStyle w:val="BodyTextIndent"/>
        <w:jc w:val="both"/>
      </w:pPr>
    </w:p>
    <w:sectPr w:rsidR="00B4373A" w:rsidSect="00881E1C">
      <w:pgSz w:w="15840" w:h="12240" w:orient="landscape"/>
      <w:pgMar w:top="1134" w:right="902" w:bottom="567" w:left="7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5C5" w:rsidRDefault="008435C5">
      <w:r>
        <w:separator/>
      </w:r>
    </w:p>
  </w:endnote>
  <w:endnote w:type="continuationSeparator" w:id="1">
    <w:p w:rsidR="008435C5" w:rsidRDefault="008435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C9" w:rsidRDefault="00C24FC9">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C24FC9" w:rsidRDefault="00C24FC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C9" w:rsidRDefault="00C24FC9">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EC3A38">
      <w:rPr>
        <w:rStyle w:val="PageNumber"/>
        <w:noProof/>
      </w:rPr>
      <w:t>1</w:t>
    </w:r>
    <w:r>
      <w:fldChar w:fldCharType="end"/>
    </w:r>
  </w:p>
  <w:p w:rsidR="00C24FC9" w:rsidRPr="00787B60" w:rsidRDefault="00C24FC9">
    <w:pPr>
      <w:pStyle w:val="Footer"/>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C9" w:rsidRDefault="00C24FC9">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1</w:t>
    </w:r>
    <w:r>
      <w:fldChar w:fldCharType="end"/>
    </w:r>
  </w:p>
  <w:p w:rsidR="00C24FC9" w:rsidRDefault="00C24FC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5C5" w:rsidRDefault="008435C5">
      <w:r>
        <w:separator/>
      </w:r>
    </w:p>
  </w:footnote>
  <w:footnote w:type="continuationSeparator" w:id="1">
    <w:p w:rsidR="008435C5" w:rsidRDefault="00843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4D6"/>
    <w:multiLevelType w:val="hybridMultilevel"/>
    <w:tmpl w:val="7BE8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A4AF8"/>
    <w:multiLevelType w:val="hybridMultilevel"/>
    <w:tmpl w:val="C60665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88372F"/>
    <w:multiLevelType w:val="hybridMultilevel"/>
    <w:tmpl w:val="2D964D4A"/>
    <w:lvl w:ilvl="0" w:tplc="1B6C5B5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F13B9"/>
    <w:multiLevelType w:val="hybridMultilevel"/>
    <w:tmpl w:val="79B0F250"/>
    <w:lvl w:ilvl="0" w:tplc="32AE8A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622BF"/>
    <w:multiLevelType w:val="hybridMultilevel"/>
    <w:tmpl w:val="BC629250"/>
    <w:lvl w:ilvl="0" w:tplc="5830ADA2">
      <w:start w:val="2"/>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5">
    <w:nsid w:val="20534E1D"/>
    <w:multiLevelType w:val="hybridMultilevel"/>
    <w:tmpl w:val="FC9C74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62E7276"/>
    <w:multiLevelType w:val="hybridMultilevel"/>
    <w:tmpl w:val="5634873E"/>
    <w:lvl w:ilvl="0" w:tplc="D5F23CD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50C6D"/>
    <w:multiLevelType w:val="hybridMultilevel"/>
    <w:tmpl w:val="5BA2D0AE"/>
    <w:lvl w:ilvl="0" w:tplc="1E1A10F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EDB3512"/>
    <w:multiLevelType w:val="hybridMultilevel"/>
    <w:tmpl w:val="28AA734E"/>
    <w:lvl w:ilvl="0" w:tplc="B1A4887A">
      <w:start w:val="1"/>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9">
    <w:nsid w:val="308C3AC9"/>
    <w:multiLevelType w:val="hybridMultilevel"/>
    <w:tmpl w:val="04103824"/>
    <w:lvl w:ilvl="0" w:tplc="FC68ED3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C72F2"/>
    <w:multiLevelType w:val="hybridMultilevel"/>
    <w:tmpl w:val="A056B600"/>
    <w:lvl w:ilvl="0" w:tplc="8EE8D37A">
      <w:start w:val="1"/>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nsid w:val="3D604EA9"/>
    <w:multiLevelType w:val="hybridMultilevel"/>
    <w:tmpl w:val="045C9068"/>
    <w:lvl w:ilvl="0" w:tplc="6D3061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D595E"/>
    <w:multiLevelType w:val="hybridMultilevel"/>
    <w:tmpl w:val="E97A6D2C"/>
    <w:lvl w:ilvl="0" w:tplc="7BDE55E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3794D19"/>
    <w:multiLevelType w:val="hybridMultilevel"/>
    <w:tmpl w:val="8C5AC996"/>
    <w:lvl w:ilvl="0" w:tplc="D6226B22">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51240A18"/>
    <w:multiLevelType w:val="hybridMultilevel"/>
    <w:tmpl w:val="255E06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32C0D2A"/>
    <w:multiLevelType w:val="hybridMultilevel"/>
    <w:tmpl w:val="7610DB38"/>
    <w:lvl w:ilvl="0" w:tplc="16A03FD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49A639E"/>
    <w:multiLevelType w:val="hybridMultilevel"/>
    <w:tmpl w:val="4A0E5CC8"/>
    <w:lvl w:ilvl="0" w:tplc="435474C6">
      <w:numFmt w:val="bullet"/>
      <w:lvlText w:val="-"/>
      <w:lvlJc w:val="left"/>
      <w:pPr>
        <w:ind w:left="459" w:hanging="360"/>
      </w:pPr>
      <w:rPr>
        <w:rFonts w:ascii="Times New Roman" w:eastAsia="Calibri"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7">
    <w:nsid w:val="553D3D53"/>
    <w:multiLevelType w:val="hybridMultilevel"/>
    <w:tmpl w:val="1F1CB4EE"/>
    <w:lvl w:ilvl="0" w:tplc="B9660BE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6DC7553"/>
    <w:multiLevelType w:val="hybridMultilevel"/>
    <w:tmpl w:val="9FE6C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F37529"/>
    <w:multiLevelType w:val="hybridMultilevel"/>
    <w:tmpl w:val="193A2312"/>
    <w:lvl w:ilvl="0" w:tplc="123AACDC">
      <w:numFmt w:val="bullet"/>
      <w:lvlText w:val="-"/>
      <w:lvlJc w:val="left"/>
      <w:pPr>
        <w:ind w:left="81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A15FD0"/>
    <w:multiLevelType w:val="hybridMultilevel"/>
    <w:tmpl w:val="D502261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5F65C5A"/>
    <w:multiLevelType w:val="hybridMultilevel"/>
    <w:tmpl w:val="A2DEB83A"/>
    <w:lvl w:ilvl="0" w:tplc="E3FCE9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1559A3"/>
    <w:multiLevelType w:val="hybridMultilevel"/>
    <w:tmpl w:val="EE304EB4"/>
    <w:lvl w:ilvl="0" w:tplc="B516B5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8E4C2A"/>
    <w:multiLevelType w:val="hybridMultilevel"/>
    <w:tmpl w:val="BA68A57E"/>
    <w:lvl w:ilvl="0" w:tplc="3AC28618">
      <w:start w:val="1"/>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4">
    <w:nsid w:val="710A644C"/>
    <w:multiLevelType w:val="hybridMultilevel"/>
    <w:tmpl w:val="2A184536"/>
    <w:lvl w:ilvl="0" w:tplc="96500A8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3E61556"/>
    <w:multiLevelType w:val="hybridMultilevel"/>
    <w:tmpl w:val="96AA7BC4"/>
    <w:lvl w:ilvl="0" w:tplc="AC2EE56A">
      <w:start w:val="1"/>
      <w:numFmt w:val="bullet"/>
      <w:lvlText w:val="-"/>
      <w:lvlJc w:val="left"/>
      <w:pPr>
        <w:ind w:left="435" w:hanging="360"/>
      </w:pPr>
      <w:rPr>
        <w:rFonts w:ascii="Times New Roman" w:eastAsia="Calibri"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nsid w:val="7DBF4FD6"/>
    <w:multiLevelType w:val="hybridMultilevel"/>
    <w:tmpl w:val="1D582F7C"/>
    <w:lvl w:ilvl="0" w:tplc="B3CC4C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2B777A"/>
    <w:multiLevelType w:val="hybridMultilevel"/>
    <w:tmpl w:val="6BA88BC8"/>
    <w:lvl w:ilvl="0" w:tplc="07CC69AC">
      <w:start w:val="1"/>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1"/>
  </w:num>
  <w:num w:numId="2">
    <w:abstractNumId w:val="12"/>
  </w:num>
  <w:num w:numId="3">
    <w:abstractNumId w:val="27"/>
  </w:num>
  <w:num w:numId="4">
    <w:abstractNumId w:val="23"/>
  </w:num>
  <w:num w:numId="5">
    <w:abstractNumId w:val="8"/>
  </w:num>
  <w:num w:numId="6">
    <w:abstractNumId w:val="24"/>
  </w:num>
  <w:num w:numId="7">
    <w:abstractNumId w:val="17"/>
  </w:num>
  <w:num w:numId="8">
    <w:abstractNumId w:val="15"/>
  </w:num>
  <w:num w:numId="9">
    <w:abstractNumId w:val="20"/>
  </w:num>
  <w:num w:numId="10">
    <w:abstractNumId w:val="5"/>
  </w:num>
  <w:num w:numId="11">
    <w:abstractNumId w:val="19"/>
  </w:num>
  <w:num w:numId="12">
    <w:abstractNumId w:val="14"/>
  </w:num>
  <w:num w:numId="13">
    <w:abstractNumId w:val="7"/>
  </w:num>
  <w:num w:numId="14">
    <w:abstractNumId w:val="2"/>
  </w:num>
  <w:num w:numId="15">
    <w:abstractNumId w:val="9"/>
  </w:num>
  <w:num w:numId="16">
    <w:abstractNumId w:val="6"/>
  </w:num>
  <w:num w:numId="17">
    <w:abstractNumId w:val="25"/>
  </w:num>
  <w:num w:numId="18">
    <w:abstractNumId w:val="13"/>
  </w:num>
  <w:num w:numId="19">
    <w:abstractNumId w:val="10"/>
  </w:num>
  <w:num w:numId="20">
    <w:abstractNumId w:val="3"/>
  </w:num>
  <w:num w:numId="21">
    <w:abstractNumId w:val="18"/>
  </w:num>
  <w:num w:numId="22">
    <w:abstractNumId w:val="0"/>
  </w:num>
  <w:num w:numId="23">
    <w:abstractNumId w:val="11"/>
  </w:num>
  <w:num w:numId="24">
    <w:abstractNumId w:val="22"/>
  </w:num>
  <w:num w:numId="25">
    <w:abstractNumId w:val="16"/>
  </w:num>
  <w:num w:numId="26">
    <w:abstractNumId w:val="21"/>
  </w:num>
  <w:num w:numId="27">
    <w:abstractNumId w:val="2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
  <w:rsids>
    <w:rsidRoot w:val="00D645EB"/>
    <w:rsid w:val="000022FB"/>
    <w:rsid w:val="000036DD"/>
    <w:rsid w:val="00003C21"/>
    <w:rsid w:val="0001270C"/>
    <w:rsid w:val="00012E53"/>
    <w:rsid w:val="00014F78"/>
    <w:rsid w:val="00021191"/>
    <w:rsid w:val="000211C0"/>
    <w:rsid w:val="00021A5E"/>
    <w:rsid w:val="0002204E"/>
    <w:rsid w:val="00022578"/>
    <w:rsid w:val="00022FF3"/>
    <w:rsid w:val="00023095"/>
    <w:rsid w:val="00024450"/>
    <w:rsid w:val="00024D9C"/>
    <w:rsid w:val="00030451"/>
    <w:rsid w:val="00040C1A"/>
    <w:rsid w:val="00044267"/>
    <w:rsid w:val="000451B0"/>
    <w:rsid w:val="000464FD"/>
    <w:rsid w:val="000531A8"/>
    <w:rsid w:val="00061CCF"/>
    <w:rsid w:val="00064D08"/>
    <w:rsid w:val="00064DE7"/>
    <w:rsid w:val="00073893"/>
    <w:rsid w:val="00075D75"/>
    <w:rsid w:val="00085649"/>
    <w:rsid w:val="00094FEC"/>
    <w:rsid w:val="00095659"/>
    <w:rsid w:val="00095751"/>
    <w:rsid w:val="000A1D51"/>
    <w:rsid w:val="000A3915"/>
    <w:rsid w:val="000A409F"/>
    <w:rsid w:val="000A40E6"/>
    <w:rsid w:val="000A4C5D"/>
    <w:rsid w:val="000A57BC"/>
    <w:rsid w:val="000B4889"/>
    <w:rsid w:val="000B71AA"/>
    <w:rsid w:val="000C1D63"/>
    <w:rsid w:val="000C397E"/>
    <w:rsid w:val="000C43BC"/>
    <w:rsid w:val="000C4B61"/>
    <w:rsid w:val="000C4BD5"/>
    <w:rsid w:val="000C75A1"/>
    <w:rsid w:val="000D08EA"/>
    <w:rsid w:val="000D2CAA"/>
    <w:rsid w:val="000E00F5"/>
    <w:rsid w:val="000E0D24"/>
    <w:rsid w:val="000E2B1F"/>
    <w:rsid w:val="000E2B32"/>
    <w:rsid w:val="000E395C"/>
    <w:rsid w:val="000E45D2"/>
    <w:rsid w:val="000F1F38"/>
    <w:rsid w:val="000F28BC"/>
    <w:rsid w:val="000F3EB2"/>
    <w:rsid w:val="000F5BD0"/>
    <w:rsid w:val="000F7864"/>
    <w:rsid w:val="00104D87"/>
    <w:rsid w:val="00105740"/>
    <w:rsid w:val="00107682"/>
    <w:rsid w:val="001115C9"/>
    <w:rsid w:val="001200B1"/>
    <w:rsid w:val="00120C68"/>
    <w:rsid w:val="00122653"/>
    <w:rsid w:val="001232A7"/>
    <w:rsid w:val="0012509E"/>
    <w:rsid w:val="00134000"/>
    <w:rsid w:val="00135263"/>
    <w:rsid w:val="00136311"/>
    <w:rsid w:val="00141DF1"/>
    <w:rsid w:val="0014698B"/>
    <w:rsid w:val="00146BFB"/>
    <w:rsid w:val="00151E5A"/>
    <w:rsid w:val="00153A83"/>
    <w:rsid w:val="00155233"/>
    <w:rsid w:val="001630DC"/>
    <w:rsid w:val="00164D59"/>
    <w:rsid w:val="00167221"/>
    <w:rsid w:val="0017110D"/>
    <w:rsid w:val="0017352F"/>
    <w:rsid w:val="00174B73"/>
    <w:rsid w:val="00182A43"/>
    <w:rsid w:val="00183C5F"/>
    <w:rsid w:val="001851BB"/>
    <w:rsid w:val="001902E9"/>
    <w:rsid w:val="00191049"/>
    <w:rsid w:val="00193575"/>
    <w:rsid w:val="00193D82"/>
    <w:rsid w:val="00193EBD"/>
    <w:rsid w:val="00195FB4"/>
    <w:rsid w:val="001A226C"/>
    <w:rsid w:val="001B34C5"/>
    <w:rsid w:val="001B4D8C"/>
    <w:rsid w:val="001C09F7"/>
    <w:rsid w:val="001C33AC"/>
    <w:rsid w:val="001C4EFC"/>
    <w:rsid w:val="001C64D5"/>
    <w:rsid w:val="001C6A8A"/>
    <w:rsid w:val="001D02DD"/>
    <w:rsid w:val="001D4014"/>
    <w:rsid w:val="001D724E"/>
    <w:rsid w:val="001D741F"/>
    <w:rsid w:val="001E0C17"/>
    <w:rsid w:val="001E100D"/>
    <w:rsid w:val="001E13C9"/>
    <w:rsid w:val="001E2785"/>
    <w:rsid w:val="001F0AF4"/>
    <w:rsid w:val="002009C8"/>
    <w:rsid w:val="00201712"/>
    <w:rsid w:val="00202752"/>
    <w:rsid w:val="00211465"/>
    <w:rsid w:val="00211A6A"/>
    <w:rsid w:val="0021654E"/>
    <w:rsid w:val="002217CF"/>
    <w:rsid w:val="00225C7D"/>
    <w:rsid w:val="00226643"/>
    <w:rsid w:val="00230E53"/>
    <w:rsid w:val="0023352D"/>
    <w:rsid w:val="00234411"/>
    <w:rsid w:val="002354BE"/>
    <w:rsid w:val="00237F44"/>
    <w:rsid w:val="00243D0C"/>
    <w:rsid w:val="00245885"/>
    <w:rsid w:val="0025621B"/>
    <w:rsid w:val="002801F7"/>
    <w:rsid w:val="00284FC1"/>
    <w:rsid w:val="00287582"/>
    <w:rsid w:val="00291EC0"/>
    <w:rsid w:val="002A283F"/>
    <w:rsid w:val="002A5353"/>
    <w:rsid w:val="002A5CB5"/>
    <w:rsid w:val="002A696F"/>
    <w:rsid w:val="002A720D"/>
    <w:rsid w:val="002B7D6A"/>
    <w:rsid w:val="002C24C9"/>
    <w:rsid w:val="002D2951"/>
    <w:rsid w:val="002D4CFA"/>
    <w:rsid w:val="002D6233"/>
    <w:rsid w:val="002D6DC9"/>
    <w:rsid w:val="002D77F8"/>
    <w:rsid w:val="002E1187"/>
    <w:rsid w:val="002E486E"/>
    <w:rsid w:val="002E7BDF"/>
    <w:rsid w:val="002F2E03"/>
    <w:rsid w:val="002F36CF"/>
    <w:rsid w:val="00304B6B"/>
    <w:rsid w:val="00306C7D"/>
    <w:rsid w:val="00307297"/>
    <w:rsid w:val="00310D4A"/>
    <w:rsid w:val="003172AD"/>
    <w:rsid w:val="00321267"/>
    <w:rsid w:val="003248E5"/>
    <w:rsid w:val="00324DDE"/>
    <w:rsid w:val="003272AA"/>
    <w:rsid w:val="003278D1"/>
    <w:rsid w:val="00336B40"/>
    <w:rsid w:val="0034363C"/>
    <w:rsid w:val="00344EFF"/>
    <w:rsid w:val="00345E7E"/>
    <w:rsid w:val="003466DA"/>
    <w:rsid w:val="00353A1A"/>
    <w:rsid w:val="00354198"/>
    <w:rsid w:val="00355F6D"/>
    <w:rsid w:val="0035636B"/>
    <w:rsid w:val="0036006A"/>
    <w:rsid w:val="003601CB"/>
    <w:rsid w:val="0036604A"/>
    <w:rsid w:val="00366E03"/>
    <w:rsid w:val="003672E4"/>
    <w:rsid w:val="00373B79"/>
    <w:rsid w:val="003752C5"/>
    <w:rsid w:val="00381125"/>
    <w:rsid w:val="00385050"/>
    <w:rsid w:val="00385469"/>
    <w:rsid w:val="00392C3E"/>
    <w:rsid w:val="00396936"/>
    <w:rsid w:val="003A3069"/>
    <w:rsid w:val="003A3F74"/>
    <w:rsid w:val="003A66C4"/>
    <w:rsid w:val="003A6F74"/>
    <w:rsid w:val="003A7C46"/>
    <w:rsid w:val="003B0047"/>
    <w:rsid w:val="003B1195"/>
    <w:rsid w:val="003B1D65"/>
    <w:rsid w:val="003B70CF"/>
    <w:rsid w:val="003B7CBA"/>
    <w:rsid w:val="003C36A4"/>
    <w:rsid w:val="003C4F2A"/>
    <w:rsid w:val="003D0EDB"/>
    <w:rsid w:val="003D37E5"/>
    <w:rsid w:val="003D44CE"/>
    <w:rsid w:val="003E1921"/>
    <w:rsid w:val="003E3990"/>
    <w:rsid w:val="003E465F"/>
    <w:rsid w:val="003E7F3E"/>
    <w:rsid w:val="003F1075"/>
    <w:rsid w:val="003F47B4"/>
    <w:rsid w:val="003F49D7"/>
    <w:rsid w:val="003F4D70"/>
    <w:rsid w:val="003F606D"/>
    <w:rsid w:val="003F64DE"/>
    <w:rsid w:val="004041F3"/>
    <w:rsid w:val="004108DA"/>
    <w:rsid w:val="0041166F"/>
    <w:rsid w:val="00432EC3"/>
    <w:rsid w:val="0043308E"/>
    <w:rsid w:val="00433381"/>
    <w:rsid w:val="00434F3E"/>
    <w:rsid w:val="004368CA"/>
    <w:rsid w:val="00441283"/>
    <w:rsid w:val="00451181"/>
    <w:rsid w:val="00460449"/>
    <w:rsid w:val="00461951"/>
    <w:rsid w:val="00467E55"/>
    <w:rsid w:val="004738EF"/>
    <w:rsid w:val="00480CF2"/>
    <w:rsid w:val="00481D5E"/>
    <w:rsid w:val="00483ADD"/>
    <w:rsid w:val="0048550B"/>
    <w:rsid w:val="00485D0C"/>
    <w:rsid w:val="00486332"/>
    <w:rsid w:val="00490B97"/>
    <w:rsid w:val="004A511F"/>
    <w:rsid w:val="004A5B72"/>
    <w:rsid w:val="004B0F5B"/>
    <w:rsid w:val="004B4487"/>
    <w:rsid w:val="004B4C0B"/>
    <w:rsid w:val="004B4DCF"/>
    <w:rsid w:val="004B7691"/>
    <w:rsid w:val="004D42CA"/>
    <w:rsid w:val="004D43C5"/>
    <w:rsid w:val="004D53CB"/>
    <w:rsid w:val="004E019A"/>
    <w:rsid w:val="004E0949"/>
    <w:rsid w:val="004E0DFE"/>
    <w:rsid w:val="004E1DB1"/>
    <w:rsid w:val="004E3566"/>
    <w:rsid w:val="004E4FE7"/>
    <w:rsid w:val="004E52A8"/>
    <w:rsid w:val="004E6EB7"/>
    <w:rsid w:val="004E75EA"/>
    <w:rsid w:val="004E7C21"/>
    <w:rsid w:val="004E7E03"/>
    <w:rsid w:val="004F4328"/>
    <w:rsid w:val="004F5793"/>
    <w:rsid w:val="00500860"/>
    <w:rsid w:val="00502786"/>
    <w:rsid w:val="00507428"/>
    <w:rsid w:val="0052186C"/>
    <w:rsid w:val="0052541D"/>
    <w:rsid w:val="00530584"/>
    <w:rsid w:val="005352A2"/>
    <w:rsid w:val="00535DE4"/>
    <w:rsid w:val="005366F5"/>
    <w:rsid w:val="00541E3A"/>
    <w:rsid w:val="005425A0"/>
    <w:rsid w:val="00542F84"/>
    <w:rsid w:val="00551A0F"/>
    <w:rsid w:val="00552382"/>
    <w:rsid w:val="00565D8C"/>
    <w:rsid w:val="00577B81"/>
    <w:rsid w:val="0058200B"/>
    <w:rsid w:val="005825C3"/>
    <w:rsid w:val="005838AE"/>
    <w:rsid w:val="00584A68"/>
    <w:rsid w:val="00587800"/>
    <w:rsid w:val="00591379"/>
    <w:rsid w:val="005951A2"/>
    <w:rsid w:val="005963C0"/>
    <w:rsid w:val="005978FC"/>
    <w:rsid w:val="005A28CB"/>
    <w:rsid w:val="005A2BBA"/>
    <w:rsid w:val="005A5699"/>
    <w:rsid w:val="005B63F3"/>
    <w:rsid w:val="005C0954"/>
    <w:rsid w:val="005C43B1"/>
    <w:rsid w:val="005D0596"/>
    <w:rsid w:val="005D11F5"/>
    <w:rsid w:val="005D4815"/>
    <w:rsid w:val="005E1AB1"/>
    <w:rsid w:val="005F31A2"/>
    <w:rsid w:val="005F4225"/>
    <w:rsid w:val="005F48A6"/>
    <w:rsid w:val="005F678C"/>
    <w:rsid w:val="005F6C95"/>
    <w:rsid w:val="005F702D"/>
    <w:rsid w:val="006011F0"/>
    <w:rsid w:val="00601CBB"/>
    <w:rsid w:val="00605047"/>
    <w:rsid w:val="0060664D"/>
    <w:rsid w:val="00607D8C"/>
    <w:rsid w:val="00615DB9"/>
    <w:rsid w:val="0061605E"/>
    <w:rsid w:val="0062005B"/>
    <w:rsid w:val="00620655"/>
    <w:rsid w:val="00622922"/>
    <w:rsid w:val="00623892"/>
    <w:rsid w:val="00630153"/>
    <w:rsid w:val="00631150"/>
    <w:rsid w:val="00633339"/>
    <w:rsid w:val="006378F7"/>
    <w:rsid w:val="00640CBA"/>
    <w:rsid w:val="00640CBE"/>
    <w:rsid w:val="00643BB0"/>
    <w:rsid w:val="0064493A"/>
    <w:rsid w:val="0064657C"/>
    <w:rsid w:val="00650F06"/>
    <w:rsid w:val="00653691"/>
    <w:rsid w:val="006537B5"/>
    <w:rsid w:val="00656092"/>
    <w:rsid w:val="00666C53"/>
    <w:rsid w:val="00667A6A"/>
    <w:rsid w:val="00673553"/>
    <w:rsid w:val="0067578D"/>
    <w:rsid w:val="00680BAD"/>
    <w:rsid w:val="00680BB4"/>
    <w:rsid w:val="00681464"/>
    <w:rsid w:val="006900C1"/>
    <w:rsid w:val="006906D1"/>
    <w:rsid w:val="00692FDD"/>
    <w:rsid w:val="0069447E"/>
    <w:rsid w:val="006A000A"/>
    <w:rsid w:val="006A2AF2"/>
    <w:rsid w:val="006A451D"/>
    <w:rsid w:val="006A77B9"/>
    <w:rsid w:val="006B3178"/>
    <w:rsid w:val="006B33D9"/>
    <w:rsid w:val="006B4849"/>
    <w:rsid w:val="006B505C"/>
    <w:rsid w:val="006C1FFB"/>
    <w:rsid w:val="006C45EE"/>
    <w:rsid w:val="006C4C7A"/>
    <w:rsid w:val="006C62CA"/>
    <w:rsid w:val="006D37A7"/>
    <w:rsid w:val="006D495A"/>
    <w:rsid w:val="006D5063"/>
    <w:rsid w:val="006E202B"/>
    <w:rsid w:val="006E3389"/>
    <w:rsid w:val="006E603D"/>
    <w:rsid w:val="006E64EF"/>
    <w:rsid w:val="006F0193"/>
    <w:rsid w:val="006F4C70"/>
    <w:rsid w:val="00703154"/>
    <w:rsid w:val="007044C8"/>
    <w:rsid w:val="00704A6F"/>
    <w:rsid w:val="00711D3C"/>
    <w:rsid w:val="00715FC0"/>
    <w:rsid w:val="007174A7"/>
    <w:rsid w:val="00720BD3"/>
    <w:rsid w:val="00724669"/>
    <w:rsid w:val="00727C6A"/>
    <w:rsid w:val="00731512"/>
    <w:rsid w:val="00732CA5"/>
    <w:rsid w:val="007353D7"/>
    <w:rsid w:val="007360E0"/>
    <w:rsid w:val="00740147"/>
    <w:rsid w:val="00740F1E"/>
    <w:rsid w:val="00744EF1"/>
    <w:rsid w:val="00745262"/>
    <w:rsid w:val="00747FF7"/>
    <w:rsid w:val="00750B4E"/>
    <w:rsid w:val="00750CAF"/>
    <w:rsid w:val="00753C3D"/>
    <w:rsid w:val="00757BEA"/>
    <w:rsid w:val="00761CFD"/>
    <w:rsid w:val="00762822"/>
    <w:rsid w:val="00763C32"/>
    <w:rsid w:val="0077216A"/>
    <w:rsid w:val="00773937"/>
    <w:rsid w:val="00773FA0"/>
    <w:rsid w:val="00775131"/>
    <w:rsid w:val="0078461A"/>
    <w:rsid w:val="00784A86"/>
    <w:rsid w:val="00787B60"/>
    <w:rsid w:val="00792E1B"/>
    <w:rsid w:val="007A1BDA"/>
    <w:rsid w:val="007A4DDE"/>
    <w:rsid w:val="007A5C3E"/>
    <w:rsid w:val="007A71D1"/>
    <w:rsid w:val="007A7CF6"/>
    <w:rsid w:val="007B29AD"/>
    <w:rsid w:val="007B637C"/>
    <w:rsid w:val="007C1556"/>
    <w:rsid w:val="007C3E7A"/>
    <w:rsid w:val="007C4F84"/>
    <w:rsid w:val="007C64A9"/>
    <w:rsid w:val="007D06A4"/>
    <w:rsid w:val="007D320F"/>
    <w:rsid w:val="007D332E"/>
    <w:rsid w:val="007D6C53"/>
    <w:rsid w:val="007E0608"/>
    <w:rsid w:val="007E1D10"/>
    <w:rsid w:val="007E5926"/>
    <w:rsid w:val="007E7163"/>
    <w:rsid w:val="007E7366"/>
    <w:rsid w:val="007F16ED"/>
    <w:rsid w:val="007F243F"/>
    <w:rsid w:val="007F303D"/>
    <w:rsid w:val="007F3D81"/>
    <w:rsid w:val="007F42A1"/>
    <w:rsid w:val="007F6BDF"/>
    <w:rsid w:val="00801643"/>
    <w:rsid w:val="00803092"/>
    <w:rsid w:val="00805C3E"/>
    <w:rsid w:val="00805C58"/>
    <w:rsid w:val="00805C72"/>
    <w:rsid w:val="008138FF"/>
    <w:rsid w:val="00814314"/>
    <w:rsid w:val="00814C7B"/>
    <w:rsid w:val="00816483"/>
    <w:rsid w:val="008169EF"/>
    <w:rsid w:val="00832B92"/>
    <w:rsid w:val="008435C5"/>
    <w:rsid w:val="00845B88"/>
    <w:rsid w:val="0085473B"/>
    <w:rsid w:val="00862300"/>
    <w:rsid w:val="008674E3"/>
    <w:rsid w:val="00867807"/>
    <w:rsid w:val="0087051B"/>
    <w:rsid w:val="00870DDC"/>
    <w:rsid w:val="008712F1"/>
    <w:rsid w:val="00873476"/>
    <w:rsid w:val="008800AA"/>
    <w:rsid w:val="008817BE"/>
    <w:rsid w:val="00881E1C"/>
    <w:rsid w:val="008820B8"/>
    <w:rsid w:val="008827B3"/>
    <w:rsid w:val="00883EA1"/>
    <w:rsid w:val="00884551"/>
    <w:rsid w:val="008908DC"/>
    <w:rsid w:val="00895CD1"/>
    <w:rsid w:val="008A706E"/>
    <w:rsid w:val="008B02AA"/>
    <w:rsid w:val="008B1E02"/>
    <w:rsid w:val="008B3B8E"/>
    <w:rsid w:val="008B3C50"/>
    <w:rsid w:val="008B49ED"/>
    <w:rsid w:val="008C18E2"/>
    <w:rsid w:val="008C1E00"/>
    <w:rsid w:val="008C3017"/>
    <w:rsid w:val="008C78B6"/>
    <w:rsid w:val="008C7F73"/>
    <w:rsid w:val="008E0167"/>
    <w:rsid w:val="008E1AFF"/>
    <w:rsid w:val="008E28F5"/>
    <w:rsid w:val="008E721F"/>
    <w:rsid w:val="008F22BA"/>
    <w:rsid w:val="008F2A14"/>
    <w:rsid w:val="008F3F36"/>
    <w:rsid w:val="00912832"/>
    <w:rsid w:val="009174AB"/>
    <w:rsid w:val="00924E14"/>
    <w:rsid w:val="00925F12"/>
    <w:rsid w:val="00927897"/>
    <w:rsid w:val="00931646"/>
    <w:rsid w:val="009431C8"/>
    <w:rsid w:val="00950B6D"/>
    <w:rsid w:val="00953A1F"/>
    <w:rsid w:val="0095617F"/>
    <w:rsid w:val="009569D4"/>
    <w:rsid w:val="00961AEA"/>
    <w:rsid w:val="00962590"/>
    <w:rsid w:val="00964F03"/>
    <w:rsid w:val="009672A1"/>
    <w:rsid w:val="0097402C"/>
    <w:rsid w:val="00976F94"/>
    <w:rsid w:val="009779A2"/>
    <w:rsid w:val="0099441C"/>
    <w:rsid w:val="009A3026"/>
    <w:rsid w:val="009C0138"/>
    <w:rsid w:val="009C70B3"/>
    <w:rsid w:val="009D0EDE"/>
    <w:rsid w:val="009D1366"/>
    <w:rsid w:val="009D4956"/>
    <w:rsid w:val="009D511D"/>
    <w:rsid w:val="009D707D"/>
    <w:rsid w:val="009F0A03"/>
    <w:rsid w:val="009F1FCE"/>
    <w:rsid w:val="009F4BB2"/>
    <w:rsid w:val="009F56E8"/>
    <w:rsid w:val="009F62E1"/>
    <w:rsid w:val="009F6724"/>
    <w:rsid w:val="009F6977"/>
    <w:rsid w:val="00A016B8"/>
    <w:rsid w:val="00A0491B"/>
    <w:rsid w:val="00A0751B"/>
    <w:rsid w:val="00A143F1"/>
    <w:rsid w:val="00A24026"/>
    <w:rsid w:val="00A261B5"/>
    <w:rsid w:val="00A37CDF"/>
    <w:rsid w:val="00A505B0"/>
    <w:rsid w:val="00A526EE"/>
    <w:rsid w:val="00A52EB1"/>
    <w:rsid w:val="00A70891"/>
    <w:rsid w:val="00A72153"/>
    <w:rsid w:val="00A7538A"/>
    <w:rsid w:val="00A75F8B"/>
    <w:rsid w:val="00A77D0E"/>
    <w:rsid w:val="00A80855"/>
    <w:rsid w:val="00A83393"/>
    <w:rsid w:val="00A83A0B"/>
    <w:rsid w:val="00A84528"/>
    <w:rsid w:val="00A86B8F"/>
    <w:rsid w:val="00A9143D"/>
    <w:rsid w:val="00AA2C92"/>
    <w:rsid w:val="00AA2F48"/>
    <w:rsid w:val="00AA2FAF"/>
    <w:rsid w:val="00AA59DE"/>
    <w:rsid w:val="00AB4CD1"/>
    <w:rsid w:val="00AB4E24"/>
    <w:rsid w:val="00AB7DA6"/>
    <w:rsid w:val="00AC41A0"/>
    <w:rsid w:val="00AC67DD"/>
    <w:rsid w:val="00AD0CA5"/>
    <w:rsid w:val="00AE735F"/>
    <w:rsid w:val="00AF2331"/>
    <w:rsid w:val="00AF27F1"/>
    <w:rsid w:val="00AF5418"/>
    <w:rsid w:val="00B01C1B"/>
    <w:rsid w:val="00B126E1"/>
    <w:rsid w:val="00B20B6A"/>
    <w:rsid w:val="00B273BE"/>
    <w:rsid w:val="00B31B10"/>
    <w:rsid w:val="00B40498"/>
    <w:rsid w:val="00B4373A"/>
    <w:rsid w:val="00B454C9"/>
    <w:rsid w:val="00B50F5B"/>
    <w:rsid w:val="00B52703"/>
    <w:rsid w:val="00B565FB"/>
    <w:rsid w:val="00B56698"/>
    <w:rsid w:val="00B5699B"/>
    <w:rsid w:val="00B606B1"/>
    <w:rsid w:val="00B61236"/>
    <w:rsid w:val="00B61D26"/>
    <w:rsid w:val="00B6408F"/>
    <w:rsid w:val="00B67083"/>
    <w:rsid w:val="00B724CC"/>
    <w:rsid w:val="00B748D9"/>
    <w:rsid w:val="00B75955"/>
    <w:rsid w:val="00B771C8"/>
    <w:rsid w:val="00B777EB"/>
    <w:rsid w:val="00B819D4"/>
    <w:rsid w:val="00B920EB"/>
    <w:rsid w:val="00B94EF0"/>
    <w:rsid w:val="00B962BF"/>
    <w:rsid w:val="00BA1265"/>
    <w:rsid w:val="00BA4FC1"/>
    <w:rsid w:val="00BA7F2F"/>
    <w:rsid w:val="00BB0EE5"/>
    <w:rsid w:val="00BB1E11"/>
    <w:rsid w:val="00BB2D28"/>
    <w:rsid w:val="00BB4A94"/>
    <w:rsid w:val="00BC2A38"/>
    <w:rsid w:val="00BC3967"/>
    <w:rsid w:val="00BC418B"/>
    <w:rsid w:val="00BC78FB"/>
    <w:rsid w:val="00BD0293"/>
    <w:rsid w:val="00BD3989"/>
    <w:rsid w:val="00BD7029"/>
    <w:rsid w:val="00BE7749"/>
    <w:rsid w:val="00BE77BD"/>
    <w:rsid w:val="00BF0552"/>
    <w:rsid w:val="00BF0714"/>
    <w:rsid w:val="00BF15D6"/>
    <w:rsid w:val="00BF3D78"/>
    <w:rsid w:val="00BF7728"/>
    <w:rsid w:val="00C00DDC"/>
    <w:rsid w:val="00C01F9C"/>
    <w:rsid w:val="00C027C5"/>
    <w:rsid w:val="00C03407"/>
    <w:rsid w:val="00C046B4"/>
    <w:rsid w:val="00C057BE"/>
    <w:rsid w:val="00C0631C"/>
    <w:rsid w:val="00C06618"/>
    <w:rsid w:val="00C07569"/>
    <w:rsid w:val="00C07901"/>
    <w:rsid w:val="00C16141"/>
    <w:rsid w:val="00C234CF"/>
    <w:rsid w:val="00C24FC9"/>
    <w:rsid w:val="00C26F5E"/>
    <w:rsid w:val="00C271C5"/>
    <w:rsid w:val="00C315AA"/>
    <w:rsid w:val="00C326DA"/>
    <w:rsid w:val="00C32CFD"/>
    <w:rsid w:val="00C3335C"/>
    <w:rsid w:val="00C33942"/>
    <w:rsid w:val="00C47BB3"/>
    <w:rsid w:val="00C5106E"/>
    <w:rsid w:val="00C5687A"/>
    <w:rsid w:val="00C572F3"/>
    <w:rsid w:val="00C57C70"/>
    <w:rsid w:val="00C609A8"/>
    <w:rsid w:val="00C60C56"/>
    <w:rsid w:val="00C64703"/>
    <w:rsid w:val="00C657A1"/>
    <w:rsid w:val="00C6794E"/>
    <w:rsid w:val="00C745B3"/>
    <w:rsid w:val="00C815E2"/>
    <w:rsid w:val="00C82C35"/>
    <w:rsid w:val="00C83391"/>
    <w:rsid w:val="00C8609C"/>
    <w:rsid w:val="00C87393"/>
    <w:rsid w:val="00C910A1"/>
    <w:rsid w:val="00C92882"/>
    <w:rsid w:val="00CB6A04"/>
    <w:rsid w:val="00CC348C"/>
    <w:rsid w:val="00CC484D"/>
    <w:rsid w:val="00CC7988"/>
    <w:rsid w:val="00CD4077"/>
    <w:rsid w:val="00CD7810"/>
    <w:rsid w:val="00CD7F2E"/>
    <w:rsid w:val="00CE0756"/>
    <w:rsid w:val="00CE07CB"/>
    <w:rsid w:val="00CE0B3F"/>
    <w:rsid w:val="00CE3EF8"/>
    <w:rsid w:val="00CE598B"/>
    <w:rsid w:val="00CE639B"/>
    <w:rsid w:val="00CE6811"/>
    <w:rsid w:val="00CF5569"/>
    <w:rsid w:val="00CF5F07"/>
    <w:rsid w:val="00D005A2"/>
    <w:rsid w:val="00D02304"/>
    <w:rsid w:val="00D10416"/>
    <w:rsid w:val="00D200E8"/>
    <w:rsid w:val="00D2229C"/>
    <w:rsid w:val="00D26A6F"/>
    <w:rsid w:val="00D33A2F"/>
    <w:rsid w:val="00D35CB1"/>
    <w:rsid w:val="00D37C74"/>
    <w:rsid w:val="00D407B6"/>
    <w:rsid w:val="00D44510"/>
    <w:rsid w:val="00D55105"/>
    <w:rsid w:val="00D55E85"/>
    <w:rsid w:val="00D60A01"/>
    <w:rsid w:val="00D62345"/>
    <w:rsid w:val="00D63E0E"/>
    <w:rsid w:val="00D645EB"/>
    <w:rsid w:val="00D64642"/>
    <w:rsid w:val="00D7138C"/>
    <w:rsid w:val="00D756ED"/>
    <w:rsid w:val="00D75B86"/>
    <w:rsid w:val="00D76094"/>
    <w:rsid w:val="00D80350"/>
    <w:rsid w:val="00D80EF7"/>
    <w:rsid w:val="00D813BE"/>
    <w:rsid w:val="00D8238C"/>
    <w:rsid w:val="00D8499A"/>
    <w:rsid w:val="00D84EF3"/>
    <w:rsid w:val="00D8797B"/>
    <w:rsid w:val="00D87FAE"/>
    <w:rsid w:val="00DA442A"/>
    <w:rsid w:val="00DA4448"/>
    <w:rsid w:val="00DB50A3"/>
    <w:rsid w:val="00DC1F25"/>
    <w:rsid w:val="00DC51AF"/>
    <w:rsid w:val="00DD2D5C"/>
    <w:rsid w:val="00DD59FB"/>
    <w:rsid w:val="00DE0D71"/>
    <w:rsid w:val="00DE3CCA"/>
    <w:rsid w:val="00DF1EFC"/>
    <w:rsid w:val="00DF2FCB"/>
    <w:rsid w:val="00DF32AA"/>
    <w:rsid w:val="00DF3401"/>
    <w:rsid w:val="00DF3A83"/>
    <w:rsid w:val="00E031A1"/>
    <w:rsid w:val="00E05B7A"/>
    <w:rsid w:val="00E062C2"/>
    <w:rsid w:val="00E26EF2"/>
    <w:rsid w:val="00E30132"/>
    <w:rsid w:val="00E33E97"/>
    <w:rsid w:val="00E34920"/>
    <w:rsid w:val="00E34F5C"/>
    <w:rsid w:val="00E3738D"/>
    <w:rsid w:val="00E375E4"/>
    <w:rsid w:val="00E37ADA"/>
    <w:rsid w:val="00E40C94"/>
    <w:rsid w:val="00E44693"/>
    <w:rsid w:val="00E56858"/>
    <w:rsid w:val="00E645AD"/>
    <w:rsid w:val="00E705A9"/>
    <w:rsid w:val="00E72B6C"/>
    <w:rsid w:val="00E74D6F"/>
    <w:rsid w:val="00E80F41"/>
    <w:rsid w:val="00E8183B"/>
    <w:rsid w:val="00E826C6"/>
    <w:rsid w:val="00E82AEF"/>
    <w:rsid w:val="00E84303"/>
    <w:rsid w:val="00E855D6"/>
    <w:rsid w:val="00E87C88"/>
    <w:rsid w:val="00E94862"/>
    <w:rsid w:val="00E95CB2"/>
    <w:rsid w:val="00EA049D"/>
    <w:rsid w:val="00EA06A8"/>
    <w:rsid w:val="00EA3A1B"/>
    <w:rsid w:val="00EA6E45"/>
    <w:rsid w:val="00EB2C0D"/>
    <w:rsid w:val="00EB5A7C"/>
    <w:rsid w:val="00EB5CD7"/>
    <w:rsid w:val="00EC3A38"/>
    <w:rsid w:val="00ED0985"/>
    <w:rsid w:val="00ED1CBE"/>
    <w:rsid w:val="00ED214C"/>
    <w:rsid w:val="00ED4F14"/>
    <w:rsid w:val="00ED707C"/>
    <w:rsid w:val="00EE216B"/>
    <w:rsid w:val="00EE72E3"/>
    <w:rsid w:val="00EE7A37"/>
    <w:rsid w:val="00EF05DD"/>
    <w:rsid w:val="00EF2A2B"/>
    <w:rsid w:val="00EF30AB"/>
    <w:rsid w:val="00F01FB4"/>
    <w:rsid w:val="00F03422"/>
    <w:rsid w:val="00F067B8"/>
    <w:rsid w:val="00F1043D"/>
    <w:rsid w:val="00F10F82"/>
    <w:rsid w:val="00F1301A"/>
    <w:rsid w:val="00F21D2E"/>
    <w:rsid w:val="00F26E11"/>
    <w:rsid w:val="00F27042"/>
    <w:rsid w:val="00F30B5C"/>
    <w:rsid w:val="00F30DF0"/>
    <w:rsid w:val="00F366E1"/>
    <w:rsid w:val="00F377B5"/>
    <w:rsid w:val="00F40009"/>
    <w:rsid w:val="00F409A3"/>
    <w:rsid w:val="00F416B0"/>
    <w:rsid w:val="00F43E87"/>
    <w:rsid w:val="00F47CA2"/>
    <w:rsid w:val="00F501AF"/>
    <w:rsid w:val="00F52EF5"/>
    <w:rsid w:val="00F52FA3"/>
    <w:rsid w:val="00F55D0F"/>
    <w:rsid w:val="00F57C98"/>
    <w:rsid w:val="00F72359"/>
    <w:rsid w:val="00F772D7"/>
    <w:rsid w:val="00F9261D"/>
    <w:rsid w:val="00F92C15"/>
    <w:rsid w:val="00F95086"/>
    <w:rsid w:val="00F97882"/>
    <w:rsid w:val="00FA3C5A"/>
    <w:rsid w:val="00FB0FC8"/>
    <w:rsid w:val="00FB2256"/>
    <w:rsid w:val="00FB36B6"/>
    <w:rsid w:val="00FC2B91"/>
    <w:rsid w:val="00FC61C2"/>
    <w:rsid w:val="00FC7730"/>
    <w:rsid w:val="00FD1D4A"/>
    <w:rsid w:val="00FD514E"/>
    <w:rsid w:val="00FD798D"/>
    <w:rsid w:val="00FD7FC1"/>
    <w:rsid w:val="00FE00FE"/>
    <w:rsid w:val="00FE4B91"/>
    <w:rsid w:val="00FE6585"/>
    <w:rsid w:val="00FF2588"/>
    <w:rsid w:val="00FF4A37"/>
    <w:rsid w:val="00FF59F3"/>
    <w:rsid w:val="00FF6929"/>
    <w:rsid w:val="20253A04"/>
    <w:rsid w:val="374740E7"/>
    <w:rsid w:val="3E731FC9"/>
    <w:rsid w:val="456417A9"/>
    <w:rsid w:val="50050664"/>
    <w:rsid w:val="79915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uiPriority="9" w:qFormat="1"/>
    <w:lsdException w:name="heading 4" w:unhideWhenUsed="0" w:qFormat="1"/>
    <w:lsdException w:name="heading 5" w:unhideWhenUsed="0" w:qFormat="1"/>
    <w:lsdException w:name="heading 6"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99"/>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99"/>
    <w:lsdException w:name="line number" w:semiHidden="1"/>
    <w:lsdException w:name="page number"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nhideWhenUsed="0"/>
    <w:lsdException w:name="Body Text Indent" w:uiPriority="99"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unhideWhenUsed="0"/>
    <w:lsdException w:name="Body Text Indent 2" w:unhideWhenUsed="0"/>
    <w:lsdException w:name="Body Text Indent 3" w:unhideWhenUsed="0"/>
    <w:lsdException w:name="Block Text" w:semiHidden="1"/>
    <w:lsdException w:name="Hyperlink" w:uiPriority="99"/>
    <w:lsdException w:name="FollowedHyperlink" w:semiHidden="1"/>
    <w:lsdException w:name="Strong" w:uiPriority="22" w:unhideWhenUsed="0" w:qFormat="1"/>
    <w:lsdException w:name="Emphasis" w:uiPriority="99"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uiPriority="99"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lsdException w:name="annotation subject" w:uiPriority="99"/>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lsdException w:name="Table Theme" w:semiHidden="1"/>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120" w:line="340" w:lineRule="exact"/>
    </w:pPr>
    <w:rPr>
      <w:rFonts w:eastAsia="Calibri"/>
      <w:sz w:val="28"/>
      <w:szCs w:val="22"/>
    </w:rPr>
  </w:style>
  <w:style w:type="paragraph" w:styleId="Heading1">
    <w:name w:val="heading 1"/>
    <w:basedOn w:val="Normal"/>
    <w:next w:val="Normal"/>
    <w:link w:val="Heading1Char"/>
    <w:qFormat/>
    <w:pPr>
      <w:keepNext/>
      <w:spacing w:before="0" w:line="240" w:lineRule="auto"/>
      <w:jc w:val="center"/>
      <w:outlineLvl w:val="0"/>
    </w:pPr>
    <w:rPr>
      <w:rFonts w:ascii=".VnTimeH" w:eastAsia="Times New Roman" w:hAnsi=".VnTimeH"/>
      <w:b/>
      <w:sz w:val="24"/>
      <w:szCs w:val="20"/>
      <w:lang/>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b/>
      <w:bCs/>
      <w:i/>
      <w:iCs/>
      <w:szCs w:val="28"/>
      <w:lang/>
    </w:rPr>
  </w:style>
  <w:style w:type="paragraph" w:styleId="Heading4">
    <w:name w:val="heading 4"/>
    <w:basedOn w:val="Normal"/>
    <w:next w:val="Normal"/>
    <w:link w:val="Heading4Char"/>
    <w:qFormat/>
    <w:pPr>
      <w:keepNext/>
      <w:spacing w:before="0" w:line="240" w:lineRule="auto"/>
      <w:jc w:val="center"/>
      <w:outlineLvl w:val="3"/>
    </w:pPr>
    <w:rPr>
      <w:rFonts w:ascii=".VnTimeH" w:eastAsia="Times New Roman" w:hAnsi=".VnTimeH"/>
      <w:szCs w:val="20"/>
      <w:lang/>
    </w:rPr>
  </w:style>
  <w:style w:type="paragraph" w:styleId="Heading5">
    <w:name w:val="heading 5"/>
    <w:basedOn w:val="Normal"/>
    <w:next w:val="Normal"/>
    <w:link w:val="Heading5Char"/>
    <w:qFormat/>
    <w:pPr>
      <w:spacing w:before="240" w:after="60" w:line="240" w:lineRule="auto"/>
      <w:outlineLvl w:val="4"/>
    </w:pPr>
    <w:rPr>
      <w:rFonts w:ascii="Calibri" w:eastAsia="Times New Roman" w:hAnsi="Calibri"/>
      <w:b/>
      <w:bCs/>
      <w:i/>
      <w:iCs/>
      <w:sz w:val="26"/>
      <w:szCs w:val="26"/>
      <w:lang/>
    </w:rPr>
  </w:style>
  <w:style w:type="paragraph" w:styleId="Heading6">
    <w:name w:val="heading 6"/>
    <w:basedOn w:val="Normal"/>
    <w:next w:val="Normal"/>
    <w:link w:val="Heading6Char"/>
    <w:qFormat/>
    <w:pPr>
      <w:spacing w:before="240" w:after="60" w:line="240" w:lineRule="auto"/>
      <w:outlineLvl w:val="5"/>
    </w:pPr>
    <w:rPr>
      <w:rFonts w:eastAsia="Times New Roman"/>
      <w:b/>
      <w:bCs/>
      <w:sz w:val="20"/>
      <w:szCs w:val="20"/>
      <w:lang/>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semiHidden/>
  </w:style>
  <w:style w:type="character" w:customStyle="1" w:styleId="BodyTextChar1">
    <w:name w:val="Body Text Char1"/>
    <w:uiPriority w:val="99"/>
    <w:semiHidden/>
    <w:rPr>
      <w:rFonts w:ascii="Times New Roman" w:eastAsia="Calibri" w:hAnsi="Times New Roman" w:cs="Times New Roman"/>
      <w:sz w:val="28"/>
      <w:lang w:val="en-US"/>
    </w:rPr>
  </w:style>
  <w:style w:type="character" w:styleId="CommentReference">
    <w:name w:val="annotation reference"/>
    <w:uiPriority w:val="99"/>
    <w:unhideWhenUsed/>
    <w:rPr>
      <w:sz w:val="16"/>
      <w:szCs w:val="16"/>
    </w:rPr>
  </w:style>
  <w:style w:type="character" w:customStyle="1" w:styleId="BodyTextIndent3Char1">
    <w:name w:val="Body Text Indent 3 Char1"/>
    <w:uiPriority w:val="99"/>
    <w:semiHidden/>
    <w:rPr>
      <w:rFonts w:ascii="Times New Roman" w:eastAsia="Calibri" w:hAnsi="Times New Roman" w:cs="Times New Roman"/>
      <w:sz w:val="16"/>
      <w:szCs w:val="16"/>
      <w:lang w:val="en-US"/>
    </w:rPr>
  </w:style>
  <w:style w:type="character" w:styleId="Hyperlink">
    <w:name w:val="Hyperlink"/>
    <w:uiPriority w:val="99"/>
    <w:unhideWhenUsed/>
    <w:rPr>
      <w:color w:val="0000FF"/>
      <w:u w:val="single"/>
    </w:rPr>
  </w:style>
  <w:style w:type="character" w:customStyle="1" w:styleId="BodyTextIndent2Char">
    <w:name w:val="Body Text Indent 2 Char"/>
    <w:link w:val="BodyTextIndent2"/>
    <w:rPr>
      <w:rFonts w:ascii=".VnTime" w:eastAsia="Times New Roman" w:hAnsi=".VnTime" w:cs="Times New Roman"/>
      <w:szCs w:val="28"/>
    </w:rPr>
  </w:style>
  <w:style w:type="character" w:customStyle="1" w:styleId="BodyText3Char1">
    <w:name w:val="Body Text 3 Char1"/>
    <w:uiPriority w:val="99"/>
    <w:semiHidden/>
    <w:rPr>
      <w:rFonts w:ascii="Times New Roman" w:eastAsia="Calibri" w:hAnsi="Times New Roman" w:cs="Times New Roman"/>
      <w:sz w:val="16"/>
      <w:szCs w:val="16"/>
      <w:lang w:val="en-US"/>
    </w:rPr>
  </w:style>
  <w:style w:type="character" w:styleId="Emphasis">
    <w:name w:val="Emphasis"/>
    <w:uiPriority w:val="99"/>
    <w:qFormat/>
    <w:rPr>
      <w:rFonts w:cs="Times New Roman"/>
      <w:i/>
      <w:iCs/>
    </w:rPr>
  </w:style>
  <w:style w:type="character" w:customStyle="1" w:styleId="CommentSubjectChar">
    <w:name w:val="Comment Subject Char"/>
    <w:link w:val="CommentSubject"/>
    <w:uiPriority w:val="99"/>
    <w:rPr>
      <w:b/>
      <w:bCs/>
    </w:rPr>
  </w:style>
  <w:style w:type="character" w:styleId="PageNumber">
    <w:name w:val="page number"/>
  </w:style>
  <w:style w:type="character" w:customStyle="1" w:styleId="BalloonTextChar1">
    <w:name w:val="Balloon Text Char1"/>
    <w:uiPriority w:val="99"/>
    <w:semiHidden/>
    <w:rPr>
      <w:rFonts w:ascii="Tahoma" w:eastAsia="Calibri" w:hAnsi="Tahoma" w:cs="Tahoma"/>
      <w:sz w:val="16"/>
      <w:szCs w:val="16"/>
      <w:lang w:val="en-US"/>
    </w:rPr>
  </w:style>
  <w:style w:type="character" w:customStyle="1" w:styleId="BodyTextIndentChar">
    <w:name w:val="Body Text Indent Char"/>
    <w:link w:val="BodyTextIndent"/>
    <w:uiPriority w:val="99"/>
    <w:rPr>
      <w:rFonts w:ascii=".VnTime" w:eastAsia="Times New Roman" w:hAnsi=".VnTime" w:cs="Times New Roman"/>
      <w:szCs w:val="28"/>
    </w:rPr>
  </w:style>
  <w:style w:type="character" w:customStyle="1" w:styleId="FooterChar">
    <w:name w:val="Footer Char"/>
    <w:link w:val="Footer"/>
    <w:rPr>
      <w:rFonts w:eastAsia="Times New Roman" w:cs="Times New Roman"/>
      <w:szCs w:val="28"/>
    </w:rPr>
  </w:style>
  <w:style w:type="character" w:customStyle="1" w:styleId="CharChar9">
    <w:name w:val="Char Char9"/>
    <w:rPr>
      <w:rFonts w:eastAsia="Batang"/>
      <w:color w:val="FF0000"/>
      <w:sz w:val="22"/>
      <w:szCs w:val="22"/>
      <w:lang w:eastAsia="ko-KR"/>
    </w:rPr>
  </w:style>
  <w:style w:type="character" w:customStyle="1" w:styleId="BodyText3Char">
    <w:name w:val="Body Text 3 Char"/>
    <w:link w:val="BodyText3"/>
    <w:rPr>
      <w:rFonts w:ascii=".VnTime" w:eastAsia="Times New Roman" w:hAnsi=".VnTime" w:cs="Times New Roman"/>
      <w:sz w:val="16"/>
      <w:szCs w:val="16"/>
    </w:rPr>
  </w:style>
  <w:style w:type="character" w:customStyle="1" w:styleId="BodyTextChar">
    <w:name w:val="Body Text Char"/>
    <w:link w:val="BodyText"/>
    <w:rPr>
      <w:rFonts w:eastAsia="Batang" w:cs="Times New Roman"/>
      <w:color w:val="FF0000"/>
      <w:lang w:eastAsia="ko-KR"/>
    </w:rPr>
  </w:style>
  <w:style w:type="character" w:customStyle="1" w:styleId="BalloonTextChar">
    <w:name w:val="Balloon Text Char"/>
    <w:link w:val="BalloonText"/>
    <w:rPr>
      <w:rFonts w:ascii="Tahoma" w:eastAsia="Times New Roman" w:hAnsi="Tahoma" w:cs="Times New Roman"/>
      <w:sz w:val="16"/>
      <w:szCs w:val="16"/>
    </w:rPr>
  </w:style>
  <w:style w:type="character" w:customStyle="1" w:styleId="FooterChar1">
    <w:name w:val="Footer Char1"/>
    <w:uiPriority w:val="99"/>
    <w:semiHidden/>
    <w:rPr>
      <w:rFonts w:ascii="Times New Roman" w:eastAsia="Calibri" w:hAnsi="Times New Roman" w:cs="Times New Roman"/>
      <w:sz w:val="28"/>
      <w:lang w:val="en-US"/>
    </w:rPr>
  </w:style>
  <w:style w:type="character" w:customStyle="1" w:styleId="HeaderChar">
    <w:name w:val="Header Char"/>
    <w:link w:val="Header"/>
    <w:rPr>
      <w:rFonts w:eastAsia="Times New Roman" w:cs="Times New Roman"/>
      <w:szCs w:val="28"/>
    </w:rPr>
  </w:style>
  <w:style w:type="character" w:customStyle="1" w:styleId="CommentSubjectChar1">
    <w:name w:val="Comment Subject Char1"/>
    <w:uiPriority w:val="99"/>
    <w:semiHidden/>
    <w:rPr>
      <w:rFonts w:ascii="Times New Roman" w:eastAsia="Calibri" w:hAnsi="Times New Roman" w:cs="Times New Roman"/>
      <w:b/>
      <w:bCs/>
      <w:sz w:val="20"/>
      <w:szCs w:val="20"/>
      <w:lang w:val="en-US"/>
    </w:rPr>
  </w:style>
  <w:style w:type="character" w:customStyle="1" w:styleId="Heading4Char">
    <w:name w:val="Heading 4 Char"/>
    <w:link w:val="Heading4"/>
    <w:rPr>
      <w:rFonts w:ascii=".VnTimeH" w:eastAsia="Times New Roman" w:hAnsi=".VnTimeH" w:cs="Times New Roman"/>
      <w:sz w:val="28"/>
      <w:szCs w:val="20"/>
    </w:rPr>
  </w:style>
  <w:style w:type="character" w:customStyle="1" w:styleId="Heading5Char">
    <w:name w:val="Heading 5 Char"/>
    <w:link w:val="Heading5"/>
    <w:rPr>
      <w:rFonts w:ascii="Calibri" w:eastAsia="Times New Roman" w:hAnsi="Calibri" w:cs="Times New Roman"/>
      <w:b/>
      <w:bCs/>
      <w:i/>
      <w:iCs/>
      <w:sz w:val="26"/>
      <w:szCs w:val="26"/>
      <w:lang w:val="en-US"/>
    </w:rPr>
  </w:style>
  <w:style w:type="character" w:customStyle="1" w:styleId="Heading2Char">
    <w:name w:val="Heading 2 Char"/>
    <w:link w:val="Heading2"/>
    <w:rPr>
      <w:rFonts w:ascii="Arial" w:eastAsia="Times New Roman" w:hAnsi="Arial" w:cs="Arial"/>
      <w:b/>
      <w:bCs/>
      <w:i/>
      <w:iCs/>
      <w:sz w:val="28"/>
      <w:szCs w:val="28"/>
      <w:lang w:val="en-US"/>
    </w:rPr>
  </w:style>
  <w:style w:type="character" w:customStyle="1" w:styleId="BodyText2Char1">
    <w:name w:val="Body Text 2 Char1"/>
    <w:uiPriority w:val="99"/>
    <w:semiHidden/>
    <w:rPr>
      <w:rFonts w:ascii="Times New Roman" w:eastAsia="Calibri" w:hAnsi="Times New Roman" w:cs="Times New Roman"/>
      <w:sz w:val="28"/>
      <w:lang w:val="en-US"/>
    </w:rPr>
  </w:style>
  <w:style w:type="character" w:customStyle="1" w:styleId="Heading6Char">
    <w:name w:val="Heading 6 Char"/>
    <w:link w:val="Heading6"/>
    <w:rPr>
      <w:rFonts w:ascii="Times New Roman" w:eastAsia="Times New Roman" w:hAnsi="Times New Roman" w:cs="Times New Roman"/>
      <w:b/>
      <w:bCs/>
      <w:lang w:val="en-US"/>
    </w:rPr>
  </w:style>
  <w:style w:type="character" w:customStyle="1" w:styleId="CommentTextChar">
    <w:name w:val="Comment Text Char"/>
    <w:basedOn w:val="DefaultParagraphFont"/>
    <w:link w:val="CommentText"/>
    <w:uiPriority w:val="99"/>
  </w:style>
  <w:style w:type="character" w:customStyle="1" w:styleId="BodyTextIndent3Char">
    <w:name w:val="Body Text Indent 3 Char"/>
    <w:link w:val="BodyTextIndent3"/>
    <w:rPr>
      <w:rFonts w:ascii=".VnTime" w:eastAsia="Times New Roman" w:hAnsi=".VnTime" w:cs="Times New Roman"/>
      <w:sz w:val="16"/>
      <w:szCs w:val="16"/>
    </w:rPr>
  </w:style>
  <w:style w:type="character" w:customStyle="1" w:styleId="BodyText2Char">
    <w:name w:val="Body Text 2 Char"/>
    <w:link w:val="BodyText2"/>
    <w:rPr>
      <w:rFonts w:ascii=".VnTime" w:eastAsia="Times New Roman" w:hAnsi=".VnTime" w:cs="Times New Roman"/>
      <w:szCs w:val="28"/>
    </w:rPr>
  </w:style>
  <w:style w:type="character" w:customStyle="1" w:styleId="BodyTextIndentChar1">
    <w:name w:val="Body Text Indent Char1"/>
    <w:uiPriority w:val="99"/>
    <w:semiHidden/>
    <w:rPr>
      <w:rFonts w:ascii="Times New Roman" w:eastAsia="Calibri" w:hAnsi="Times New Roman" w:cs="Times New Roman"/>
      <w:sz w:val="28"/>
      <w:lang w:val="en-US"/>
    </w:rPr>
  </w:style>
  <w:style w:type="character" w:customStyle="1" w:styleId="HeaderChar1">
    <w:name w:val="Header Char1"/>
    <w:uiPriority w:val="99"/>
    <w:semiHidden/>
    <w:rPr>
      <w:rFonts w:ascii="Times New Roman" w:eastAsia="Calibri" w:hAnsi="Times New Roman" w:cs="Times New Roman"/>
      <w:sz w:val="28"/>
      <w:lang w:val="en-US"/>
    </w:rPr>
  </w:style>
  <w:style w:type="character" w:customStyle="1" w:styleId="CommentTextChar1">
    <w:name w:val="Comment Text Char1"/>
    <w:uiPriority w:val="99"/>
    <w:semiHidden/>
    <w:rPr>
      <w:rFonts w:ascii="Times New Roman" w:eastAsia="Calibri" w:hAnsi="Times New Roman" w:cs="Times New Roman"/>
      <w:sz w:val="20"/>
      <w:szCs w:val="20"/>
      <w:lang w:val="en-US"/>
    </w:rPr>
  </w:style>
  <w:style w:type="character" w:customStyle="1" w:styleId="apple-converted-space">
    <w:name w:val="apple-converted-space"/>
  </w:style>
  <w:style w:type="character" w:customStyle="1" w:styleId="Heading1Char">
    <w:name w:val="Heading 1 Char"/>
    <w:link w:val="Heading1"/>
    <w:rPr>
      <w:rFonts w:ascii=".VnTimeH" w:eastAsia="Times New Roman" w:hAnsi=".VnTimeH" w:cs="Times New Roman"/>
      <w:b/>
      <w:sz w:val="24"/>
      <w:szCs w:val="20"/>
      <w:lang w:val="en-US"/>
    </w:rPr>
  </w:style>
  <w:style w:type="character" w:customStyle="1" w:styleId="BodyTextIndent2Char1">
    <w:name w:val="Body Text Indent 2 Char1"/>
    <w:uiPriority w:val="99"/>
    <w:semiHidden/>
    <w:rPr>
      <w:rFonts w:ascii="Times New Roman" w:eastAsia="Calibri" w:hAnsi="Times New Roman" w:cs="Times New Roman"/>
      <w:sz w:val="28"/>
      <w:lang w:val="en-US"/>
    </w:rPr>
  </w:style>
  <w:style w:type="paragraph" w:customStyle="1" w:styleId="n-dieund">
    <w:name w:val="n-dieund"/>
    <w:basedOn w:val="Normal"/>
    <w:uiPriority w:val="99"/>
    <w:pPr>
      <w:spacing w:before="0" w:after="120" w:line="240" w:lineRule="auto"/>
      <w:ind w:firstLine="709"/>
      <w:jc w:val="both"/>
    </w:pPr>
    <w:rPr>
      <w:rFonts w:ascii=".VnTime" w:eastAsia="MS Mincho" w:hAnsi=".VnTime"/>
      <w:szCs w:val="20"/>
      <w:lang w:eastAsia="ja-JP"/>
    </w:rPr>
  </w:style>
  <w:style w:type="paragraph" w:styleId="Header">
    <w:name w:val="header"/>
    <w:basedOn w:val="Normal"/>
    <w:link w:val="HeaderChar"/>
    <w:pPr>
      <w:tabs>
        <w:tab w:val="center" w:pos="4320"/>
        <w:tab w:val="right" w:pos="8640"/>
      </w:tabs>
      <w:spacing w:before="0" w:line="240" w:lineRule="auto"/>
    </w:pPr>
    <w:rPr>
      <w:rFonts w:eastAsia="Times New Roman"/>
      <w:sz w:val="20"/>
      <w:szCs w:val="28"/>
      <w:lang/>
    </w:rPr>
  </w:style>
  <w:style w:type="paragraph" w:styleId="CommentSubject">
    <w:name w:val="annotation subject"/>
    <w:basedOn w:val="CommentText"/>
    <w:next w:val="CommentText"/>
    <w:link w:val="CommentSubjectChar"/>
    <w:uiPriority w:val="99"/>
    <w:unhideWhenUsed/>
    <w:rPr>
      <w:rFonts w:ascii="Times New Roman" w:eastAsia="SimSun" w:hAnsi="Times New Roman"/>
      <w:b/>
      <w:bCs/>
      <w:sz w:val="20"/>
      <w:szCs w:val="20"/>
      <w:lang/>
    </w:rPr>
  </w:style>
  <w:style w:type="paragraph" w:styleId="BodyText2">
    <w:name w:val="Body Text 2"/>
    <w:basedOn w:val="Normal"/>
    <w:link w:val="BodyText2Char"/>
    <w:pPr>
      <w:spacing w:before="0" w:after="120" w:line="480" w:lineRule="auto"/>
    </w:pPr>
    <w:rPr>
      <w:rFonts w:ascii=".VnTime" w:eastAsia="Times New Roman" w:hAnsi=".VnTime"/>
      <w:sz w:val="20"/>
      <w:szCs w:val="28"/>
      <w:lang/>
    </w:rPr>
  </w:style>
  <w:style w:type="paragraph" w:styleId="BodyTextIndent">
    <w:name w:val="Body Text Indent"/>
    <w:basedOn w:val="Normal"/>
    <w:link w:val="BodyTextIndentChar"/>
    <w:uiPriority w:val="99"/>
    <w:pPr>
      <w:spacing w:before="0" w:after="120" w:line="240" w:lineRule="auto"/>
      <w:ind w:left="360"/>
    </w:pPr>
    <w:rPr>
      <w:rFonts w:ascii=".VnTime" w:eastAsia="Times New Roman" w:hAnsi=".VnTime"/>
      <w:sz w:val="20"/>
      <w:szCs w:val="28"/>
      <w:lang/>
    </w:rPr>
  </w:style>
  <w:style w:type="paragraph" w:styleId="BodyText">
    <w:name w:val="Body Text"/>
    <w:basedOn w:val="Normal"/>
    <w:link w:val="BodyTextChar"/>
    <w:pPr>
      <w:spacing w:before="0" w:line="240" w:lineRule="auto"/>
      <w:jc w:val="both"/>
    </w:pPr>
    <w:rPr>
      <w:rFonts w:eastAsia="Batang"/>
      <w:color w:val="FF0000"/>
      <w:sz w:val="20"/>
      <w:szCs w:val="20"/>
      <w:lang w:eastAsia="ko-KR"/>
    </w:rPr>
  </w:style>
  <w:style w:type="paragraph" w:styleId="ListParagraph">
    <w:name w:val="List Paragraph"/>
    <w:basedOn w:val="Normal"/>
    <w:uiPriority w:val="34"/>
    <w:qFormat/>
    <w:pPr>
      <w:spacing w:before="0" w:line="240" w:lineRule="auto"/>
      <w:ind w:left="720"/>
      <w:contextualSpacing/>
    </w:pPr>
    <w:rPr>
      <w:rFonts w:eastAsia="Times New Roman"/>
      <w:szCs w:val="24"/>
    </w:rPr>
  </w:style>
  <w:style w:type="paragraph" w:styleId="BodyTextIndent3">
    <w:name w:val="Body Text Indent 3"/>
    <w:basedOn w:val="Normal"/>
    <w:link w:val="BodyTextIndent3Char"/>
    <w:pPr>
      <w:spacing w:before="0" w:after="120" w:line="240" w:lineRule="auto"/>
      <w:ind w:left="360"/>
    </w:pPr>
    <w:rPr>
      <w:rFonts w:ascii=".VnTime" w:eastAsia="Times New Roman" w:hAnsi=".VnTime"/>
      <w:sz w:val="16"/>
      <w:szCs w:val="16"/>
      <w:lang/>
    </w:rPr>
  </w:style>
  <w:style w:type="paragraph" w:styleId="BodyText3">
    <w:name w:val="Body Text 3"/>
    <w:basedOn w:val="Normal"/>
    <w:link w:val="BodyText3Char"/>
    <w:pPr>
      <w:spacing w:before="0" w:after="120" w:line="240" w:lineRule="auto"/>
    </w:pPr>
    <w:rPr>
      <w:rFonts w:ascii=".VnTime" w:eastAsia="Times New Roman" w:hAnsi=".VnTime"/>
      <w:sz w:val="16"/>
      <w:szCs w:val="16"/>
      <w:lang/>
    </w:rPr>
  </w:style>
  <w:style w:type="paragraph" w:styleId="BalloonText">
    <w:name w:val="Balloon Text"/>
    <w:basedOn w:val="Normal"/>
    <w:link w:val="BalloonTextChar"/>
    <w:pPr>
      <w:spacing w:before="0" w:line="240" w:lineRule="auto"/>
    </w:pPr>
    <w:rPr>
      <w:rFonts w:ascii="Tahoma" w:eastAsia="Times New Roman" w:hAnsi="Tahoma"/>
      <w:sz w:val="16"/>
      <w:szCs w:val="16"/>
      <w:lang/>
    </w:rPr>
  </w:style>
  <w:style w:type="paragraph" w:styleId="Footer">
    <w:name w:val="footer"/>
    <w:basedOn w:val="Normal"/>
    <w:link w:val="FooterChar"/>
    <w:pPr>
      <w:tabs>
        <w:tab w:val="center" w:pos="4320"/>
        <w:tab w:val="right" w:pos="8640"/>
      </w:tabs>
      <w:spacing w:before="0" w:line="240" w:lineRule="auto"/>
    </w:pPr>
    <w:rPr>
      <w:rFonts w:eastAsia="Times New Roman"/>
      <w:sz w:val="20"/>
      <w:szCs w:val="28"/>
      <w:lang/>
    </w:rPr>
  </w:style>
  <w:style w:type="paragraph" w:styleId="CommentText">
    <w:name w:val="annotation text"/>
    <w:basedOn w:val="Normal"/>
    <w:link w:val="CommentTextChar"/>
    <w:uiPriority w:val="99"/>
    <w:unhideWhenUsed/>
    <w:rPr>
      <w:rFonts w:ascii="Calibri" w:hAnsi="Calibri"/>
      <w:sz w:val="22"/>
    </w:rPr>
  </w:style>
  <w:style w:type="paragraph" w:styleId="BodyTextIndent2">
    <w:name w:val="Body Text Indent 2"/>
    <w:basedOn w:val="Normal"/>
    <w:link w:val="BodyTextIndent2Char"/>
    <w:pPr>
      <w:spacing w:before="0" w:after="120" w:line="480" w:lineRule="auto"/>
      <w:ind w:left="360"/>
    </w:pPr>
    <w:rPr>
      <w:rFonts w:ascii=".VnTime" w:eastAsia="Times New Roman" w:hAnsi=".VnTime"/>
      <w:sz w:val="20"/>
      <w:szCs w:val="28"/>
      <w:lang/>
    </w:rPr>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DocumentMap"/>
    <w:autoRedefine/>
    <w:rsid w:val="00A016B8"/>
    <w:pPr>
      <w:widowControl w:val="0"/>
      <w:spacing w:before="0" w:line="240" w:lineRule="auto"/>
      <w:jc w:val="both"/>
    </w:pPr>
    <w:rPr>
      <w:rFonts w:eastAsia="SimSun" w:cs="Times New Roman"/>
      <w:kern w:val="2"/>
      <w:sz w:val="24"/>
      <w:szCs w:val="24"/>
      <w:lang w:eastAsia="zh-CN"/>
    </w:rPr>
  </w:style>
  <w:style w:type="paragraph" w:styleId="DocumentMap">
    <w:name w:val="Document Map"/>
    <w:basedOn w:val="Normal"/>
    <w:semiHidden/>
    <w:rsid w:val="00A016B8"/>
    <w:pPr>
      <w:shd w:val="clear" w:color="auto" w:fill="000080"/>
    </w:pPr>
    <w:rPr>
      <w:rFonts w:ascii="Tahoma" w:hAnsi="Tahoma" w:cs="Tahoma"/>
      <w:sz w:val="20"/>
      <w:szCs w:val="20"/>
    </w:rPr>
  </w:style>
  <w:style w:type="paragraph" w:styleId="Revision">
    <w:name w:val="Revision"/>
    <w:hidden/>
    <w:uiPriority w:val="99"/>
    <w:semiHidden/>
    <w:rsid w:val="002D6233"/>
    <w:rPr>
      <w:rFonts w:eastAsia="Calibri"/>
      <w:sz w:val="28"/>
      <w:szCs w:val="22"/>
    </w:rPr>
  </w:style>
</w:styles>
</file>

<file path=word/webSettings.xml><?xml version="1.0" encoding="utf-8"?>
<w:webSettings xmlns:r="http://schemas.openxmlformats.org/officeDocument/2006/relationships" xmlns:w="http://schemas.openxmlformats.org/wordprocessingml/2006/main">
  <w:divs>
    <w:div w:id="45102854">
      <w:bodyDiv w:val="1"/>
      <w:marLeft w:val="0"/>
      <w:marRight w:val="0"/>
      <w:marTop w:val="0"/>
      <w:marBottom w:val="0"/>
      <w:divBdr>
        <w:top w:val="none" w:sz="0" w:space="0" w:color="auto"/>
        <w:left w:val="none" w:sz="0" w:space="0" w:color="auto"/>
        <w:bottom w:val="none" w:sz="0" w:space="0" w:color="auto"/>
        <w:right w:val="none" w:sz="0" w:space="0" w:color="auto"/>
      </w:divBdr>
    </w:div>
    <w:div w:id="1133979610">
      <w:bodyDiv w:val="1"/>
      <w:marLeft w:val="0"/>
      <w:marRight w:val="0"/>
      <w:marTop w:val="0"/>
      <w:marBottom w:val="0"/>
      <w:divBdr>
        <w:top w:val="none" w:sz="0" w:space="0" w:color="auto"/>
        <w:left w:val="none" w:sz="0" w:space="0" w:color="auto"/>
        <w:bottom w:val="none" w:sz="0" w:space="0" w:color="auto"/>
        <w:right w:val="none" w:sz="0" w:space="0" w:color="auto"/>
      </w:divBdr>
    </w:div>
    <w:div w:id="1345089061">
      <w:bodyDiv w:val="1"/>
      <w:marLeft w:val="0"/>
      <w:marRight w:val="0"/>
      <w:marTop w:val="0"/>
      <w:marBottom w:val="0"/>
      <w:divBdr>
        <w:top w:val="none" w:sz="0" w:space="0" w:color="auto"/>
        <w:left w:val="none" w:sz="0" w:space="0" w:color="auto"/>
        <w:bottom w:val="none" w:sz="0" w:space="0" w:color="auto"/>
        <w:right w:val="none" w:sz="0" w:space="0" w:color="auto"/>
      </w:divBdr>
    </w:div>
    <w:div w:id="1550453620">
      <w:bodyDiv w:val="1"/>
      <w:marLeft w:val="0"/>
      <w:marRight w:val="0"/>
      <w:marTop w:val="0"/>
      <w:marBottom w:val="0"/>
      <w:divBdr>
        <w:top w:val="none" w:sz="0" w:space="0" w:color="auto"/>
        <w:left w:val="none" w:sz="0" w:space="0" w:color="auto"/>
        <w:bottom w:val="none" w:sz="0" w:space="0" w:color="auto"/>
        <w:right w:val="none" w:sz="0" w:space="0" w:color="auto"/>
      </w:divBdr>
    </w:div>
    <w:div w:id="1587492859">
      <w:bodyDiv w:val="1"/>
      <w:marLeft w:val="0"/>
      <w:marRight w:val="0"/>
      <w:marTop w:val="0"/>
      <w:marBottom w:val="0"/>
      <w:divBdr>
        <w:top w:val="none" w:sz="0" w:space="0" w:color="auto"/>
        <w:left w:val="none" w:sz="0" w:space="0" w:color="auto"/>
        <w:bottom w:val="none" w:sz="0" w:space="0" w:color="auto"/>
        <w:right w:val="none" w:sz="0" w:space="0" w:color="auto"/>
      </w:divBdr>
    </w:div>
    <w:div w:id="20681436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csdl.thutuchanhchinh.vn/bhxhvn/Pages/chitiet-tthc.aspx?ItemID=261126" TargetMode="External"/><Relationship Id="rId18" Type="http://schemas.openxmlformats.org/officeDocument/2006/relationships/hyperlink" Target="http://baohiemxahoi.gov.vn/" TargetMode="External"/><Relationship Id="rId26" Type="http://schemas.openxmlformats.org/officeDocument/2006/relationships/hyperlink" Target="http://baohiemxahoi.gov.vn/" TargetMode="External"/><Relationship Id="rId3" Type="http://schemas.openxmlformats.org/officeDocument/2006/relationships/settings" Target="settings.xml"/><Relationship Id="rId21" Type="http://schemas.openxmlformats.org/officeDocument/2006/relationships/hyperlink" Target="http://baohiemxahoi.gov.vn/" TargetMode="External"/><Relationship Id="rId7" Type="http://schemas.openxmlformats.org/officeDocument/2006/relationships/footer" Target="footer1.xml"/><Relationship Id="rId12" Type="http://schemas.openxmlformats.org/officeDocument/2006/relationships/hyperlink" Target="http://csdl.thutuchanhchinh.vn/bhxhvn/Pages/chitiet-tthc.aspx?ItemID=261125" TargetMode="External"/><Relationship Id="rId17" Type="http://schemas.openxmlformats.org/officeDocument/2006/relationships/footer" Target="footer3.xml"/><Relationship Id="rId25" Type="http://schemas.openxmlformats.org/officeDocument/2006/relationships/hyperlink" Target="http://thuvienphapluat.vn/phap-luat/tim-van-ban.aspx?keyword=05/2013/TT-BL%C4%90TBXH&amp;area=2&amp;type=0&amp;match=False&amp;vc=True&amp;lan=1" TargetMode="External"/><Relationship Id="rId2" Type="http://schemas.openxmlformats.org/officeDocument/2006/relationships/styles" Target="styles.xml"/><Relationship Id="rId16" Type="http://schemas.openxmlformats.org/officeDocument/2006/relationships/hyperlink" Target="http://csdl.thutuchanhchinh.vn/bhxhvn/Pages/chitiet-tthc.aspx?ItemID=261132" TargetMode="External"/><Relationship Id="rId20" Type="http://schemas.openxmlformats.org/officeDocument/2006/relationships/hyperlink" Target="http://thuvienphapluat.vn/phap-luat/tim-van-ban.aspx?keyword=05/2013/TT-BL%C4%90TBXH&amp;area=2&amp;type=0&amp;match=False&amp;vc=True&amp;lan=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dl.thutuchanhchinh.vn/bhxhvn/Pages/chitiet-tthc.aspx?ItemID=261122"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csdl.thutuchanhchinh.vn/bhxhvn/Pages/chitiet-tthc.aspx?ItemID=261131" TargetMode="External"/><Relationship Id="rId23" Type="http://schemas.openxmlformats.org/officeDocument/2006/relationships/hyperlink" Target="http://baohiemxahoi.gov.vn/" TargetMode="External"/><Relationship Id="rId28" Type="http://schemas.openxmlformats.org/officeDocument/2006/relationships/hyperlink" Target="http://thuvienphapluat.vn/phap-luat/tim-van-ban.aspx?keyword=05/2013/TT-BL%C4%90TBXH&amp;area=2&amp;type=0&amp;match=False&amp;vc=True&amp;lan=1" TargetMode="External"/><Relationship Id="rId10" Type="http://schemas.openxmlformats.org/officeDocument/2006/relationships/hyperlink" Target="http://csdl.thutuchanhchinh.vn/bhxhvn/Pages/chitiet-tthc.aspx?ItemID=261120"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sdl.thutuchanhchinh.vn/bhxhvn/Pages/chitiet-tthc.aspx?ItemID=261118" TargetMode="External"/><Relationship Id="rId14" Type="http://schemas.openxmlformats.org/officeDocument/2006/relationships/hyperlink" Target="http://csdl.thutuchanhchinh.vn/bhxhvn/Pages/chitiet-tthc.aspx?ItemID=261130" TargetMode="External"/><Relationship Id="rId22" Type="http://schemas.openxmlformats.org/officeDocument/2006/relationships/image" Target="media/image2.png"/><Relationship Id="rId27" Type="http://schemas.openxmlformats.org/officeDocument/2006/relationships/hyperlink" Target="http://baohiemxahoi.gov.v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14554</Words>
  <Characters>82962</Characters>
  <Application>Microsoft Office Word</Application>
  <DocSecurity>4</DocSecurity>
  <PresentationFormat/>
  <Lines>691</Lines>
  <Paragraphs>194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BẢO HIỂM XÃ HỘI  VIỆT NAM</vt:lpstr>
    </vt:vector>
  </TitlesOfParts>
  <Company>Microsoft</Company>
  <LinksUpToDate>false</LinksUpToDate>
  <CharactersWithSpaces>97322</CharactersWithSpaces>
  <SharedDoc>false</SharedDoc>
  <HLinks>
    <vt:vector size="96" baseType="variant">
      <vt:variant>
        <vt:i4>1376333</vt:i4>
      </vt:variant>
      <vt:variant>
        <vt:i4>45</vt:i4>
      </vt:variant>
      <vt:variant>
        <vt:i4>0</vt:i4>
      </vt:variant>
      <vt:variant>
        <vt:i4>5</vt:i4>
      </vt:variant>
      <vt:variant>
        <vt:lpwstr>http://thuvienphapluat.vn/phap-luat/tim-van-ban.aspx?keyword=05/2013/TT-BL%C4%90TBXH&amp;area=2&amp;type=0&amp;match=False&amp;vc=True&amp;lan=1</vt:lpwstr>
      </vt:variant>
      <vt:variant>
        <vt:lpwstr/>
      </vt:variant>
      <vt:variant>
        <vt:i4>2949243</vt:i4>
      </vt:variant>
      <vt:variant>
        <vt:i4>42</vt:i4>
      </vt:variant>
      <vt:variant>
        <vt:i4>0</vt:i4>
      </vt:variant>
      <vt:variant>
        <vt:i4>5</vt:i4>
      </vt:variant>
      <vt:variant>
        <vt:lpwstr>http://baohiemxahoi.gov.vn/</vt:lpwstr>
      </vt:variant>
      <vt:variant>
        <vt:lpwstr/>
      </vt:variant>
      <vt:variant>
        <vt:i4>2949243</vt:i4>
      </vt:variant>
      <vt:variant>
        <vt:i4>39</vt:i4>
      </vt:variant>
      <vt:variant>
        <vt:i4>0</vt:i4>
      </vt:variant>
      <vt:variant>
        <vt:i4>5</vt:i4>
      </vt:variant>
      <vt:variant>
        <vt:lpwstr>http://baohiemxahoi.gov.vn/</vt:lpwstr>
      </vt:variant>
      <vt:variant>
        <vt:lpwstr/>
      </vt:variant>
      <vt:variant>
        <vt:i4>1376333</vt:i4>
      </vt:variant>
      <vt:variant>
        <vt:i4>36</vt:i4>
      </vt:variant>
      <vt:variant>
        <vt:i4>0</vt:i4>
      </vt:variant>
      <vt:variant>
        <vt:i4>5</vt:i4>
      </vt:variant>
      <vt:variant>
        <vt:lpwstr>http://thuvienphapluat.vn/phap-luat/tim-van-ban.aspx?keyword=05/2013/TT-BL%C4%90TBXH&amp;area=2&amp;type=0&amp;match=False&amp;vc=True&amp;lan=1</vt:lpwstr>
      </vt:variant>
      <vt:variant>
        <vt:lpwstr/>
      </vt:variant>
      <vt:variant>
        <vt:i4>2949243</vt:i4>
      </vt:variant>
      <vt:variant>
        <vt:i4>33</vt:i4>
      </vt:variant>
      <vt:variant>
        <vt:i4>0</vt:i4>
      </vt:variant>
      <vt:variant>
        <vt:i4>5</vt:i4>
      </vt:variant>
      <vt:variant>
        <vt:lpwstr>http://baohiemxahoi.gov.vn/</vt:lpwstr>
      </vt:variant>
      <vt:variant>
        <vt:lpwstr/>
      </vt:variant>
      <vt:variant>
        <vt:i4>2949243</vt:i4>
      </vt:variant>
      <vt:variant>
        <vt:i4>30</vt:i4>
      </vt:variant>
      <vt:variant>
        <vt:i4>0</vt:i4>
      </vt:variant>
      <vt:variant>
        <vt:i4>5</vt:i4>
      </vt:variant>
      <vt:variant>
        <vt:lpwstr>http://baohiemxahoi.gov.vn/</vt:lpwstr>
      </vt:variant>
      <vt:variant>
        <vt:lpwstr/>
      </vt:variant>
      <vt:variant>
        <vt:i4>1376333</vt:i4>
      </vt:variant>
      <vt:variant>
        <vt:i4>27</vt:i4>
      </vt:variant>
      <vt:variant>
        <vt:i4>0</vt:i4>
      </vt:variant>
      <vt:variant>
        <vt:i4>5</vt:i4>
      </vt:variant>
      <vt:variant>
        <vt:lpwstr>http://thuvienphapluat.vn/phap-luat/tim-van-ban.aspx?keyword=05/2013/TT-BL%C4%90TBXH&amp;area=2&amp;type=0&amp;match=False&amp;vc=True&amp;lan=1</vt:lpwstr>
      </vt:variant>
      <vt:variant>
        <vt:lpwstr/>
      </vt:variant>
      <vt:variant>
        <vt:i4>2949243</vt:i4>
      </vt:variant>
      <vt:variant>
        <vt:i4>24</vt:i4>
      </vt:variant>
      <vt:variant>
        <vt:i4>0</vt:i4>
      </vt:variant>
      <vt:variant>
        <vt:i4>5</vt:i4>
      </vt:variant>
      <vt:variant>
        <vt:lpwstr>http://baohiemxahoi.gov.vn/</vt:lpwstr>
      </vt:variant>
      <vt:variant>
        <vt:lpwstr/>
      </vt:variant>
      <vt:variant>
        <vt:i4>7995428</vt:i4>
      </vt:variant>
      <vt:variant>
        <vt:i4>21</vt:i4>
      </vt:variant>
      <vt:variant>
        <vt:i4>0</vt:i4>
      </vt:variant>
      <vt:variant>
        <vt:i4>5</vt:i4>
      </vt:variant>
      <vt:variant>
        <vt:lpwstr>http://csdl.thutuchanhchinh.vn/bhxhvn/Pages/chitiet-tthc.aspx?ItemID=261132</vt:lpwstr>
      </vt:variant>
      <vt:variant>
        <vt:lpwstr/>
      </vt:variant>
      <vt:variant>
        <vt:i4>7995428</vt:i4>
      </vt:variant>
      <vt:variant>
        <vt:i4>18</vt:i4>
      </vt:variant>
      <vt:variant>
        <vt:i4>0</vt:i4>
      </vt:variant>
      <vt:variant>
        <vt:i4>5</vt:i4>
      </vt:variant>
      <vt:variant>
        <vt:lpwstr>http://csdl.thutuchanhchinh.vn/bhxhvn/Pages/chitiet-tthc.aspx?ItemID=261131</vt:lpwstr>
      </vt:variant>
      <vt:variant>
        <vt:lpwstr/>
      </vt:variant>
      <vt:variant>
        <vt:i4>7995428</vt:i4>
      </vt:variant>
      <vt:variant>
        <vt:i4>15</vt:i4>
      </vt:variant>
      <vt:variant>
        <vt:i4>0</vt:i4>
      </vt:variant>
      <vt:variant>
        <vt:i4>5</vt:i4>
      </vt:variant>
      <vt:variant>
        <vt:lpwstr>http://csdl.thutuchanhchinh.vn/bhxhvn/Pages/chitiet-tthc.aspx?ItemID=261130</vt:lpwstr>
      </vt:variant>
      <vt:variant>
        <vt:lpwstr/>
      </vt:variant>
      <vt:variant>
        <vt:i4>8060964</vt:i4>
      </vt:variant>
      <vt:variant>
        <vt:i4>12</vt:i4>
      </vt:variant>
      <vt:variant>
        <vt:i4>0</vt:i4>
      </vt:variant>
      <vt:variant>
        <vt:i4>5</vt:i4>
      </vt:variant>
      <vt:variant>
        <vt:lpwstr>http://csdl.thutuchanhchinh.vn/bhxhvn/Pages/chitiet-tthc.aspx?ItemID=261126</vt:lpwstr>
      </vt:variant>
      <vt:variant>
        <vt:lpwstr/>
      </vt:variant>
      <vt:variant>
        <vt:i4>8060964</vt:i4>
      </vt:variant>
      <vt:variant>
        <vt:i4>9</vt:i4>
      </vt:variant>
      <vt:variant>
        <vt:i4>0</vt:i4>
      </vt:variant>
      <vt:variant>
        <vt:i4>5</vt:i4>
      </vt:variant>
      <vt:variant>
        <vt:lpwstr>http://csdl.thutuchanhchinh.vn/bhxhvn/Pages/chitiet-tthc.aspx?ItemID=261125</vt:lpwstr>
      </vt:variant>
      <vt:variant>
        <vt:lpwstr/>
      </vt:variant>
      <vt:variant>
        <vt:i4>8060964</vt:i4>
      </vt:variant>
      <vt:variant>
        <vt:i4>6</vt:i4>
      </vt:variant>
      <vt:variant>
        <vt:i4>0</vt:i4>
      </vt:variant>
      <vt:variant>
        <vt:i4>5</vt:i4>
      </vt:variant>
      <vt:variant>
        <vt:lpwstr>http://csdl.thutuchanhchinh.vn/bhxhvn/Pages/chitiet-tthc.aspx?ItemID=261122</vt:lpwstr>
      </vt:variant>
      <vt:variant>
        <vt:lpwstr/>
      </vt:variant>
      <vt:variant>
        <vt:i4>8060964</vt:i4>
      </vt:variant>
      <vt:variant>
        <vt:i4>3</vt:i4>
      </vt:variant>
      <vt:variant>
        <vt:i4>0</vt:i4>
      </vt:variant>
      <vt:variant>
        <vt:i4>5</vt:i4>
      </vt:variant>
      <vt:variant>
        <vt:lpwstr>http://csdl.thutuchanhchinh.vn/bhxhvn/Pages/chitiet-tthc.aspx?ItemID=261120</vt:lpwstr>
      </vt:variant>
      <vt:variant>
        <vt:lpwstr/>
      </vt:variant>
      <vt:variant>
        <vt:i4>7864356</vt:i4>
      </vt:variant>
      <vt:variant>
        <vt:i4>0</vt:i4>
      </vt:variant>
      <vt:variant>
        <vt:i4>0</vt:i4>
      </vt:variant>
      <vt:variant>
        <vt:i4>5</vt:i4>
      </vt:variant>
      <vt:variant>
        <vt:lpwstr>http://csdl.thutuchanhchinh.vn/bhxhvn/Pages/chitiet-tthc.aspx?ItemID=261118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HIỂM XÃ HỘI  VIỆT NAM</dc:title>
  <dc:creator>Admin</dc:creator>
  <cp:lastModifiedBy>VAN XUAN</cp:lastModifiedBy>
  <cp:revision>2</cp:revision>
  <cp:lastPrinted>2018-06-20T09:05:00Z</cp:lastPrinted>
  <dcterms:created xsi:type="dcterms:W3CDTF">2018-07-12T04:29:00Z</dcterms:created>
  <dcterms:modified xsi:type="dcterms:W3CDTF">2018-07-12T04:29:00Z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1033-9.1.0.4942</vt:lpwstr>
  </property>
</Properties>
</file>